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5C" w:rsidRPr="006F0D51" w:rsidRDefault="002D425C" w:rsidP="002C2B87">
      <w:pPr>
        <w:pStyle w:val="Title"/>
        <w:rPr>
          <w:noProof/>
          <w:szCs w:val="28"/>
        </w:rPr>
      </w:pPr>
      <w:r w:rsidRPr="006F0D51">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54pt;visibility:visible">
            <v:imagedata r:id="rId7" o:title=""/>
          </v:shape>
        </w:pict>
      </w:r>
    </w:p>
    <w:p w:rsidR="002D425C" w:rsidRPr="006F0D51" w:rsidRDefault="002D425C" w:rsidP="002C2B87">
      <w:pPr>
        <w:pStyle w:val="Title"/>
        <w:rPr>
          <w:noProof/>
          <w:szCs w:val="28"/>
        </w:rPr>
      </w:pPr>
    </w:p>
    <w:p w:rsidR="002D425C" w:rsidRPr="006F0D51" w:rsidRDefault="002D425C" w:rsidP="002C2B87">
      <w:pPr>
        <w:spacing w:after="0" w:line="240" w:lineRule="auto"/>
        <w:jc w:val="center"/>
        <w:outlineLvl w:val="0"/>
        <w:rPr>
          <w:rFonts w:ascii="Times New Roman" w:hAnsi="Times New Roman" w:cs="Times New Roman"/>
          <w:sz w:val="28"/>
          <w:szCs w:val="28"/>
        </w:rPr>
      </w:pPr>
      <w:r w:rsidRPr="006F0D51">
        <w:rPr>
          <w:rFonts w:ascii="Times New Roman" w:hAnsi="Times New Roman" w:cs="Times New Roman"/>
          <w:sz w:val="28"/>
          <w:szCs w:val="28"/>
        </w:rPr>
        <w:t>МИНИСТЕРСТВО НАУКИ и ВЫСШЕГО ОБРАЗОВАНИЯ РОССИЙСКОЙ ФЕДЕР</w:t>
      </w:r>
      <w:r w:rsidRPr="006F0D51">
        <w:rPr>
          <w:rFonts w:ascii="Times New Roman" w:hAnsi="Times New Roman" w:cs="Times New Roman"/>
          <w:sz w:val="28"/>
          <w:szCs w:val="28"/>
        </w:rPr>
        <w:t>А</w:t>
      </w:r>
      <w:r w:rsidRPr="006F0D51">
        <w:rPr>
          <w:rFonts w:ascii="Times New Roman" w:hAnsi="Times New Roman" w:cs="Times New Roman"/>
          <w:sz w:val="28"/>
          <w:szCs w:val="28"/>
        </w:rPr>
        <w:t>ЦИИ</w:t>
      </w:r>
    </w:p>
    <w:p w:rsidR="002D425C" w:rsidRPr="006F0D51" w:rsidRDefault="002D425C" w:rsidP="002C2B87">
      <w:pPr>
        <w:spacing w:after="0" w:line="240" w:lineRule="auto"/>
        <w:jc w:val="center"/>
        <w:rPr>
          <w:rFonts w:ascii="Times New Roman" w:hAnsi="Times New Roman" w:cs="Times New Roman"/>
          <w:bCs/>
          <w:sz w:val="28"/>
          <w:szCs w:val="28"/>
        </w:rPr>
      </w:pPr>
      <w:r w:rsidRPr="006F0D51">
        <w:rPr>
          <w:rFonts w:ascii="Times New Roman" w:hAnsi="Times New Roman" w:cs="Times New Roman"/>
          <w:bCs/>
          <w:sz w:val="28"/>
          <w:szCs w:val="28"/>
        </w:rPr>
        <w:t>ФЕДЕРАЛЬНОЕ ГОСУДАРСТВЕННОЕ БЮДЖЕТНОЕ ОБРАЗОВАТЕЛЬНОЕ УЧРЕЖДЕНИЕ ВЫСШЕГО ОБРАЗОВАНИЯ</w:t>
      </w:r>
    </w:p>
    <w:p w:rsidR="002D425C" w:rsidRPr="006F0D51" w:rsidRDefault="002D425C" w:rsidP="002C2B87">
      <w:pPr>
        <w:spacing w:after="0" w:line="240" w:lineRule="auto"/>
        <w:jc w:val="center"/>
        <w:rPr>
          <w:rFonts w:ascii="Times New Roman" w:hAnsi="Times New Roman" w:cs="Times New Roman"/>
          <w:bCs/>
          <w:sz w:val="28"/>
          <w:szCs w:val="28"/>
        </w:rPr>
      </w:pPr>
      <w:r w:rsidRPr="006F0D51">
        <w:rPr>
          <w:rFonts w:ascii="Times New Roman" w:hAnsi="Times New Roman" w:cs="Times New Roman"/>
          <w:bCs/>
          <w:sz w:val="28"/>
          <w:szCs w:val="28"/>
        </w:rPr>
        <w:t>«ДОНСКОЙ ГОСУДАРСТВЕННЫЙ ТЕХНИЧЕСКИЙ УНИВЕРСИТЕТ»</w:t>
      </w:r>
    </w:p>
    <w:p w:rsidR="002D425C" w:rsidRPr="006F0D51" w:rsidRDefault="002D425C" w:rsidP="002C2B87">
      <w:pPr>
        <w:spacing w:after="0" w:line="240" w:lineRule="auto"/>
        <w:jc w:val="center"/>
        <w:rPr>
          <w:rFonts w:ascii="Times New Roman" w:hAnsi="Times New Roman" w:cs="Times New Roman"/>
          <w:bCs/>
          <w:sz w:val="28"/>
          <w:szCs w:val="28"/>
        </w:rPr>
      </w:pPr>
      <w:r w:rsidRPr="006F0D51">
        <w:rPr>
          <w:rFonts w:ascii="Times New Roman" w:hAnsi="Times New Roman" w:cs="Times New Roman"/>
          <w:bCs/>
          <w:sz w:val="28"/>
          <w:szCs w:val="28"/>
        </w:rPr>
        <w:t>(ДГТУ)</w:t>
      </w:r>
    </w:p>
    <w:p w:rsidR="002D425C" w:rsidRPr="006F0D51" w:rsidRDefault="002D425C" w:rsidP="002C2B87">
      <w:pPr>
        <w:spacing w:after="0" w:line="240" w:lineRule="auto"/>
        <w:jc w:val="center"/>
        <w:rPr>
          <w:rFonts w:ascii="Times New Roman" w:hAnsi="Times New Roman" w:cs="Times New Roman"/>
          <w:sz w:val="28"/>
          <w:szCs w:val="28"/>
        </w:rPr>
      </w:pPr>
      <w:r w:rsidRPr="006F0D51">
        <w:rPr>
          <w:rFonts w:ascii="Times New Roman" w:hAnsi="Times New Roman" w:cs="Times New Roman"/>
          <w:sz w:val="28"/>
          <w:szCs w:val="28"/>
        </w:rPr>
        <w:t>Кафедра «Социальная работа»</w:t>
      </w:r>
    </w:p>
    <w:p w:rsidR="002D425C" w:rsidRPr="006F0D51" w:rsidRDefault="002D425C" w:rsidP="002C2B87">
      <w:pPr>
        <w:pStyle w:val="NormalWeb"/>
        <w:rPr>
          <w:rFonts w:ascii="Times New Roman" w:hAnsi="Times New Roman"/>
          <w:color w:val="auto"/>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D45D83">
      <w:pPr>
        <w:pStyle w:val="western"/>
        <w:spacing w:after="0"/>
        <w:jc w:val="center"/>
        <w:rPr>
          <w:rFonts w:ascii="Times New Roman" w:hAnsi="Times New Roman"/>
          <w:color w:val="auto"/>
          <w:sz w:val="36"/>
          <w:szCs w:val="36"/>
        </w:rPr>
      </w:pPr>
      <w:r w:rsidRPr="006F0D51">
        <w:rPr>
          <w:rFonts w:ascii="Times New Roman" w:hAnsi="Times New Roman"/>
          <w:b/>
          <w:bCs/>
          <w:color w:val="auto"/>
          <w:sz w:val="36"/>
          <w:szCs w:val="36"/>
        </w:rPr>
        <w:t>Курс лекций по дисциплине</w:t>
      </w:r>
    </w:p>
    <w:p w:rsidR="002D425C" w:rsidRPr="006F0D51" w:rsidRDefault="002D425C" w:rsidP="00D45D83">
      <w:pPr>
        <w:spacing w:after="0" w:line="240" w:lineRule="auto"/>
        <w:jc w:val="center"/>
        <w:rPr>
          <w:rFonts w:ascii="Times New Roman" w:hAnsi="Times New Roman" w:cs="Times New Roman"/>
          <w:b/>
          <w:bCs/>
          <w:sz w:val="36"/>
          <w:szCs w:val="36"/>
        </w:rPr>
      </w:pPr>
      <w:r w:rsidRPr="006F0D51">
        <w:rPr>
          <w:rFonts w:ascii="Times New Roman" w:hAnsi="Times New Roman" w:cs="Times New Roman"/>
          <w:b/>
          <w:bCs/>
          <w:sz w:val="36"/>
          <w:szCs w:val="36"/>
        </w:rPr>
        <w:t>«ТЕОРИЯ СОЦИАЛЬНОЙ РАБОТЫ»</w:t>
      </w:r>
    </w:p>
    <w:p w:rsidR="002D425C" w:rsidRPr="006F0D51" w:rsidRDefault="002D425C" w:rsidP="002C2B87">
      <w:pPr>
        <w:pStyle w:val="NormalWeb"/>
        <w:spacing w:before="0" w:beforeAutospacing="0"/>
        <w:jc w:val="center"/>
        <w:rPr>
          <w:rFonts w:ascii="Times New Roman" w:hAnsi="Times New Roman"/>
          <w:color w:val="auto"/>
        </w:rPr>
      </w:pPr>
    </w:p>
    <w:p w:rsidR="002D425C" w:rsidRPr="006F0D51" w:rsidRDefault="002D425C" w:rsidP="005A3B46">
      <w:pPr>
        <w:pStyle w:val="NormalWeb"/>
        <w:spacing w:before="0" w:after="0"/>
        <w:jc w:val="center"/>
        <w:rPr>
          <w:rFonts w:ascii="Times New Roman" w:hAnsi="Times New Roman"/>
          <w:i/>
          <w:iCs/>
          <w:color w:val="auto"/>
          <w:sz w:val="28"/>
          <w:szCs w:val="28"/>
        </w:rPr>
      </w:pPr>
      <w:r w:rsidRPr="006F0D51">
        <w:rPr>
          <w:rFonts w:ascii="Times New Roman" w:hAnsi="Times New Roman"/>
          <w:i/>
          <w:iCs/>
          <w:color w:val="auto"/>
          <w:sz w:val="28"/>
          <w:szCs w:val="28"/>
        </w:rPr>
        <w:t xml:space="preserve">для студентов образовательного направления  39.03.02 Социальная работа </w:t>
      </w:r>
    </w:p>
    <w:p w:rsidR="002D425C" w:rsidRPr="006F0D51" w:rsidRDefault="002D425C" w:rsidP="005A3B46">
      <w:pPr>
        <w:pStyle w:val="NormalWeb"/>
        <w:spacing w:before="0" w:after="0"/>
        <w:jc w:val="center"/>
        <w:rPr>
          <w:rFonts w:ascii="Times New Roman" w:hAnsi="Times New Roman"/>
          <w:color w:val="auto"/>
          <w:sz w:val="28"/>
          <w:szCs w:val="28"/>
        </w:rPr>
      </w:pPr>
    </w:p>
    <w:p w:rsidR="002D425C" w:rsidRPr="006F0D51" w:rsidRDefault="002D425C" w:rsidP="005A3B46">
      <w:pPr>
        <w:pStyle w:val="NormalWeb"/>
        <w:spacing w:before="0" w:after="0"/>
        <w:jc w:val="center"/>
        <w:rPr>
          <w:rFonts w:ascii="Times New Roman" w:hAnsi="Times New Roman"/>
          <w:color w:val="auto"/>
          <w:sz w:val="28"/>
          <w:szCs w:val="28"/>
        </w:rPr>
      </w:pPr>
    </w:p>
    <w:p w:rsidR="002D425C" w:rsidRPr="006F0D51" w:rsidRDefault="002D425C" w:rsidP="005A3B46">
      <w:pPr>
        <w:pStyle w:val="NormalWeb"/>
        <w:spacing w:before="0" w:after="0"/>
        <w:jc w:val="center"/>
        <w:rPr>
          <w:rFonts w:ascii="Times New Roman" w:hAnsi="Times New Roman"/>
          <w:color w:val="auto"/>
          <w:sz w:val="28"/>
          <w:szCs w:val="28"/>
        </w:rPr>
      </w:pPr>
    </w:p>
    <w:p w:rsidR="002D425C" w:rsidRPr="006F0D51" w:rsidRDefault="002D425C" w:rsidP="005A3B46">
      <w:pPr>
        <w:pStyle w:val="NormalWeb"/>
        <w:spacing w:before="0" w:after="0"/>
        <w:jc w:val="center"/>
        <w:rPr>
          <w:rFonts w:ascii="Times New Roman" w:hAnsi="Times New Roman"/>
          <w:color w:val="auto"/>
          <w:sz w:val="28"/>
          <w:szCs w:val="28"/>
        </w:rPr>
      </w:pPr>
    </w:p>
    <w:p w:rsidR="002D425C" w:rsidRPr="006F0D51" w:rsidRDefault="002D425C" w:rsidP="005A3B46">
      <w:pPr>
        <w:pStyle w:val="NormalWeb"/>
        <w:spacing w:before="0" w:after="0"/>
        <w:jc w:val="center"/>
        <w:rPr>
          <w:rFonts w:ascii="Times New Roman" w:hAnsi="Times New Roman"/>
          <w:color w:val="auto"/>
          <w:sz w:val="28"/>
          <w:szCs w:val="28"/>
        </w:rPr>
      </w:pPr>
    </w:p>
    <w:p w:rsidR="002D425C" w:rsidRPr="006F0D51" w:rsidRDefault="002D425C" w:rsidP="005A3B46">
      <w:pPr>
        <w:pStyle w:val="NormalWeb"/>
        <w:spacing w:before="0" w:after="0"/>
        <w:jc w:val="center"/>
        <w:rPr>
          <w:rFonts w:ascii="Times New Roman" w:hAnsi="Times New Roman"/>
          <w:color w:val="auto"/>
          <w:sz w:val="28"/>
          <w:szCs w:val="28"/>
        </w:rPr>
      </w:pPr>
    </w:p>
    <w:p w:rsidR="002D425C" w:rsidRPr="006F0D51" w:rsidRDefault="002D425C" w:rsidP="002C2B87">
      <w:pPr>
        <w:pStyle w:val="NormalWeb"/>
        <w:spacing w:before="0" w:beforeAutospacing="0"/>
        <w:jc w:val="center"/>
        <w:rPr>
          <w:rFonts w:ascii="Times New Roman" w:hAnsi="Times New Roman"/>
          <w:color w:val="auto"/>
        </w:rPr>
      </w:pPr>
    </w:p>
    <w:p w:rsidR="002D425C" w:rsidRPr="006F0D51" w:rsidRDefault="002D425C" w:rsidP="002C2B87">
      <w:pPr>
        <w:pStyle w:val="NormalWeb"/>
        <w:spacing w:before="0" w:beforeAutospacing="0"/>
        <w:ind w:firstLine="720"/>
        <w:jc w:val="center"/>
        <w:rPr>
          <w:rFonts w:ascii="Times New Roman" w:hAnsi="Times New Roman"/>
          <w:color w:val="auto"/>
        </w:rPr>
      </w:pPr>
    </w:p>
    <w:p w:rsidR="002D425C" w:rsidRPr="006F0D51" w:rsidRDefault="002D425C" w:rsidP="002C2B87">
      <w:pPr>
        <w:pStyle w:val="NormalWeb"/>
        <w:spacing w:before="0" w:beforeAutospacing="0"/>
        <w:ind w:firstLine="720"/>
        <w:jc w:val="center"/>
        <w:rPr>
          <w:rFonts w:ascii="Times New Roman" w:hAnsi="Times New Roman"/>
          <w:color w:val="auto"/>
        </w:rPr>
      </w:pPr>
    </w:p>
    <w:p w:rsidR="002D425C" w:rsidRPr="006F0D51" w:rsidRDefault="002D425C" w:rsidP="002C2B87">
      <w:pPr>
        <w:pStyle w:val="NormalWeb"/>
        <w:spacing w:before="0" w:beforeAutospacing="0"/>
        <w:ind w:firstLine="720"/>
        <w:jc w:val="center"/>
        <w:rPr>
          <w:rFonts w:ascii="Times New Roman" w:hAnsi="Times New Roman"/>
          <w:color w:val="auto"/>
        </w:rPr>
      </w:pPr>
    </w:p>
    <w:p w:rsidR="002D425C" w:rsidRPr="006F0D51" w:rsidRDefault="002D425C" w:rsidP="002C2B87">
      <w:pPr>
        <w:pStyle w:val="NormalWeb"/>
        <w:spacing w:before="0" w:beforeAutospacing="0"/>
        <w:ind w:firstLine="720"/>
        <w:jc w:val="center"/>
        <w:rPr>
          <w:rFonts w:ascii="Times New Roman" w:hAnsi="Times New Roman"/>
          <w:color w:val="auto"/>
        </w:rPr>
      </w:pPr>
    </w:p>
    <w:p w:rsidR="002D425C" w:rsidRPr="006F0D51" w:rsidRDefault="002D425C" w:rsidP="002C2B87">
      <w:pPr>
        <w:pStyle w:val="NormalWeb"/>
        <w:spacing w:before="0" w:beforeAutospacing="0"/>
        <w:ind w:firstLine="720"/>
        <w:jc w:val="center"/>
        <w:rPr>
          <w:rFonts w:ascii="Times New Roman" w:hAnsi="Times New Roman"/>
          <w:color w:val="auto"/>
        </w:rPr>
      </w:pPr>
      <w:r w:rsidRPr="006F0D51">
        <w:rPr>
          <w:rFonts w:ascii="Times New Roman" w:hAnsi="Times New Roman"/>
          <w:color w:val="auto"/>
        </w:rPr>
        <w:t>2019</w:t>
      </w:r>
    </w:p>
    <w:p w:rsidR="002D425C" w:rsidRPr="006F0D51" w:rsidRDefault="002D425C" w:rsidP="002C2B87">
      <w:pPr>
        <w:pStyle w:val="NormalWeb"/>
        <w:spacing w:before="0" w:beforeAutospacing="0"/>
        <w:ind w:firstLine="720"/>
        <w:jc w:val="center"/>
        <w:rPr>
          <w:rFonts w:ascii="Times New Roman" w:hAnsi="Times New Roman"/>
          <w:color w:val="auto"/>
        </w:rPr>
      </w:pPr>
      <w:r w:rsidRPr="006F0D51">
        <w:rPr>
          <w:rFonts w:ascii="Times New Roman" w:hAnsi="Times New Roman"/>
          <w:color w:val="auto"/>
        </w:rPr>
        <w:t>Ростов-на-Дону</w:t>
      </w:r>
    </w:p>
    <w:p w:rsidR="002D425C" w:rsidRPr="006F0D51" w:rsidRDefault="002D425C" w:rsidP="002C2B87">
      <w:pPr>
        <w:pStyle w:val="NormalWeb"/>
        <w:ind w:firstLine="720"/>
        <w:rPr>
          <w:rFonts w:ascii="Times New Roman" w:hAnsi="Times New Roman"/>
          <w:color w:val="auto"/>
        </w:rPr>
      </w:pPr>
    </w:p>
    <w:p w:rsidR="002D425C" w:rsidRPr="006F0D51" w:rsidRDefault="002D425C" w:rsidP="002C2B87">
      <w:pPr>
        <w:spacing w:line="360" w:lineRule="auto"/>
        <w:jc w:val="both"/>
        <w:rPr>
          <w:rFonts w:ascii="Times New Roman" w:hAnsi="Times New Roman" w:cs="Times New Roman"/>
          <w:sz w:val="28"/>
          <w:szCs w:val="28"/>
        </w:rPr>
      </w:pPr>
    </w:p>
    <w:p w:rsidR="002D425C" w:rsidRPr="006F0D51" w:rsidRDefault="002D425C" w:rsidP="00D45D83">
      <w:pPr>
        <w:pStyle w:val="western"/>
        <w:spacing w:after="0"/>
        <w:jc w:val="center"/>
        <w:rPr>
          <w:rFonts w:ascii="Times New Roman" w:hAnsi="Times New Roman"/>
          <w:color w:val="auto"/>
          <w:sz w:val="36"/>
          <w:szCs w:val="36"/>
        </w:rPr>
      </w:pPr>
    </w:p>
    <w:p w:rsidR="002D425C" w:rsidRPr="006F0D51" w:rsidRDefault="002D425C" w:rsidP="00D45D83">
      <w:pPr>
        <w:pStyle w:val="western"/>
        <w:spacing w:after="0"/>
        <w:jc w:val="center"/>
        <w:rPr>
          <w:rFonts w:ascii="Times New Roman" w:hAnsi="Times New Roman"/>
          <w:b/>
          <w:bCs/>
          <w:color w:val="auto"/>
          <w:sz w:val="32"/>
          <w:szCs w:val="32"/>
        </w:rPr>
      </w:pPr>
      <w:r w:rsidRPr="006F0D51">
        <w:rPr>
          <w:rFonts w:ascii="Times New Roman" w:hAnsi="Times New Roman"/>
          <w:b/>
          <w:bCs/>
          <w:color w:val="auto"/>
          <w:sz w:val="32"/>
          <w:szCs w:val="32"/>
        </w:rPr>
        <w:t>СОДЕРЖАНИЕ</w:t>
      </w:r>
    </w:p>
    <w:p w:rsidR="002D425C" w:rsidRPr="006F0D51" w:rsidRDefault="002D425C" w:rsidP="00D45D83">
      <w:pPr>
        <w:pStyle w:val="western"/>
        <w:spacing w:after="0"/>
        <w:jc w:val="center"/>
        <w:rPr>
          <w:rFonts w:ascii="Times New Roman" w:hAnsi="Times New Roman"/>
          <w:color w:val="auto"/>
        </w:rPr>
      </w:pPr>
    </w:p>
    <w:p w:rsidR="002D425C" w:rsidRPr="006F0D51" w:rsidRDefault="002D425C" w:rsidP="00D45D83">
      <w:pPr>
        <w:pStyle w:val="western"/>
        <w:spacing w:after="0"/>
        <w:jc w:val="center"/>
        <w:rPr>
          <w:rFonts w:ascii="Times New Roman" w:hAnsi="Times New Roman"/>
          <w:color w:val="auto"/>
        </w:rPr>
      </w:pPr>
    </w:p>
    <w:tbl>
      <w:tblPr>
        <w:tblW w:w="0" w:type="auto"/>
        <w:tblInd w:w="-106" w:type="dxa"/>
        <w:tblLook w:val="01E0"/>
      </w:tblPr>
      <w:tblGrid>
        <w:gridCol w:w="236"/>
        <w:gridCol w:w="9002"/>
        <w:gridCol w:w="616"/>
      </w:tblGrid>
      <w:tr w:rsidR="002D425C" w:rsidRPr="006F0D51" w:rsidTr="00DF583F">
        <w:trPr>
          <w:trHeight w:val="7333"/>
        </w:trPr>
        <w:tc>
          <w:tcPr>
            <w:tcW w:w="236" w:type="dxa"/>
          </w:tcPr>
          <w:p w:rsidR="002D425C" w:rsidRPr="006F0D51" w:rsidRDefault="002D425C" w:rsidP="00DF583F">
            <w:pPr>
              <w:pStyle w:val="NormalWeb"/>
              <w:spacing w:after="0"/>
              <w:rPr>
                <w:rFonts w:ascii="Times New Roman" w:hAnsi="Times New Roman"/>
                <w:color w:val="auto"/>
              </w:rPr>
            </w:pPr>
          </w:p>
        </w:tc>
        <w:tc>
          <w:tcPr>
            <w:tcW w:w="9002" w:type="dxa"/>
          </w:tcPr>
          <w:p w:rsidR="002D425C" w:rsidRPr="006F0D51" w:rsidRDefault="002D425C" w:rsidP="00DF583F">
            <w:pPr>
              <w:spacing w:after="0" w:line="240" w:lineRule="auto"/>
              <w:rPr>
                <w:rFonts w:ascii="Times New Roman" w:hAnsi="Times New Roman" w:cs="Times New Roman"/>
                <w:sz w:val="28"/>
                <w:szCs w:val="28"/>
              </w:rPr>
            </w:pPr>
            <w:r w:rsidRPr="006F0D51">
              <w:rPr>
                <w:rFonts w:ascii="Times New Roman" w:hAnsi="Times New Roman" w:cs="Times New Roman"/>
                <w:sz w:val="28"/>
                <w:szCs w:val="28"/>
              </w:rPr>
              <w:t>1. ТЕОРИЯ СОЦИАЛЬНОЙ РАБОТЫ  КАК НАУКА  И КАК УЧЕБНАЯ ДИСЦИПЛИНА</w:t>
            </w:r>
          </w:p>
          <w:p w:rsidR="002D425C" w:rsidRPr="006F0D51" w:rsidRDefault="002D425C" w:rsidP="00DF583F">
            <w:pPr>
              <w:spacing w:after="0" w:line="240" w:lineRule="auto"/>
              <w:rPr>
                <w:rFonts w:ascii="Times New Roman" w:hAnsi="Times New Roman" w:cs="Times New Roman"/>
                <w:sz w:val="28"/>
                <w:szCs w:val="28"/>
              </w:rPr>
            </w:pPr>
            <w:r w:rsidRPr="006F0D51">
              <w:rPr>
                <w:rFonts w:ascii="Times New Roman" w:hAnsi="Times New Roman" w:cs="Times New Roman"/>
                <w:sz w:val="28"/>
                <w:szCs w:val="28"/>
              </w:rPr>
              <w:t>2. ЦЕЛИ, ЗАДАЧИ, КАТЕГОРИАЛЬНЫЙ АППАРАТ ТЕОРИИ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w:t>
            </w:r>
          </w:p>
          <w:p w:rsidR="002D425C" w:rsidRPr="006F0D51" w:rsidRDefault="002D425C" w:rsidP="00DF583F">
            <w:pPr>
              <w:autoSpaceDE w:val="0"/>
              <w:autoSpaceDN w:val="0"/>
              <w:adjustRightInd w:val="0"/>
              <w:spacing w:after="0" w:line="240" w:lineRule="auto"/>
              <w:rPr>
                <w:rFonts w:ascii="Times New Roman" w:hAnsi="Times New Roman" w:cs="Times New Roman"/>
                <w:sz w:val="28"/>
                <w:szCs w:val="28"/>
              </w:rPr>
            </w:pPr>
            <w:r w:rsidRPr="006F0D51">
              <w:rPr>
                <w:rFonts w:ascii="Times New Roman" w:hAnsi="Times New Roman" w:cs="Times New Roman"/>
                <w:sz w:val="28"/>
                <w:szCs w:val="28"/>
              </w:rPr>
              <w:t>3. ДОНАУЧНЫЙ ЭТАП СТАНОВЛЕНИЯ СОЦИАЛЬНОЙ РАБОТЫ</w:t>
            </w:r>
          </w:p>
          <w:p w:rsidR="002D425C" w:rsidRPr="006F0D51" w:rsidRDefault="002D425C" w:rsidP="00DF583F">
            <w:pPr>
              <w:autoSpaceDE w:val="0"/>
              <w:autoSpaceDN w:val="0"/>
              <w:adjustRightInd w:val="0"/>
              <w:spacing w:after="0" w:line="240" w:lineRule="auto"/>
              <w:rPr>
                <w:rFonts w:ascii="Times New Roman" w:hAnsi="Times New Roman" w:cs="Times New Roman"/>
                <w:sz w:val="28"/>
                <w:szCs w:val="28"/>
              </w:rPr>
            </w:pPr>
            <w:r w:rsidRPr="006F0D51">
              <w:rPr>
                <w:rFonts w:ascii="Times New Roman" w:hAnsi="Times New Roman" w:cs="Times New Roman"/>
                <w:sz w:val="28"/>
                <w:szCs w:val="28"/>
              </w:rPr>
              <w:t>4. НАУЧНЫЙ ЭТАП СТАНОВЛЕНИЯ СОЦИАЛЬНОЙ РАБОТЫ</w:t>
            </w:r>
          </w:p>
          <w:p w:rsidR="002D425C" w:rsidRPr="006F0D51" w:rsidRDefault="002D425C" w:rsidP="00DF583F">
            <w:pPr>
              <w:spacing w:after="0" w:line="240" w:lineRule="auto"/>
              <w:rPr>
                <w:rFonts w:ascii="Times New Roman" w:hAnsi="Times New Roman" w:cs="Times New Roman"/>
                <w:sz w:val="28"/>
                <w:szCs w:val="28"/>
              </w:rPr>
            </w:pPr>
            <w:r w:rsidRPr="006F0D51">
              <w:rPr>
                <w:rFonts w:ascii="Times New Roman" w:hAnsi="Times New Roman" w:cs="Times New Roman"/>
                <w:sz w:val="28"/>
                <w:szCs w:val="28"/>
              </w:rPr>
              <w:t>5. ФИЛОСОФИЯ СОЦИАЛЬНОЙ РАБОТЫ (социально-философские и аксиологические предпосылки  социальной работы).</w:t>
            </w:r>
          </w:p>
          <w:p w:rsidR="002D425C" w:rsidRPr="006F0D51" w:rsidRDefault="002D425C" w:rsidP="00DF583F">
            <w:pPr>
              <w:spacing w:after="0" w:line="240" w:lineRule="auto"/>
              <w:rPr>
                <w:rFonts w:ascii="Times New Roman" w:hAnsi="Times New Roman" w:cs="Times New Roman"/>
                <w:sz w:val="28"/>
                <w:szCs w:val="28"/>
              </w:rPr>
            </w:pPr>
            <w:r w:rsidRPr="006F0D51">
              <w:rPr>
                <w:rFonts w:ascii="Times New Roman" w:hAnsi="Times New Roman" w:cs="Times New Roman"/>
                <w:sz w:val="28"/>
                <w:szCs w:val="28"/>
              </w:rPr>
              <w:t>6. СОДЕРЖАНИЕ И ТИПОЛОГИЯ МЕТОДОВ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w:t>
            </w:r>
          </w:p>
          <w:p w:rsidR="002D425C" w:rsidRPr="006F0D51" w:rsidRDefault="002D425C" w:rsidP="00DF583F">
            <w:pPr>
              <w:spacing w:after="0" w:line="240" w:lineRule="auto"/>
              <w:rPr>
                <w:rFonts w:ascii="Times New Roman" w:hAnsi="Times New Roman" w:cs="Times New Roman"/>
                <w:sz w:val="28"/>
                <w:szCs w:val="28"/>
              </w:rPr>
            </w:pPr>
            <w:r w:rsidRPr="006F0D51">
              <w:rPr>
                <w:rFonts w:ascii="Times New Roman" w:hAnsi="Times New Roman" w:cs="Times New Roman"/>
                <w:sz w:val="28"/>
                <w:szCs w:val="28"/>
              </w:rPr>
              <w:t>7. СИСТЕМА СОЦИАЛЬНОГО ОБСЛУЖИВАНИЯ НАСЕЛЕНИЯ: Ц</w:t>
            </w:r>
            <w:r w:rsidRPr="006F0D51">
              <w:rPr>
                <w:rFonts w:ascii="Times New Roman" w:hAnsi="Times New Roman" w:cs="Times New Roman"/>
                <w:sz w:val="28"/>
                <w:szCs w:val="28"/>
              </w:rPr>
              <w:t>Е</w:t>
            </w:r>
            <w:r w:rsidRPr="006F0D51">
              <w:rPr>
                <w:rFonts w:ascii="Times New Roman" w:hAnsi="Times New Roman" w:cs="Times New Roman"/>
                <w:sz w:val="28"/>
                <w:szCs w:val="28"/>
              </w:rPr>
              <w:t>ЛИ И ЗАДАЧИ</w:t>
            </w:r>
          </w:p>
          <w:p w:rsidR="002D425C" w:rsidRPr="006F0D51" w:rsidRDefault="002D425C" w:rsidP="00DF583F">
            <w:pPr>
              <w:autoSpaceDE w:val="0"/>
              <w:autoSpaceDN w:val="0"/>
              <w:adjustRightInd w:val="0"/>
              <w:spacing w:after="0" w:line="240" w:lineRule="auto"/>
              <w:rPr>
                <w:rFonts w:ascii="Times New Roman" w:hAnsi="Times New Roman" w:cs="Times New Roman"/>
                <w:sz w:val="28"/>
                <w:szCs w:val="28"/>
              </w:rPr>
            </w:pPr>
            <w:r w:rsidRPr="006F0D51">
              <w:rPr>
                <w:rFonts w:ascii="Times New Roman" w:hAnsi="Times New Roman" w:cs="Times New Roman"/>
                <w:sz w:val="28"/>
                <w:szCs w:val="28"/>
              </w:rPr>
              <w:t>8. СОЦИАЛЬНАЯ РАБОТА В СИСТЕМЕ ОБРАЗОВАНИЯ</w:t>
            </w:r>
          </w:p>
          <w:p w:rsidR="002D425C" w:rsidRPr="006F0D51" w:rsidRDefault="002D425C" w:rsidP="00DF583F">
            <w:pPr>
              <w:spacing w:after="0" w:line="240" w:lineRule="auto"/>
              <w:rPr>
                <w:rFonts w:ascii="Times New Roman" w:hAnsi="Times New Roman" w:cs="Times New Roman"/>
                <w:sz w:val="28"/>
                <w:szCs w:val="28"/>
                <w:lang w:eastAsia="ru-RU"/>
              </w:rPr>
            </w:pPr>
            <w:r w:rsidRPr="006F0D51">
              <w:rPr>
                <w:rFonts w:ascii="Times New Roman" w:hAnsi="Times New Roman" w:cs="Times New Roman"/>
                <w:sz w:val="28"/>
                <w:szCs w:val="28"/>
                <w:lang w:eastAsia="ru-RU"/>
              </w:rPr>
              <w:t xml:space="preserve">9. СОЦИАЛЬНАЯ РАБОТА В СИСТЕМЕ ЗДРАВООХРАНЕНИЯ </w:t>
            </w:r>
          </w:p>
          <w:p w:rsidR="002D425C" w:rsidRPr="006F0D51" w:rsidRDefault="002D425C" w:rsidP="00DF583F">
            <w:pPr>
              <w:autoSpaceDE w:val="0"/>
              <w:autoSpaceDN w:val="0"/>
              <w:adjustRightInd w:val="0"/>
              <w:spacing w:after="0" w:line="240" w:lineRule="auto"/>
              <w:rPr>
                <w:rFonts w:ascii="Times New Roman" w:hAnsi="Times New Roman" w:cs="Times New Roman"/>
                <w:sz w:val="28"/>
                <w:szCs w:val="28"/>
              </w:rPr>
            </w:pPr>
            <w:r w:rsidRPr="006F0D51">
              <w:rPr>
                <w:rFonts w:ascii="Times New Roman" w:hAnsi="Times New Roman" w:cs="Times New Roman"/>
                <w:sz w:val="28"/>
                <w:szCs w:val="28"/>
              </w:rPr>
              <w:t>10. СОЦИАЛЬНАЯ РАБОТА В ПЕНИТЕНЦИАРНОЙ СИСТЕМЕ</w:t>
            </w:r>
          </w:p>
          <w:p w:rsidR="002D425C" w:rsidRPr="006F0D51" w:rsidRDefault="002D425C" w:rsidP="00DF583F">
            <w:pPr>
              <w:autoSpaceDE w:val="0"/>
              <w:autoSpaceDN w:val="0"/>
              <w:adjustRightInd w:val="0"/>
              <w:spacing w:after="0" w:line="240" w:lineRule="auto"/>
              <w:rPr>
                <w:rFonts w:ascii="Times New Roman" w:hAnsi="Times New Roman" w:cs="Times New Roman"/>
                <w:sz w:val="28"/>
                <w:szCs w:val="28"/>
              </w:rPr>
            </w:pPr>
            <w:r w:rsidRPr="006F0D51">
              <w:rPr>
                <w:rFonts w:ascii="Times New Roman" w:hAnsi="Times New Roman" w:cs="Times New Roman"/>
                <w:sz w:val="28"/>
                <w:szCs w:val="28"/>
              </w:rPr>
              <w:t>11. СОЦИАЛЬНАЯ РАБОТА В СИСТЕМЕ КУЛЬТУРНО-ДОСУГОВОЙ ДЕЯТЕЛЬНОСТИ</w:t>
            </w:r>
          </w:p>
          <w:p w:rsidR="002D425C" w:rsidRPr="006F0D51" w:rsidRDefault="002D425C" w:rsidP="00DF583F">
            <w:pPr>
              <w:autoSpaceDE w:val="0"/>
              <w:autoSpaceDN w:val="0"/>
              <w:adjustRightInd w:val="0"/>
              <w:spacing w:after="0" w:line="240" w:lineRule="auto"/>
              <w:rPr>
                <w:rFonts w:ascii="Times New Roman" w:hAnsi="Times New Roman" w:cs="Times New Roman"/>
                <w:sz w:val="28"/>
                <w:szCs w:val="28"/>
              </w:rPr>
            </w:pPr>
            <w:r w:rsidRPr="006F0D51">
              <w:rPr>
                <w:rFonts w:ascii="Times New Roman" w:hAnsi="Times New Roman" w:cs="Times New Roman"/>
                <w:sz w:val="28"/>
                <w:szCs w:val="28"/>
              </w:rPr>
              <w:t>12. ПРОФЕССИОНАЛЬНЫЕ ОСОБЕННОСТИ И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НАЯ «Я-КОНЦЕПЦИЯ» СОЦИАЛЬНОГО РАБОТНИКА </w:t>
            </w:r>
          </w:p>
          <w:p w:rsidR="002D425C" w:rsidRPr="006F0D51" w:rsidRDefault="002D425C" w:rsidP="00DF583F">
            <w:pPr>
              <w:pStyle w:val="western"/>
              <w:spacing w:before="0" w:beforeAutospacing="0" w:after="0"/>
              <w:rPr>
                <w:rFonts w:ascii="Times New Roman" w:hAnsi="Times New Roman"/>
                <w:color w:val="auto"/>
                <w:sz w:val="28"/>
                <w:szCs w:val="28"/>
              </w:rPr>
            </w:pPr>
            <w:r w:rsidRPr="006F0D51">
              <w:rPr>
                <w:rFonts w:ascii="Times New Roman" w:hAnsi="Times New Roman"/>
                <w:color w:val="auto"/>
                <w:sz w:val="28"/>
                <w:szCs w:val="28"/>
              </w:rPr>
              <w:t>13. ПРОФЕССИОНАЛЬНОЕ ОБЩЕНИЕ В СОЦИАЛЬНОЙ РАБОТЕ</w:t>
            </w:r>
          </w:p>
          <w:p w:rsidR="002D425C" w:rsidRPr="006F0D51" w:rsidRDefault="002D425C" w:rsidP="00DF583F">
            <w:pPr>
              <w:autoSpaceDE w:val="0"/>
              <w:autoSpaceDN w:val="0"/>
              <w:adjustRightInd w:val="0"/>
              <w:rPr>
                <w:rFonts w:ascii="Times New Roman" w:hAnsi="Times New Roman" w:cs="Times New Roman"/>
              </w:rPr>
            </w:pPr>
          </w:p>
        </w:tc>
        <w:tc>
          <w:tcPr>
            <w:tcW w:w="616" w:type="dxa"/>
          </w:tcPr>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2</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16</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26</w:t>
            </w: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42</w:t>
            </w: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66</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84</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93</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105</w:t>
            </w: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117</w:t>
            </w: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135</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150</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161</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r w:rsidRPr="006F0D51">
              <w:rPr>
                <w:rFonts w:ascii="Times New Roman" w:hAnsi="Times New Roman"/>
                <w:color w:val="auto"/>
              </w:rPr>
              <w:t>178</w:t>
            </w: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p>
          <w:p w:rsidR="002D425C" w:rsidRPr="006F0D51" w:rsidRDefault="002D425C" w:rsidP="00DF583F">
            <w:pPr>
              <w:pStyle w:val="NormalWeb"/>
              <w:spacing w:before="0" w:beforeAutospacing="0" w:after="0"/>
              <w:rPr>
                <w:rFonts w:ascii="Times New Roman" w:hAnsi="Times New Roman"/>
                <w:color w:val="auto"/>
              </w:rPr>
            </w:pPr>
          </w:p>
        </w:tc>
      </w:tr>
    </w:tbl>
    <w:p w:rsidR="002D425C" w:rsidRPr="006F0D51" w:rsidRDefault="002D425C" w:rsidP="00D45D83">
      <w:pPr>
        <w:pStyle w:val="NormalWeb"/>
        <w:spacing w:after="0"/>
        <w:rPr>
          <w:rFonts w:ascii="Times New Roman" w:hAnsi="Times New Roman"/>
          <w:color w:val="auto"/>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165A1E">
      <w:pPr>
        <w:spacing w:after="0" w:line="240" w:lineRule="auto"/>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Default="002D425C" w:rsidP="007C49C0">
      <w:pPr>
        <w:spacing w:after="0" w:line="240" w:lineRule="auto"/>
        <w:jc w:val="both"/>
        <w:rPr>
          <w:rFonts w:ascii="Times New Roman" w:hAnsi="Times New Roman" w:cs="Times New Roman"/>
          <w:b/>
          <w:bCs/>
          <w:sz w:val="28"/>
          <w:szCs w:val="28"/>
        </w:rPr>
      </w:pPr>
    </w:p>
    <w:p w:rsidR="002D425C" w:rsidRDefault="002D425C" w:rsidP="007C49C0">
      <w:pPr>
        <w:spacing w:after="0" w:line="240" w:lineRule="auto"/>
        <w:jc w:val="both"/>
        <w:rPr>
          <w:rFonts w:ascii="Times New Roman" w:hAnsi="Times New Roman" w:cs="Times New Roman"/>
          <w:b/>
          <w:bCs/>
          <w:sz w:val="28"/>
          <w:szCs w:val="28"/>
        </w:rPr>
      </w:pPr>
    </w:p>
    <w:p w:rsidR="002D425C"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1.</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ТЕОРИЯ СОЦИАЛЬНОЙ РАБОТЫ  КАК НАУКА </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И КАК УЧЕБНАЯ ДИСЦИПЛИНА</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pStyle w:val="ListParagraph"/>
        <w:numPr>
          <w:ilvl w:val="0"/>
          <w:numId w:val="10"/>
        </w:numPr>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Теория социальной работы (ТСР) и ее социальная роль. Цели и задачи теории социальной работы.</w:t>
      </w:r>
    </w:p>
    <w:p w:rsidR="002D425C" w:rsidRPr="006F0D51" w:rsidRDefault="002D425C" w:rsidP="007C49C0">
      <w:pPr>
        <w:pStyle w:val="ListParagraph"/>
        <w:numPr>
          <w:ilvl w:val="0"/>
          <w:numId w:val="10"/>
        </w:numPr>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Теория и наука. Особенности научно-теоретического мышления и фун</w:t>
      </w:r>
      <w:r w:rsidRPr="006F0D51">
        <w:rPr>
          <w:rFonts w:ascii="Times New Roman" w:hAnsi="Times New Roman" w:cs="Times New Roman"/>
          <w:b/>
          <w:bCs/>
          <w:sz w:val="28"/>
          <w:szCs w:val="28"/>
        </w:rPr>
        <w:t>к</w:t>
      </w:r>
      <w:r w:rsidRPr="006F0D51">
        <w:rPr>
          <w:rFonts w:ascii="Times New Roman" w:hAnsi="Times New Roman" w:cs="Times New Roman"/>
          <w:b/>
          <w:bCs/>
          <w:sz w:val="28"/>
          <w:szCs w:val="28"/>
        </w:rPr>
        <w:t>ции науки.</w:t>
      </w:r>
    </w:p>
    <w:p w:rsidR="002D425C" w:rsidRPr="006F0D51" w:rsidRDefault="002D425C" w:rsidP="007C49C0">
      <w:pPr>
        <w:pStyle w:val="ListParagraph"/>
        <w:numPr>
          <w:ilvl w:val="0"/>
          <w:numId w:val="10"/>
        </w:numPr>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Специфика социальных и социально-гумапитарных наук. </w:t>
      </w:r>
    </w:p>
    <w:p w:rsidR="002D425C" w:rsidRPr="006F0D51" w:rsidRDefault="002D425C" w:rsidP="007C49C0">
      <w:pPr>
        <w:pStyle w:val="ListParagraph"/>
        <w:numPr>
          <w:ilvl w:val="0"/>
          <w:numId w:val="10"/>
        </w:numPr>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ТСР как форма социального познания и ее методы.</w:t>
      </w:r>
    </w:p>
    <w:p w:rsidR="002D425C" w:rsidRPr="006F0D51" w:rsidRDefault="002D425C" w:rsidP="007C49C0">
      <w:pPr>
        <w:pStyle w:val="ListParagraph"/>
        <w:numPr>
          <w:ilvl w:val="0"/>
          <w:numId w:val="10"/>
        </w:numPr>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Взаимосвязь и взаимодействие социальных наук. Интегративный хара</w:t>
      </w:r>
      <w:r w:rsidRPr="006F0D51">
        <w:rPr>
          <w:rFonts w:ascii="Times New Roman" w:hAnsi="Times New Roman" w:cs="Times New Roman"/>
          <w:b/>
          <w:bCs/>
          <w:sz w:val="28"/>
          <w:szCs w:val="28"/>
        </w:rPr>
        <w:t>к</w:t>
      </w:r>
      <w:r w:rsidRPr="006F0D51">
        <w:rPr>
          <w:rFonts w:ascii="Times New Roman" w:hAnsi="Times New Roman" w:cs="Times New Roman"/>
          <w:b/>
          <w:bCs/>
          <w:sz w:val="28"/>
          <w:szCs w:val="28"/>
        </w:rPr>
        <w:t>тер ТСР</w:t>
      </w:r>
    </w:p>
    <w:p w:rsidR="002D425C" w:rsidRPr="006F0D51" w:rsidRDefault="002D425C" w:rsidP="007C49C0">
      <w:pPr>
        <w:pStyle w:val="ListParagraph"/>
        <w:spacing w:after="0" w:line="240" w:lineRule="auto"/>
        <w:ind w:left="0"/>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1.Теория социальной работы и ее социальная роль. Цели и задачи теории социальной работы.</w:t>
      </w:r>
    </w:p>
    <w:p w:rsidR="002D425C" w:rsidRPr="006F0D51" w:rsidRDefault="002D425C" w:rsidP="007C49C0">
      <w:pPr>
        <w:pStyle w:val="1"/>
        <w:ind w:firstLine="720"/>
        <w:jc w:val="both"/>
        <w:rPr>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Впервые термин «социальная работа» (</w:t>
      </w:r>
      <w:r w:rsidRPr="006F0D51">
        <w:rPr>
          <w:rFonts w:ascii="Times New Roman" w:hAnsi="Times New Roman" w:cs="Times New Roman"/>
          <w:sz w:val="28"/>
          <w:szCs w:val="28"/>
          <w:lang w:val="en-US"/>
        </w:rPr>
        <w:t>social</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work</w:t>
      </w:r>
      <w:r w:rsidRPr="006F0D51">
        <w:rPr>
          <w:rFonts w:ascii="Times New Roman" w:hAnsi="Times New Roman" w:cs="Times New Roman"/>
          <w:sz w:val="28"/>
          <w:szCs w:val="28"/>
        </w:rPr>
        <w:t>) был использован в XIX в. в Англии для описания деятельности одной из религиозных организ</w:t>
      </w:r>
      <w:r w:rsidRPr="006F0D51">
        <w:rPr>
          <w:rFonts w:ascii="Times New Roman" w:hAnsi="Times New Roman" w:cs="Times New Roman"/>
          <w:sz w:val="28"/>
          <w:szCs w:val="28"/>
        </w:rPr>
        <w:t>а</w:t>
      </w:r>
      <w:r w:rsidRPr="006F0D51">
        <w:rPr>
          <w:rFonts w:ascii="Times New Roman" w:hAnsi="Times New Roman" w:cs="Times New Roman"/>
          <w:sz w:val="28"/>
          <w:szCs w:val="28"/>
        </w:rPr>
        <w:t>ций, занимающейся поддержкой различных групп нуждающихся. Сегодня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циальная работа распространена практически во всех странах мира. История возникновения социальной работы как профессиональной деятельности пок</w:t>
      </w:r>
      <w:r w:rsidRPr="006F0D51">
        <w:rPr>
          <w:rFonts w:ascii="Times New Roman" w:hAnsi="Times New Roman" w:cs="Times New Roman"/>
          <w:sz w:val="28"/>
          <w:szCs w:val="28"/>
        </w:rPr>
        <w:t>а</w:t>
      </w:r>
      <w:r w:rsidRPr="006F0D51">
        <w:rPr>
          <w:rFonts w:ascii="Times New Roman" w:hAnsi="Times New Roman" w:cs="Times New Roman"/>
          <w:sz w:val="28"/>
          <w:szCs w:val="28"/>
        </w:rPr>
        <w:t>зывает связь между нарастанием в обществе социального неблагополучия и н</w:t>
      </w:r>
      <w:r w:rsidRPr="006F0D51">
        <w:rPr>
          <w:rFonts w:ascii="Times New Roman" w:hAnsi="Times New Roman" w:cs="Times New Roman"/>
          <w:sz w:val="28"/>
          <w:szCs w:val="28"/>
        </w:rPr>
        <w:t>е</w:t>
      </w:r>
      <w:r w:rsidRPr="006F0D51">
        <w:rPr>
          <w:rFonts w:ascii="Times New Roman" w:hAnsi="Times New Roman" w:cs="Times New Roman"/>
          <w:sz w:val="28"/>
          <w:szCs w:val="28"/>
        </w:rPr>
        <w:t>обходимостью введения института социальной защиты и поддержки населения. Рост бедности, безработицы, преступности, дестабилизации общественной жизни ставит перед государством задачи социальной защиты и поддержки на</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более уязвимых социальных групп.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Мировой опыт социальной работы указывает на два возможных субъекта решения этих проблем. Первый путь - когда основные функции по организации и оказанию профессиональной социальной помощи населению берет на себя государство, создавая специализированные социальные учреждения, предо</w:t>
      </w:r>
      <w:r w:rsidRPr="006F0D51">
        <w:rPr>
          <w:rFonts w:ascii="Times New Roman" w:hAnsi="Times New Roman" w:cs="Times New Roman"/>
          <w:sz w:val="28"/>
          <w:szCs w:val="28"/>
        </w:rPr>
        <w:t>с</w:t>
      </w:r>
      <w:r w:rsidRPr="006F0D51">
        <w:rPr>
          <w:rFonts w:ascii="Times New Roman" w:hAnsi="Times New Roman" w:cs="Times New Roman"/>
          <w:sz w:val="28"/>
          <w:szCs w:val="28"/>
        </w:rPr>
        <w:t>тавляя различные услуги, готовя специалистов для работы в этих учреждениях. Второй путь - когда государство передает право социальной поддержки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ственным, благотворительным, религиозным и другим организациям.</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Обращение к истории России показывает, что в нашей стране вопросы социального неблагополучия решались и тем, и другим способом. В настоящее время возникают вопросы: в какой мере необходимо ориентироваться на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фессиональную социальную работу и какие функции передавать другим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ственным и гражданским институтам?</w:t>
      </w:r>
    </w:p>
    <w:p w:rsidR="002D425C" w:rsidRPr="006F0D51" w:rsidRDefault="002D425C" w:rsidP="007C49C0">
      <w:pPr>
        <w:autoSpaceDE w:val="0"/>
        <w:autoSpaceDN w:val="0"/>
        <w:adjustRightInd w:val="0"/>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В условиях проведения рыночных реформ качество жизни большинства граждан России в значительной степени зависит от системы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от уровня подготовки специалистов, работающих в этой сфере. Полифун</w:t>
      </w:r>
      <w:r w:rsidRPr="006F0D51">
        <w:rPr>
          <w:rFonts w:ascii="Times New Roman" w:hAnsi="Times New Roman" w:cs="Times New Roman"/>
          <w:sz w:val="28"/>
          <w:szCs w:val="28"/>
        </w:rPr>
        <w:t>к</w:t>
      </w:r>
      <w:r w:rsidRPr="006F0D51">
        <w:rPr>
          <w:rFonts w:ascii="Times New Roman" w:hAnsi="Times New Roman" w:cs="Times New Roman"/>
          <w:sz w:val="28"/>
          <w:szCs w:val="28"/>
        </w:rPr>
        <w:t>циональный характер деятельности социального работника позволяет ему ок</w:t>
      </w:r>
      <w:r w:rsidRPr="006F0D51">
        <w:rPr>
          <w:rFonts w:ascii="Times New Roman" w:hAnsi="Times New Roman" w:cs="Times New Roman"/>
          <w:sz w:val="28"/>
          <w:szCs w:val="28"/>
        </w:rPr>
        <w:t>а</w:t>
      </w:r>
      <w:r w:rsidRPr="006F0D51">
        <w:rPr>
          <w:rFonts w:ascii="Times New Roman" w:hAnsi="Times New Roman" w:cs="Times New Roman"/>
          <w:sz w:val="28"/>
          <w:szCs w:val="28"/>
        </w:rPr>
        <w:t>зывать различные виды помощи,- включая консультативную, обучающую, и</w:t>
      </w:r>
      <w:r w:rsidRPr="006F0D51">
        <w:rPr>
          <w:rFonts w:ascii="Times New Roman" w:hAnsi="Times New Roman" w:cs="Times New Roman"/>
          <w:sz w:val="28"/>
          <w:szCs w:val="28"/>
        </w:rPr>
        <w:t>н</w:t>
      </w:r>
      <w:r w:rsidRPr="006F0D51">
        <w:rPr>
          <w:rFonts w:ascii="Times New Roman" w:hAnsi="Times New Roman" w:cs="Times New Roman"/>
          <w:sz w:val="28"/>
          <w:szCs w:val="28"/>
        </w:rPr>
        <w:t>формационную и т. п. Потенциальные рабочие места специалистов по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ной работе могут быть следующие. </w:t>
      </w:r>
    </w:p>
    <w:p w:rsidR="002D425C" w:rsidRPr="006F0D51" w:rsidRDefault="002D425C" w:rsidP="007C49C0">
      <w:pPr>
        <w:pStyle w:val="ListParagraph"/>
        <w:numPr>
          <w:ilvl w:val="0"/>
          <w:numId w:val="12"/>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Федеральные, республиканские, региональные, местные органы управления, предприятия, учреждения и организации социальной защиты населения; гос</w:t>
      </w:r>
      <w:r w:rsidRPr="006F0D51">
        <w:rPr>
          <w:rFonts w:ascii="Times New Roman" w:hAnsi="Times New Roman" w:cs="Times New Roman"/>
          <w:sz w:val="28"/>
          <w:szCs w:val="28"/>
        </w:rPr>
        <w:t>у</w:t>
      </w:r>
      <w:r w:rsidRPr="006F0D51">
        <w:rPr>
          <w:rFonts w:ascii="Times New Roman" w:hAnsi="Times New Roman" w:cs="Times New Roman"/>
          <w:sz w:val="28"/>
          <w:szCs w:val="28"/>
        </w:rPr>
        <w:t>дарственные и негосударственные учреждения, территориальные социальные службы и центры социальной защиты;</w:t>
      </w:r>
    </w:p>
    <w:p w:rsidR="002D425C" w:rsidRPr="006F0D51" w:rsidRDefault="002D425C" w:rsidP="007C49C0">
      <w:pPr>
        <w:pStyle w:val="ListParagraph"/>
        <w:numPr>
          <w:ilvl w:val="0"/>
          <w:numId w:val="12"/>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различные общественные, благотворительные учреждения при органах гос</w:t>
      </w:r>
      <w:r w:rsidRPr="006F0D51">
        <w:rPr>
          <w:rFonts w:ascii="Times New Roman" w:hAnsi="Times New Roman" w:cs="Times New Roman"/>
          <w:sz w:val="28"/>
          <w:szCs w:val="28"/>
        </w:rPr>
        <w:t>у</w:t>
      </w:r>
      <w:r w:rsidRPr="006F0D51">
        <w:rPr>
          <w:rFonts w:ascii="Times New Roman" w:hAnsi="Times New Roman" w:cs="Times New Roman"/>
          <w:sz w:val="28"/>
          <w:szCs w:val="28"/>
        </w:rPr>
        <w:t>дарственного управления.</w:t>
      </w:r>
    </w:p>
    <w:p w:rsidR="002D425C" w:rsidRPr="006F0D51" w:rsidRDefault="002D425C" w:rsidP="007C49C0">
      <w:pPr>
        <w:autoSpaceDE w:val="0"/>
        <w:autoSpaceDN w:val="0"/>
        <w:adjustRightInd w:val="0"/>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Кроме того, социальные работники могут сами создавать себе рабочие ме</w:t>
      </w:r>
      <w:r w:rsidRPr="006F0D51">
        <w:rPr>
          <w:rFonts w:ascii="Times New Roman" w:hAnsi="Times New Roman" w:cs="Times New Roman"/>
          <w:sz w:val="28"/>
          <w:szCs w:val="28"/>
        </w:rPr>
        <w:t>с</w:t>
      </w:r>
      <w:r w:rsidRPr="006F0D51">
        <w:rPr>
          <w:rFonts w:ascii="Times New Roman" w:hAnsi="Times New Roman" w:cs="Times New Roman"/>
          <w:sz w:val="28"/>
          <w:szCs w:val="28"/>
        </w:rPr>
        <w:t>та, участвуя в социальных проектах, открывая разного рода центры, бюро и пункты помощи населению для решения возникающих социальных проблем. В зарубежных странах социальные работники обслуживают отдельных людей, семьи и общины. Они могут быть менеджерами, супервайзерами, администр</w:t>
      </w:r>
      <w:r w:rsidRPr="006F0D51">
        <w:rPr>
          <w:rFonts w:ascii="Times New Roman" w:hAnsi="Times New Roman" w:cs="Times New Roman"/>
          <w:sz w:val="28"/>
          <w:szCs w:val="28"/>
        </w:rPr>
        <w:t>а</w:t>
      </w:r>
      <w:r w:rsidRPr="006F0D51">
        <w:rPr>
          <w:rFonts w:ascii="Times New Roman" w:hAnsi="Times New Roman" w:cs="Times New Roman"/>
          <w:sz w:val="28"/>
          <w:szCs w:val="28"/>
        </w:rPr>
        <w:t>торами, заниматься частным бизнесом, работать в клиниках, школах, в пол</w:t>
      </w:r>
      <w:r w:rsidRPr="006F0D51">
        <w:rPr>
          <w:rFonts w:ascii="Times New Roman" w:hAnsi="Times New Roman" w:cs="Times New Roman"/>
          <w:sz w:val="28"/>
          <w:szCs w:val="28"/>
        </w:rPr>
        <w:t>и</w:t>
      </w:r>
      <w:r w:rsidRPr="006F0D51">
        <w:rPr>
          <w:rFonts w:ascii="Times New Roman" w:hAnsi="Times New Roman" w:cs="Times New Roman"/>
          <w:sz w:val="28"/>
          <w:szCs w:val="28"/>
        </w:rPr>
        <w:t>ции, судах и других местах. Профессия социального работника во многих стр</w:t>
      </w:r>
      <w:r w:rsidRPr="006F0D51">
        <w:rPr>
          <w:rFonts w:ascii="Times New Roman" w:hAnsi="Times New Roman" w:cs="Times New Roman"/>
          <w:sz w:val="28"/>
          <w:szCs w:val="28"/>
        </w:rPr>
        <w:t>а</w:t>
      </w:r>
      <w:r w:rsidRPr="006F0D51">
        <w:rPr>
          <w:rFonts w:ascii="Times New Roman" w:hAnsi="Times New Roman" w:cs="Times New Roman"/>
          <w:sz w:val="28"/>
          <w:szCs w:val="28"/>
        </w:rPr>
        <w:t>нах мира пользуется заслуженным почетом и уважением.</w:t>
      </w:r>
    </w:p>
    <w:p w:rsidR="002D425C" w:rsidRPr="006F0D51" w:rsidRDefault="002D425C" w:rsidP="007C49C0">
      <w:pPr>
        <w:autoSpaceDE w:val="0"/>
        <w:autoSpaceDN w:val="0"/>
        <w:adjustRightInd w:val="0"/>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Сегодня в России социальная работа востребована на рынке труда. Это св</w:t>
      </w:r>
      <w:r w:rsidRPr="006F0D51">
        <w:rPr>
          <w:rFonts w:ascii="Times New Roman" w:hAnsi="Times New Roman" w:cs="Times New Roman"/>
          <w:sz w:val="28"/>
          <w:szCs w:val="28"/>
        </w:rPr>
        <w:t>я</w:t>
      </w:r>
      <w:r w:rsidRPr="006F0D51">
        <w:rPr>
          <w:rFonts w:ascii="Times New Roman" w:hAnsi="Times New Roman" w:cs="Times New Roman"/>
          <w:sz w:val="28"/>
          <w:szCs w:val="28"/>
        </w:rPr>
        <w:t>зано с изменением приоритетов в государственной политике, динамичным ра</w:t>
      </w:r>
      <w:r w:rsidRPr="006F0D51">
        <w:rPr>
          <w:rFonts w:ascii="Times New Roman" w:hAnsi="Times New Roman" w:cs="Times New Roman"/>
          <w:sz w:val="28"/>
          <w:szCs w:val="28"/>
        </w:rPr>
        <w:t>з</w:t>
      </w:r>
      <w:r w:rsidRPr="006F0D51">
        <w:rPr>
          <w:rFonts w:ascii="Times New Roman" w:hAnsi="Times New Roman" w:cs="Times New Roman"/>
          <w:sz w:val="28"/>
          <w:szCs w:val="28"/>
        </w:rPr>
        <w:t xml:space="preserve">витием социальной сферы, с реализацией национальных проектов, которым был дан старт еще в </w:t>
      </w:r>
      <w:smartTag w:uri="urn:schemas-microsoft-com:office:smarttags" w:element="metricconverter">
        <w:smartTagPr>
          <w:attr w:name="ProductID" w:val="2005 г"/>
        </w:smartTagPr>
        <w:r w:rsidRPr="006F0D51">
          <w:rPr>
            <w:rFonts w:ascii="Times New Roman" w:hAnsi="Times New Roman" w:cs="Times New Roman"/>
            <w:sz w:val="28"/>
            <w:szCs w:val="28"/>
          </w:rPr>
          <w:t>2005 г</w:t>
        </w:r>
      </w:smartTag>
      <w:r w:rsidRPr="006F0D51">
        <w:rPr>
          <w:rFonts w:ascii="Times New Roman" w:hAnsi="Times New Roman" w:cs="Times New Roman"/>
          <w:sz w:val="28"/>
          <w:szCs w:val="28"/>
        </w:rPr>
        <w:t>.</w:t>
      </w:r>
    </w:p>
    <w:p w:rsidR="002D425C" w:rsidRPr="006F0D51" w:rsidRDefault="002D425C" w:rsidP="007C49C0">
      <w:pPr>
        <w:autoSpaceDE w:val="0"/>
        <w:autoSpaceDN w:val="0"/>
        <w:adjustRightInd w:val="0"/>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Повышение эффективности практики социальной работы тесно связано с разработкой ее теории. К числу актуальных исследовательских проблем отн</w:t>
      </w:r>
      <w:r w:rsidRPr="006F0D51">
        <w:rPr>
          <w:rFonts w:ascii="Times New Roman" w:hAnsi="Times New Roman" w:cs="Times New Roman"/>
          <w:sz w:val="28"/>
          <w:szCs w:val="28"/>
        </w:rPr>
        <w:t>о</w:t>
      </w:r>
      <w:r w:rsidRPr="006F0D51">
        <w:rPr>
          <w:rFonts w:ascii="Times New Roman" w:hAnsi="Times New Roman" w:cs="Times New Roman"/>
          <w:sz w:val="28"/>
          <w:szCs w:val="28"/>
        </w:rPr>
        <w:t>сятся рассмотрение категориального аппарата теории социальной работы, ан</w:t>
      </w:r>
      <w:r w:rsidRPr="006F0D51">
        <w:rPr>
          <w:rFonts w:ascii="Times New Roman" w:hAnsi="Times New Roman" w:cs="Times New Roman"/>
          <w:sz w:val="28"/>
          <w:szCs w:val="28"/>
        </w:rPr>
        <w:t>а</w:t>
      </w:r>
      <w:r w:rsidRPr="006F0D51">
        <w:rPr>
          <w:rFonts w:ascii="Times New Roman" w:hAnsi="Times New Roman" w:cs="Times New Roman"/>
          <w:sz w:val="28"/>
          <w:szCs w:val="28"/>
        </w:rPr>
        <w:t>лиз и обобщение моделей и методов практики социальной работы. Большинс</w:t>
      </w:r>
      <w:r w:rsidRPr="006F0D51">
        <w:rPr>
          <w:rFonts w:ascii="Times New Roman" w:hAnsi="Times New Roman" w:cs="Times New Roman"/>
          <w:sz w:val="28"/>
          <w:szCs w:val="28"/>
        </w:rPr>
        <w:t>т</w:t>
      </w:r>
      <w:r w:rsidRPr="006F0D51">
        <w:rPr>
          <w:rFonts w:ascii="Times New Roman" w:hAnsi="Times New Roman" w:cs="Times New Roman"/>
          <w:sz w:val="28"/>
          <w:szCs w:val="28"/>
        </w:rPr>
        <w:t>во специалистов считают, что социальная работа представляет собой</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интегративную прикладную науку, предметом которой является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нальная помощь нуждающимся. Возникновение новой образовательной дисц</w:t>
      </w:r>
      <w:r w:rsidRPr="006F0D51">
        <w:rPr>
          <w:rFonts w:ascii="Times New Roman" w:hAnsi="Times New Roman" w:cs="Times New Roman"/>
          <w:sz w:val="28"/>
          <w:szCs w:val="28"/>
        </w:rPr>
        <w:t>и</w:t>
      </w:r>
      <w:r w:rsidRPr="006F0D51">
        <w:rPr>
          <w:rFonts w:ascii="Times New Roman" w:hAnsi="Times New Roman" w:cs="Times New Roman"/>
          <w:sz w:val="28"/>
          <w:szCs w:val="28"/>
        </w:rPr>
        <w:t>плины связано с появлением в начале 90-х гг. XX в. социального образования как области подготовки специалистов социальной работы. В настоя-</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щее время осуществляется массовая подготовка таких кадров в различных о</w:t>
      </w:r>
      <w:r w:rsidRPr="006F0D51">
        <w:rPr>
          <w:rFonts w:ascii="Times New Roman" w:hAnsi="Times New Roman" w:cs="Times New Roman"/>
          <w:sz w:val="28"/>
          <w:szCs w:val="28"/>
        </w:rPr>
        <w:t>б</w:t>
      </w:r>
      <w:r w:rsidRPr="006F0D51">
        <w:rPr>
          <w:rFonts w:ascii="Times New Roman" w:hAnsi="Times New Roman" w:cs="Times New Roman"/>
          <w:sz w:val="28"/>
          <w:szCs w:val="28"/>
        </w:rPr>
        <w:t>разовательных учреждениях. Общепрофессиональным багажом социального работника является понимание места социальной работы в системе социально-гуманитарного знания и общественных отношений. Специалисту социального профиля необходимо овладеть умением использовать в работе различные о</w:t>
      </w:r>
      <w:r w:rsidRPr="006F0D51">
        <w:rPr>
          <w:rFonts w:ascii="Times New Roman" w:hAnsi="Times New Roman" w:cs="Times New Roman"/>
          <w:sz w:val="28"/>
          <w:szCs w:val="28"/>
        </w:rPr>
        <w:t>б</w:t>
      </w:r>
      <w:r w:rsidRPr="006F0D51">
        <w:rPr>
          <w:rFonts w:ascii="Times New Roman" w:hAnsi="Times New Roman" w:cs="Times New Roman"/>
          <w:sz w:val="28"/>
          <w:szCs w:val="28"/>
        </w:rPr>
        <w:t>щие и частные технологии, в числе которых социальная диа-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гностика, реабилитация, коррекция, профилактика, социальная терапия,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альная экспертиза и прогнозирование, опека и попечительство, консультиров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и др.</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Становление и развитие в нашей стране социальной работы как вида профессиональной деятельности пришлось на 90-е гг. ХХ в. , на период инте</w:t>
      </w:r>
      <w:r w:rsidRPr="006F0D51">
        <w:rPr>
          <w:rFonts w:ascii="Times New Roman" w:hAnsi="Times New Roman" w:cs="Times New Roman"/>
          <w:sz w:val="28"/>
          <w:szCs w:val="28"/>
        </w:rPr>
        <w:t>н</w:t>
      </w:r>
      <w:r w:rsidRPr="006F0D51">
        <w:rPr>
          <w:rFonts w:ascii="Times New Roman" w:hAnsi="Times New Roman" w:cs="Times New Roman"/>
          <w:sz w:val="28"/>
          <w:szCs w:val="28"/>
        </w:rPr>
        <w:t>сивных преобразований, затрагивающих все сферы жизнедеятельности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ва. Обострение социальных проблем создало ситуацию “пандемических о</w:t>
      </w:r>
      <w:r w:rsidRPr="006F0D51">
        <w:rPr>
          <w:rFonts w:ascii="Times New Roman" w:hAnsi="Times New Roman" w:cs="Times New Roman"/>
          <w:sz w:val="28"/>
          <w:szCs w:val="28"/>
        </w:rPr>
        <w:t>б</w:t>
      </w:r>
      <w:r w:rsidRPr="006F0D51">
        <w:rPr>
          <w:rFonts w:ascii="Times New Roman" w:hAnsi="Times New Roman" w:cs="Times New Roman"/>
          <w:sz w:val="28"/>
          <w:szCs w:val="28"/>
        </w:rPr>
        <w:t>стоятельств”, при которых подавляющее большинство россиян стало нуждаться в социальной защите и поддержке со стороны государства.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Теория социальной работы (ТСР) предоставляет концептуальный и мет</w:t>
      </w:r>
      <w:r w:rsidRPr="006F0D51">
        <w:rPr>
          <w:rFonts w:ascii="Times New Roman" w:hAnsi="Times New Roman" w:cs="Times New Roman"/>
          <w:sz w:val="28"/>
          <w:szCs w:val="28"/>
        </w:rPr>
        <w:t>о</w:t>
      </w:r>
      <w:r w:rsidRPr="006F0D51">
        <w:rPr>
          <w:rFonts w:ascii="Times New Roman" w:hAnsi="Times New Roman" w:cs="Times New Roman"/>
          <w:sz w:val="28"/>
          <w:szCs w:val="28"/>
        </w:rPr>
        <w:t>дологический ресурс для осмысления ключевых проблем социальной сферы и исследования, разработки и практического применения социальных технол</w:t>
      </w:r>
      <w:r w:rsidRPr="006F0D51">
        <w:rPr>
          <w:rFonts w:ascii="Times New Roman" w:hAnsi="Times New Roman" w:cs="Times New Roman"/>
          <w:sz w:val="28"/>
          <w:szCs w:val="28"/>
        </w:rPr>
        <w:t>о</w:t>
      </w:r>
      <w:r w:rsidRPr="006F0D51">
        <w:rPr>
          <w:rFonts w:ascii="Times New Roman" w:hAnsi="Times New Roman" w:cs="Times New Roman"/>
          <w:sz w:val="28"/>
          <w:szCs w:val="28"/>
        </w:rPr>
        <w:t>гий, а также для адаптации их к региональным и локальным условиям росси</w:t>
      </w:r>
      <w:r w:rsidRPr="006F0D51">
        <w:rPr>
          <w:rFonts w:ascii="Times New Roman" w:hAnsi="Times New Roman" w:cs="Times New Roman"/>
          <w:sz w:val="28"/>
          <w:szCs w:val="28"/>
        </w:rPr>
        <w:t>й</w:t>
      </w:r>
      <w:r w:rsidRPr="006F0D51">
        <w:rPr>
          <w:rFonts w:ascii="Times New Roman" w:hAnsi="Times New Roman" w:cs="Times New Roman"/>
          <w:sz w:val="28"/>
          <w:szCs w:val="28"/>
        </w:rPr>
        <w:t xml:space="preserve">ской действительности.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Задачи курса: изучить и выявить предмет ТСР, основные направления, формы и методы благотворительности, социальной помощи и поддержки,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с различными категориями населения; выявить инновацио</w:t>
      </w:r>
      <w:r w:rsidRPr="006F0D51">
        <w:rPr>
          <w:rFonts w:ascii="Times New Roman" w:hAnsi="Times New Roman" w:cs="Times New Roman"/>
          <w:sz w:val="28"/>
          <w:szCs w:val="28"/>
        </w:rPr>
        <w:t>н</w:t>
      </w:r>
      <w:r w:rsidRPr="006F0D51">
        <w:rPr>
          <w:rFonts w:ascii="Times New Roman" w:hAnsi="Times New Roman" w:cs="Times New Roman"/>
          <w:sz w:val="28"/>
          <w:szCs w:val="28"/>
        </w:rPr>
        <w:t>ные технологии социальной работы за рубежом; исследовать принципы вза</w:t>
      </w:r>
      <w:r w:rsidRPr="006F0D51">
        <w:rPr>
          <w:rFonts w:ascii="Times New Roman" w:hAnsi="Times New Roman" w:cs="Times New Roman"/>
          <w:sz w:val="28"/>
          <w:szCs w:val="28"/>
        </w:rPr>
        <w:t>и</w:t>
      </w:r>
      <w:r w:rsidRPr="006F0D51">
        <w:rPr>
          <w:rFonts w:ascii="Times New Roman" w:hAnsi="Times New Roman" w:cs="Times New Roman"/>
          <w:sz w:val="28"/>
          <w:szCs w:val="28"/>
        </w:rPr>
        <w:t>модействия государственных и негосударственных институтов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ознакомиться с принципами организации подготовки специалистов в о</w:t>
      </w:r>
      <w:r w:rsidRPr="006F0D51">
        <w:rPr>
          <w:rFonts w:ascii="Times New Roman" w:hAnsi="Times New Roman" w:cs="Times New Roman"/>
          <w:sz w:val="28"/>
          <w:szCs w:val="28"/>
        </w:rPr>
        <w:t>б</w:t>
      </w:r>
      <w:r w:rsidRPr="006F0D51">
        <w:rPr>
          <w:rFonts w:ascii="Times New Roman" w:hAnsi="Times New Roman" w:cs="Times New Roman"/>
          <w:sz w:val="28"/>
          <w:szCs w:val="28"/>
        </w:rPr>
        <w:t>ласти социальной работы за рубежом.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Изучение курса предполагает овладение понятийным аппаратом, необх</w:t>
      </w:r>
      <w:r w:rsidRPr="006F0D51">
        <w:rPr>
          <w:rFonts w:ascii="Times New Roman" w:hAnsi="Times New Roman" w:cs="Times New Roman"/>
          <w:sz w:val="28"/>
          <w:szCs w:val="28"/>
        </w:rPr>
        <w:t>о</w:t>
      </w:r>
      <w:r w:rsidRPr="006F0D51">
        <w:rPr>
          <w:rFonts w:ascii="Times New Roman" w:hAnsi="Times New Roman" w:cs="Times New Roman"/>
          <w:sz w:val="28"/>
          <w:szCs w:val="28"/>
        </w:rPr>
        <w:t>димым для усвоение проблематики дисциплины.  последующего овладения курсами по теории и методике социальной работы, социальных технологий и других специальных дисциплин.</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Дисциплина ТСР раскрывает логику процессов становления и развития социальной работы за рубежом: благотворительность как предпосылка разв</w:t>
      </w:r>
      <w:r w:rsidRPr="006F0D51">
        <w:rPr>
          <w:rFonts w:ascii="Times New Roman" w:hAnsi="Times New Roman" w:cs="Times New Roman"/>
          <w:sz w:val="28"/>
          <w:szCs w:val="28"/>
        </w:rPr>
        <w:t>и</w:t>
      </w:r>
      <w:r w:rsidRPr="006F0D51">
        <w:rPr>
          <w:rFonts w:ascii="Times New Roman" w:hAnsi="Times New Roman" w:cs="Times New Roman"/>
          <w:sz w:val="28"/>
          <w:szCs w:val="28"/>
        </w:rPr>
        <w:t>тия социальной работы и основные стратегии развития социальной работы на современном этапе; теоретико-методологические основы социальной работы, основные теоретические концепции, на базе которых сложились современные теоретико-практические модели социальной работы за рубежом; основные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правления и организационные аспекты социальной работы как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деятельности: охрана здоровья людей, социальная работа с семьей,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альное обслуживание и страхование как важнейшие технологии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анализирует проблемы профессиональной подготовки и непрерывного образования в области социальной работы, дает характеристику ценностной б</w:t>
      </w:r>
      <w:r w:rsidRPr="006F0D51">
        <w:rPr>
          <w:rFonts w:ascii="Times New Roman" w:hAnsi="Times New Roman" w:cs="Times New Roman"/>
          <w:sz w:val="28"/>
          <w:szCs w:val="28"/>
        </w:rPr>
        <w:t>а</w:t>
      </w:r>
      <w:r w:rsidRPr="006F0D51">
        <w:rPr>
          <w:rFonts w:ascii="Times New Roman" w:hAnsi="Times New Roman" w:cs="Times New Roman"/>
          <w:sz w:val="28"/>
          <w:szCs w:val="28"/>
        </w:rPr>
        <w:t>зы профессии.</w:t>
      </w:r>
    </w:p>
    <w:p w:rsidR="002D425C" w:rsidRPr="006F0D51" w:rsidRDefault="002D425C" w:rsidP="007C49C0">
      <w:pPr>
        <w:pStyle w:val="1"/>
        <w:ind w:firstLine="720"/>
        <w:jc w:val="both"/>
        <w:rPr>
          <w:sz w:val="28"/>
          <w:szCs w:val="28"/>
        </w:rPr>
      </w:pPr>
      <w:r w:rsidRPr="006F0D51">
        <w:rPr>
          <w:sz w:val="28"/>
          <w:szCs w:val="28"/>
        </w:rPr>
        <w:t>Теория социальной работы (ТСР) – это теория социальной защиты нас</w:t>
      </w:r>
      <w:r w:rsidRPr="006F0D51">
        <w:rPr>
          <w:sz w:val="28"/>
          <w:szCs w:val="28"/>
        </w:rPr>
        <w:t>е</w:t>
      </w:r>
      <w:r w:rsidRPr="006F0D51">
        <w:rPr>
          <w:sz w:val="28"/>
          <w:szCs w:val="28"/>
        </w:rPr>
        <w:t>ления в кризисных ситуациях, служащая целям теоретического обоснования и обеспечения практической социальной помощи человеку. ТСР имеет глубокие корни, проявляясь в национальных традициях помощи, закрепивших соци</w:t>
      </w:r>
      <w:r w:rsidRPr="006F0D51">
        <w:rPr>
          <w:sz w:val="28"/>
          <w:szCs w:val="28"/>
        </w:rPr>
        <w:t>о</w:t>
      </w:r>
      <w:r w:rsidRPr="006F0D51">
        <w:rPr>
          <w:sz w:val="28"/>
          <w:szCs w:val="28"/>
        </w:rPr>
        <w:t>культурные принципы реагирования на изменения в жизненном сценарии и</w:t>
      </w:r>
      <w:r w:rsidRPr="006F0D51">
        <w:rPr>
          <w:sz w:val="28"/>
          <w:szCs w:val="28"/>
        </w:rPr>
        <w:t>н</w:t>
      </w:r>
      <w:r w:rsidRPr="006F0D51">
        <w:rPr>
          <w:sz w:val="28"/>
          <w:szCs w:val="28"/>
        </w:rPr>
        <w:t>дивидуума. Западноевропейская цивилизация дала толчок не только для о</w:t>
      </w:r>
      <w:r w:rsidRPr="006F0D51">
        <w:rPr>
          <w:sz w:val="28"/>
          <w:szCs w:val="28"/>
        </w:rPr>
        <w:t>с</w:t>
      </w:r>
      <w:r w:rsidRPr="006F0D51">
        <w:rPr>
          <w:sz w:val="28"/>
          <w:szCs w:val="28"/>
        </w:rPr>
        <w:t>мысления нужд личности, но и выработала теории и принципы помощи и по</w:t>
      </w:r>
      <w:r w:rsidRPr="006F0D51">
        <w:rPr>
          <w:sz w:val="28"/>
          <w:szCs w:val="28"/>
        </w:rPr>
        <w:t>д</w:t>
      </w:r>
      <w:r w:rsidRPr="006F0D51">
        <w:rPr>
          <w:sz w:val="28"/>
          <w:szCs w:val="28"/>
        </w:rPr>
        <w:t>держки нуждающихся. Христианская парадигма знания предложила свои по</w:t>
      </w:r>
      <w:r w:rsidRPr="006F0D51">
        <w:rPr>
          <w:sz w:val="28"/>
          <w:szCs w:val="28"/>
        </w:rPr>
        <w:t>д</w:t>
      </w:r>
      <w:r w:rsidRPr="006F0D51">
        <w:rPr>
          <w:sz w:val="28"/>
          <w:szCs w:val="28"/>
        </w:rPr>
        <w:t>ходы к социальному равенству, проповедуя любовь к ближнему и милосердие. Впоследствии они претерпевают изменения, постепенно уступая место све</w:t>
      </w:r>
      <w:r w:rsidRPr="006F0D51">
        <w:rPr>
          <w:sz w:val="28"/>
          <w:szCs w:val="28"/>
        </w:rPr>
        <w:t>т</w:t>
      </w:r>
      <w:r w:rsidRPr="006F0D51">
        <w:rPr>
          <w:sz w:val="28"/>
          <w:szCs w:val="28"/>
        </w:rPr>
        <w:t>ским концепциям. Деятельность профессионалов и волонтеров в современном мире постоянно поставляет материал для осмысления, позволяет формулир</w:t>
      </w:r>
      <w:r w:rsidRPr="006F0D51">
        <w:rPr>
          <w:sz w:val="28"/>
          <w:szCs w:val="28"/>
        </w:rPr>
        <w:t>о</w:t>
      </w:r>
      <w:r w:rsidRPr="006F0D51">
        <w:rPr>
          <w:sz w:val="28"/>
          <w:szCs w:val="28"/>
        </w:rPr>
        <w:t>вать новые принципы помощи нуждающимся, формировать методы поддержки и защиты на различных уровнях.</w:t>
      </w:r>
    </w:p>
    <w:p w:rsidR="002D425C" w:rsidRPr="006F0D51" w:rsidRDefault="002D425C" w:rsidP="007C49C0">
      <w:pPr>
        <w:pStyle w:val="1"/>
        <w:ind w:firstLine="720"/>
        <w:jc w:val="both"/>
        <w:rPr>
          <w:sz w:val="28"/>
          <w:szCs w:val="28"/>
        </w:rPr>
      </w:pPr>
      <w:r w:rsidRPr="006F0D51">
        <w:rPr>
          <w:sz w:val="28"/>
          <w:szCs w:val="28"/>
        </w:rPr>
        <w:t>Сегодня наблюдается сильная тенденция к расширению методов и те</w:t>
      </w:r>
      <w:r w:rsidRPr="006F0D51">
        <w:rPr>
          <w:sz w:val="28"/>
          <w:szCs w:val="28"/>
        </w:rPr>
        <w:t>х</w:t>
      </w:r>
      <w:r w:rsidRPr="006F0D51">
        <w:rPr>
          <w:sz w:val="28"/>
          <w:szCs w:val="28"/>
        </w:rPr>
        <w:t>ник, а также появления новых теоретических подходов в области теории соц</w:t>
      </w:r>
      <w:r w:rsidRPr="006F0D51">
        <w:rPr>
          <w:sz w:val="28"/>
          <w:szCs w:val="28"/>
        </w:rPr>
        <w:t>и</w:t>
      </w:r>
      <w:r w:rsidRPr="006F0D51">
        <w:rPr>
          <w:sz w:val="28"/>
          <w:szCs w:val="28"/>
        </w:rPr>
        <w:t>альной работы. Это расширение границ осуществляется за счет включения ко</w:t>
      </w:r>
      <w:r w:rsidRPr="006F0D51">
        <w:rPr>
          <w:sz w:val="28"/>
          <w:szCs w:val="28"/>
        </w:rPr>
        <w:t>н</w:t>
      </w:r>
      <w:r w:rsidRPr="006F0D51">
        <w:rPr>
          <w:sz w:val="28"/>
          <w:szCs w:val="28"/>
        </w:rPr>
        <w:t>цептуальных разработок смежных областей знания и адаптации их к нуждам и потребностям социальной работы. При этом часто берется не целиком весь м</w:t>
      </w:r>
      <w:r w:rsidRPr="006F0D51">
        <w:rPr>
          <w:sz w:val="28"/>
          <w:szCs w:val="28"/>
        </w:rPr>
        <w:t>е</w:t>
      </w:r>
      <w:r w:rsidRPr="006F0D51">
        <w:rPr>
          <w:sz w:val="28"/>
          <w:szCs w:val="28"/>
        </w:rPr>
        <w:t>тод с его общей структурой и системой принципов, а лишь та его часть, которая способствует решению предметных задач социальной работы. В зависимости от потребностей решения задач социальной помощи возможно выделение разли</w:t>
      </w:r>
      <w:r w:rsidRPr="006F0D51">
        <w:rPr>
          <w:sz w:val="28"/>
          <w:szCs w:val="28"/>
        </w:rPr>
        <w:t>ч</w:t>
      </w:r>
      <w:r w:rsidRPr="006F0D51">
        <w:rPr>
          <w:sz w:val="28"/>
          <w:szCs w:val="28"/>
        </w:rPr>
        <w:t>ных аспектов базовых теорий и их сочетание.</w:t>
      </w:r>
    </w:p>
    <w:p w:rsidR="002D425C" w:rsidRPr="006F0D51" w:rsidRDefault="002D425C" w:rsidP="007C49C0">
      <w:pPr>
        <w:pStyle w:val="1"/>
        <w:ind w:firstLine="720"/>
        <w:jc w:val="both"/>
        <w:rPr>
          <w:sz w:val="28"/>
          <w:szCs w:val="28"/>
        </w:rPr>
      </w:pPr>
      <w:r w:rsidRPr="006F0D51">
        <w:rPr>
          <w:sz w:val="28"/>
          <w:szCs w:val="28"/>
        </w:rPr>
        <w:t>Теоретические подходы той или иной школы могут использоваться в с</w:t>
      </w:r>
      <w:r w:rsidRPr="006F0D51">
        <w:rPr>
          <w:sz w:val="28"/>
          <w:szCs w:val="28"/>
        </w:rPr>
        <w:t>о</w:t>
      </w:r>
      <w:r w:rsidRPr="006F0D51">
        <w:rPr>
          <w:sz w:val="28"/>
          <w:szCs w:val="28"/>
        </w:rPr>
        <w:t>циальной работе ив своей целостности. В этом случае сама практика вырабат</w:t>
      </w:r>
      <w:r w:rsidRPr="006F0D51">
        <w:rPr>
          <w:sz w:val="28"/>
          <w:szCs w:val="28"/>
        </w:rPr>
        <w:t>ы</w:t>
      </w:r>
      <w:r w:rsidRPr="006F0D51">
        <w:rPr>
          <w:sz w:val="28"/>
          <w:szCs w:val="28"/>
        </w:rPr>
        <w:t>вает те или иные принципы присвоения, если парадигма того или иного теор</w:t>
      </w:r>
      <w:r w:rsidRPr="006F0D51">
        <w:rPr>
          <w:sz w:val="28"/>
          <w:szCs w:val="28"/>
        </w:rPr>
        <w:t>е</w:t>
      </w:r>
      <w:r w:rsidRPr="006F0D51">
        <w:rPr>
          <w:sz w:val="28"/>
          <w:szCs w:val="28"/>
        </w:rPr>
        <w:t>тического подхода состоит из нескольких базовых концепций. Таким образом, теория социальной работы, пройдя определенный социально-исторический путь развития сегодня представляет собой самостоятельную разновидность н</w:t>
      </w:r>
      <w:r w:rsidRPr="006F0D51">
        <w:rPr>
          <w:sz w:val="28"/>
          <w:szCs w:val="28"/>
        </w:rPr>
        <w:t>а</w:t>
      </w:r>
      <w:r w:rsidRPr="006F0D51">
        <w:rPr>
          <w:sz w:val="28"/>
          <w:szCs w:val="28"/>
        </w:rPr>
        <w:t>учного знания, имеющего общезначимую ценность.</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Теория и наука. Особенности научно-теоретического мышления и фун</w:t>
      </w:r>
      <w:r w:rsidRPr="006F0D51">
        <w:rPr>
          <w:rFonts w:ascii="Times New Roman" w:hAnsi="Times New Roman" w:cs="Times New Roman"/>
          <w:b/>
          <w:bCs/>
          <w:sz w:val="28"/>
          <w:szCs w:val="28"/>
        </w:rPr>
        <w:t>к</w:t>
      </w:r>
      <w:r w:rsidRPr="006F0D51">
        <w:rPr>
          <w:rFonts w:ascii="Times New Roman" w:hAnsi="Times New Roman" w:cs="Times New Roman"/>
          <w:b/>
          <w:bCs/>
          <w:sz w:val="28"/>
          <w:szCs w:val="28"/>
        </w:rPr>
        <w:t>ции науки.</w:t>
      </w:r>
    </w:p>
    <w:p w:rsidR="002D425C" w:rsidRPr="006F0D51" w:rsidRDefault="002D425C" w:rsidP="007C49C0">
      <w:pPr>
        <w:spacing w:after="0" w:line="240" w:lineRule="auto"/>
        <w:ind w:firstLine="708"/>
        <w:jc w:val="both"/>
        <w:rPr>
          <w:rFonts w:ascii="Times New Roman" w:hAnsi="Times New Roman" w:cs="Times New Roman"/>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ТСР принадлежит к числу междисциплинарных социальных прикладных наук. Теория является разновидностью науки, которая не использует в своей методологии эксперимент и измерения, а осуществляет исследование своего предмета посредством логической формы познания. Большая часть социально-гуманитарных наук являются теоретическими.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Наука – форма духовной деятельности людей, направленная на произво</w:t>
      </w:r>
      <w:r w:rsidRPr="006F0D51">
        <w:rPr>
          <w:rFonts w:ascii="Times New Roman" w:hAnsi="Times New Roman" w:cs="Times New Roman"/>
          <w:sz w:val="28"/>
          <w:szCs w:val="28"/>
        </w:rPr>
        <w:t>д</w:t>
      </w:r>
      <w:r w:rsidRPr="006F0D51">
        <w:rPr>
          <w:rFonts w:ascii="Times New Roman" w:hAnsi="Times New Roman" w:cs="Times New Roman"/>
          <w:sz w:val="28"/>
          <w:szCs w:val="28"/>
        </w:rPr>
        <w:t>ство знаний о природе, обществе и о познании, имеющая непосредственную цель - постижение истины и открытие объективных законов. Термин наука и</w:t>
      </w:r>
      <w:r w:rsidRPr="006F0D51">
        <w:rPr>
          <w:rFonts w:ascii="Times New Roman" w:hAnsi="Times New Roman" w:cs="Times New Roman"/>
          <w:sz w:val="28"/>
          <w:szCs w:val="28"/>
        </w:rPr>
        <w:t>с</w:t>
      </w:r>
      <w:r w:rsidRPr="006F0D51">
        <w:rPr>
          <w:rFonts w:ascii="Times New Roman" w:hAnsi="Times New Roman" w:cs="Times New Roman"/>
          <w:sz w:val="28"/>
          <w:szCs w:val="28"/>
        </w:rPr>
        <w:t>пользуется в ряде значений. Наука – это: 1)социальный институт (НИИ, вузы, академии наук, лаборатории, исследовательские группы и др.); 2) отрасль зн</w:t>
      </w:r>
      <w:r w:rsidRPr="006F0D51">
        <w:rPr>
          <w:rFonts w:ascii="Times New Roman" w:hAnsi="Times New Roman" w:cs="Times New Roman"/>
          <w:sz w:val="28"/>
          <w:szCs w:val="28"/>
        </w:rPr>
        <w:t>а</w:t>
      </w:r>
      <w:r w:rsidRPr="006F0D51">
        <w:rPr>
          <w:rFonts w:ascii="Times New Roman" w:hAnsi="Times New Roman" w:cs="Times New Roman"/>
          <w:sz w:val="28"/>
          <w:szCs w:val="28"/>
        </w:rPr>
        <w:t>ниевого (духовного) производства (НИОКР); 3) система теоретических знаний, целостная система понятий, законов, теорий.</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Важно идентифицировать ТСР в структуре наук. Существуют следующие варианты классификации наук, использующие принятые критерии классифик</w:t>
      </w:r>
      <w:r w:rsidRPr="006F0D51">
        <w:rPr>
          <w:rFonts w:ascii="Times New Roman" w:hAnsi="Times New Roman" w:cs="Times New Roman"/>
          <w:sz w:val="28"/>
          <w:szCs w:val="28"/>
        </w:rPr>
        <w:t>а</w:t>
      </w:r>
      <w:r w:rsidRPr="006F0D51">
        <w:rPr>
          <w:rFonts w:ascii="Times New Roman" w:hAnsi="Times New Roman" w:cs="Times New Roman"/>
          <w:sz w:val="28"/>
          <w:szCs w:val="28"/>
        </w:rPr>
        <w:t>ции.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1.по предмету и методу познания: естественные, социальные и гуманитарные, о познании и мышлении, технические и математические;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2.по близости-и-удаленности от практики: фундаментальные и прикладные.</w:t>
      </w:r>
    </w:p>
    <w:p w:rsidR="002D425C" w:rsidRPr="006F0D51" w:rsidRDefault="002D425C" w:rsidP="007C49C0">
      <w:pPr>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Принято выделять следующие функции науки: 1) познавательно-объяснительная, 2) прогностическая, 3) социальная (социальные прогнозиров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управление и развитие). 4) культурно-мировоззренческая.</w:t>
      </w:r>
    </w:p>
    <w:p w:rsidR="002D425C" w:rsidRPr="006F0D51" w:rsidRDefault="002D425C" w:rsidP="007C49C0">
      <w:pPr>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ТСР, как и научное знание в целом находится в процессе развития, которое можно представить по-разному: для этого используются следующие модели развития научного знания:1) постепенное (кумулятивное) развитие науки; 2) развитие через научные революции и смену парадигм (совокупность явных и неявных (и часто не осознаваемых) предпосылок, определяющих научные и</w:t>
      </w:r>
      <w:r w:rsidRPr="006F0D51">
        <w:rPr>
          <w:rFonts w:ascii="Times New Roman" w:hAnsi="Times New Roman" w:cs="Times New Roman"/>
          <w:sz w:val="28"/>
          <w:szCs w:val="28"/>
        </w:rPr>
        <w:t>с</w:t>
      </w:r>
      <w:r w:rsidRPr="006F0D51">
        <w:rPr>
          <w:rFonts w:ascii="Times New Roman" w:hAnsi="Times New Roman" w:cs="Times New Roman"/>
          <w:sz w:val="28"/>
          <w:szCs w:val="28"/>
        </w:rPr>
        <w:t>следования и признанных на данном этапе развития науки</w:t>
      </w:r>
      <w:r w:rsidRPr="006F0D51">
        <w:rPr>
          <w:rStyle w:val="FootnoteReference"/>
          <w:rFonts w:ascii="Times New Roman" w:hAnsi="Times New Roman"/>
          <w:sz w:val="28"/>
          <w:szCs w:val="28"/>
        </w:rPr>
        <w:footnoteReference w:id="1"/>
      </w:r>
      <w:r w:rsidRPr="006F0D51">
        <w:rPr>
          <w:rFonts w:ascii="Times New Roman" w:hAnsi="Times New Roman" w:cs="Times New Roman"/>
          <w:sz w:val="28"/>
          <w:szCs w:val="28"/>
        </w:rPr>
        <w:t>; 3) развитие через приближение к познавательным стандартам естествознания; 4) развитие через интеграцию научного знания.</w:t>
      </w:r>
    </w:p>
    <w:p w:rsidR="002D425C" w:rsidRPr="006F0D51" w:rsidRDefault="002D425C" w:rsidP="007C49C0">
      <w:pPr>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Напомним, что научное познание – особый вид познавательной 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 направленный на выработку объективных, системно организованных и обоснованных знаний о природе, человеке и обществе. Среди особенностей н</w:t>
      </w:r>
      <w:r w:rsidRPr="006F0D51">
        <w:rPr>
          <w:rFonts w:ascii="Times New Roman" w:hAnsi="Times New Roman" w:cs="Times New Roman"/>
          <w:sz w:val="28"/>
          <w:szCs w:val="28"/>
        </w:rPr>
        <w:t>а</w:t>
      </w:r>
      <w:r w:rsidRPr="006F0D51">
        <w:rPr>
          <w:rFonts w:ascii="Times New Roman" w:hAnsi="Times New Roman" w:cs="Times New Roman"/>
          <w:sz w:val="28"/>
          <w:szCs w:val="28"/>
        </w:rPr>
        <w:t>учного знания следует назвать: 1) объективность; 2) развитость понятийного аппарата (категориальность); 3) рациональность (непротиворечивость, доказ</w:t>
      </w:r>
      <w:r w:rsidRPr="006F0D51">
        <w:rPr>
          <w:rFonts w:ascii="Times New Roman" w:hAnsi="Times New Roman" w:cs="Times New Roman"/>
          <w:sz w:val="28"/>
          <w:szCs w:val="28"/>
        </w:rPr>
        <w:t>а</w:t>
      </w:r>
      <w:r w:rsidRPr="006F0D51">
        <w:rPr>
          <w:rFonts w:ascii="Times New Roman" w:hAnsi="Times New Roman" w:cs="Times New Roman"/>
          <w:sz w:val="28"/>
          <w:szCs w:val="28"/>
        </w:rPr>
        <w:t>тельность, системность); 4) проверяемость; 5) высокий уровень обобщения; 6) универсальность (исследует любой феномен со стороны закономерностей и причин); 7) использование специальных способов и методов познавательной деятельности.</w:t>
      </w:r>
    </w:p>
    <w:p w:rsidR="002D425C" w:rsidRPr="006F0D51" w:rsidRDefault="002D425C" w:rsidP="007C49C0">
      <w:pPr>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Научное познание в области теории социальной работы осуществляется на уровнях, которым соответствуют формы и методы научного познания.</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2835"/>
        <w:gridCol w:w="5068"/>
      </w:tblGrid>
      <w:tr w:rsidR="002D425C" w:rsidRPr="006F0D51">
        <w:tc>
          <w:tcPr>
            <w:tcW w:w="1668"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Уровни:</w:t>
            </w:r>
          </w:p>
        </w:tc>
        <w:tc>
          <w:tcPr>
            <w:tcW w:w="2835"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Эмпирический</w:t>
            </w:r>
          </w:p>
        </w:tc>
        <w:tc>
          <w:tcPr>
            <w:tcW w:w="5068"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Теоретический</w:t>
            </w:r>
          </w:p>
        </w:tc>
      </w:tr>
      <w:tr w:rsidR="002D425C" w:rsidRPr="006F0D51">
        <w:tc>
          <w:tcPr>
            <w:tcW w:w="1668"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Формы:</w:t>
            </w:r>
          </w:p>
        </w:tc>
        <w:tc>
          <w:tcPr>
            <w:tcW w:w="2835"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научный факт – о</w:t>
            </w:r>
            <w:r w:rsidRPr="006F0D51">
              <w:rPr>
                <w:rFonts w:ascii="Times New Roman" w:hAnsi="Times New Roman" w:cs="Times New Roman"/>
                <w:sz w:val="28"/>
                <w:szCs w:val="28"/>
              </w:rPr>
              <w:t>т</w:t>
            </w:r>
            <w:r w:rsidRPr="006F0D51">
              <w:rPr>
                <w:rFonts w:ascii="Times New Roman" w:hAnsi="Times New Roman" w:cs="Times New Roman"/>
                <w:sz w:val="28"/>
                <w:szCs w:val="28"/>
              </w:rPr>
              <w:t>ражение объективн</w:t>
            </w:r>
            <w:r w:rsidRPr="006F0D51">
              <w:rPr>
                <w:rFonts w:ascii="Times New Roman" w:hAnsi="Times New Roman" w:cs="Times New Roman"/>
                <w:sz w:val="28"/>
                <w:szCs w:val="28"/>
              </w:rPr>
              <w:t>о</w:t>
            </w:r>
            <w:r w:rsidRPr="006F0D51">
              <w:rPr>
                <w:rFonts w:ascii="Times New Roman" w:hAnsi="Times New Roman" w:cs="Times New Roman"/>
                <w:sz w:val="28"/>
                <w:szCs w:val="28"/>
              </w:rPr>
              <w:t>го факта в человеч</w:t>
            </w:r>
            <w:r w:rsidRPr="006F0D51">
              <w:rPr>
                <w:rFonts w:ascii="Times New Roman" w:hAnsi="Times New Roman" w:cs="Times New Roman"/>
                <w:sz w:val="28"/>
                <w:szCs w:val="28"/>
              </w:rPr>
              <w:t>е</w:t>
            </w:r>
            <w:r w:rsidRPr="006F0D51">
              <w:rPr>
                <w:rFonts w:ascii="Times New Roman" w:hAnsi="Times New Roman" w:cs="Times New Roman"/>
                <w:sz w:val="28"/>
                <w:szCs w:val="28"/>
              </w:rPr>
              <w:t>ском сознании;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эмпирический закон – объективная, сущ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ственная, конкретно-всеобщая, повт</w:t>
            </w:r>
            <w:r w:rsidRPr="006F0D51">
              <w:rPr>
                <w:rFonts w:ascii="Times New Roman" w:hAnsi="Times New Roman" w:cs="Times New Roman"/>
                <w:sz w:val="28"/>
                <w:szCs w:val="28"/>
              </w:rPr>
              <w:t>о</w:t>
            </w:r>
            <w:r w:rsidRPr="006F0D51">
              <w:rPr>
                <w:rFonts w:ascii="Times New Roman" w:hAnsi="Times New Roman" w:cs="Times New Roman"/>
                <w:sz w:val="28"/>
                <w:szCs w:val="28"/>
              </w:rPr>
              <w:t>ряющаяся устойч</w:t>
            </w:r>
            <w:r w:rsidRPr="006F0D51">
              <w:rPr>
                <w:rFonts w:ascii="Times New Roman" w:hAnsi="Times New Roman" w:cs="Times New Roman"/>
                <w:sz w:val="28"/>
                <w:szCs w:val="28"/>
              </w:rPr>
              <w:t>и</w:t>
            </w:r>
            <w:r w:rsidRPr="006F0D51">
              <w:rPr>
                <w:rFonts w:ascii="Times New Roman" w:hAnsi="Times New Roman" w:cs="Times New Roman"/>
                <w:sz w:val="28"/>
                <w:szCs w:val="28"/>
              </w:rPr>
              <w:t>вая связь между я</w:t>
            </w:r>
            <w:r w:rsidRPr="006F0D51">
              <w:rPr>
                <w:rFonts w:ascii="Times New Roman" w:hAnsi="Times New Roman" w:cs="Times New Roman"/>
                <w:sz w:val="28"/>
                <w:szCs w:val="28"/>
              </w:rPr>
              <w:t>в</w:t>
            </w:r>
            <w:r w:rsidRPr="006F0D51">
              <w:rPr>
                <w:rFonts w:ascii="Times New Roman" w:hAnsi="Times New Roman" w:cs="Times New Roman"/>
                <w:sz w:val="28"/>
                <w:szCs w:val="28"/>
              </w:rPr>
              <w:t>лениями и процесс</w:t>
            </w:r>
            <w:r w:rsidRPr="006F0D51">
              <w:rPr>
                <w:rFonts w:ascii="Times New Roman" w:hAnsi="Times New Roman" w:cs="Times New Roman"/>
                <w:sz w:val="28"/>
                <w:szCs w:val="28"/>
              </w:rPr>
              <w:t>а</w:t>
            </w:r>
            <w:r w:rsidRPr="006F0D51">
              <w:rPr>
                <w:rFonts w:ascii="Times New Roman" w:hAnsi="Times New Roman" w:cs="Times New Roman"/>
                <w:sz w:val="28"/>
                <w:szCs w:val="28"/>
              </w:rPr>
              <w:t>ми</w:t>
            </w:r>
          </w:p>
        </w:tc>
        <w:tc>
          <w:tcPr>
            <w:tcW w:w="5068"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проблема – осознанная формулировка вопросов (теоретическая и практич</w:t>
            </w:r>
            <w:r w:rsidRPr="006F0D51">
              <w:rPr>
                <w:rFonts w:ascii="Times New Roman" w:hAnsi="Times New Roman" w:cs="Times New Roman"/>
                <w:sz w:val="28"/>
                <w:szCs w:val="28"/>
              </w:rPr>
              <w:t>е</w:t>
            </w:r>
            <w:r w:rsidRPr="006F0D51">
              <w:rPr>
                <w:rFonts w:ascii="Times New Roman" w:hAnsi="Times New Roman" w:cs="Times New Roman"/>
                <w:sz w:val="28"/>
                <w:szCs w:val="28"/>
              </w:rPr>
              <w:t>ская);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гипотеза – научное предположение;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теория – исходные основания, идеал</w:t>
            </w:r>
            <w:r w:rsidRPr="006F0D51">
              <w:rPr>
                <w:rFonts w:ascii="Times New Roman" w:hAnsi="Times New Roman" w:cs="Times New Roman"/>
                <w:sz w:val="28"/>
                <w:szCs w:val="28"/>
              </w:rPr>
              <w:t>и</w:t>
            </w:r>
            <w:r w:rsidRPr="006F0D51">
              <w:rPr>
                <w:rFonts w:ascii="Times New Roman" w:hAnsi="Times New Roman" w:cs="Times New Roman"/>
                <w:sz w:val="28"/>
                <w:szCs w:val="28"/>
              </w:rPr>
              <w:t>зированный объект, логика и методол</w:t>
            </w:r>
            <w:r w:rsidRPr="006F0D51">
              <w:rPr>
                <w:rFonts w:ascii="Times New Roman" w:hAnsi="Times New Roman" w:cs="Times New Roman"/>
                <w:sz w:val="28"/>
                <w:szCs w:val="28"/>
              </w:rPr>
              <w:t>о</w:t>
            </w:r>
            <w:r w:rsidRPr="006F0D51">
              <w:rPr>
                <w:rFonts w:ascii="Times New Roman" w:hAnsi="Times New Roman" w:cs="Times New Roman"/>
                <w:sz w:val="28"/>
                <w:szCs w:val="28"/>
              </w:rPr>
              <w:t>гия, совокупность законов и утвержд</w:t>
            </w:r>
            <w:r w:rsidRPr="006F0D51">
              <w:rPr>
                <w:rFonts w:ascii="Times New Roman" w:hAnsi="Times New Roman" w:cs="Times New Roman"/>
                <w:sz w:val="28"/>
                <w:szCs w:val="28"/>
              </w:rPr>
              <w:t>е</w:t>
            </w:r>
            <w:r w:rsidRPr="006F0D51">
              <w:rPr>
                <w:rFonts w:ascii="Times New Roman" w:hAnsi="Times New Roman" w:cs="Times New Roman"/>
                <w:sz w:val="28"/>
                <w:szCs w:val="28"/>
              </w:rPr>
              <w:t>ний.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концепция – определённый способ п</w:t>
            </w:r>
            <w:r w:rsidRPr="006F0D51">
              <w:rPr>
                <w:rFonts w:ascii="Times New Roman" w:hAnsi="Times New Roman" w:cs="Times New Roman"/>
                <w:sz w:val="28"/>
                <w:szCs w:val="28"/>
              </w:rPr>
              <w:t>о</w:t>
            </w:r>
            <w:r w:rsidRPr="006F0D51">
              <w:rPr>
                <w:rFonts w:ascii="Times New Roman" w:hAnsi="Times New Roman" w:cs="Times New Roman"/>
                <w:sz w:val="28"/>
                <w:szCs w:val="28"/>
              </w:rPr>
              <w:t>нимания (трактовки) какого-либо пре</w:t>
            </w:r>
            <w:r w:rsidRPr="006F0D51">
              <w:rPr>
                <w:rFonts w:ascii="Times New Roman" w:hAnsi="Times New Roman" w:cs="Times New Roman"/>
                <w:sz w:val="28"/>
                <w:szCs w:val="28"/>
              </w:rPr>
              <w:t>д</w:t>
            </w:r>
            <w:r w:rsidRPr="006F0D51">
              <w:rPr>
                <w:rFonts w:ascii="Times New Roman" w:hAnsi="Times New Roman" w:cs="Times New Roman"/>
                <w:sz w:val="28"/>
                <w:szCs w:val="28"/>
              </w:rPr>
              <w:t>мета, явления или процесса; основная точка зрения на предмет; руководящая идея для их систематического освещ</w:t>
            </w:r>
            <w:r w:rsidRPr="006F0D51">
              <w:rPr>
                <w:rFonts w:ascii="Times New Roman" w:hAnsi="Times New Roman" w:cs="Times New Roman"/>
                <w:sz w:val="28"/>
                <w:szCs w:val="28"/>
              </w:rPr>
              <w:t>е</w:t>
            </w:r>
            <w:r w:rsidRPr="006F0D51">
              <w:rPr>
                <w:rFonts w:ascii="Times New Roman" w:hAnsi="Times New Roman" w:cs="Times New Roman"/>
                <w:sz w:val="28"/>
                <w:szCs w:val="28"/>
              </w:rPr>
              <w:t>ния.</w:t>
            </w:r>
          </w:p>
          <w:p w:rsidR="002D425C" w:rsidRPr="006F0D51" w:rsidRDefault="002D425C" w:rsidP="007C49C0">
            <w:pPr>
              <w:spacing w:after="0" w:line="240" w:lineRule="auto"/>
              <w:jc w:val="both"/>
              <w:rPr>
                <w:rFonts w:ascii="Times New Roman" w:hAnsi="Times New Roman" w:cs="Times New Roman"/>
                <w:sz w:val="28"/>
                <w:szCs w:val="28"/>
              </w:rPr>
            </w:pPr>
          </w:p>
        </w:tc>
      </w:tr>
      <w:tr w:rsidR="002D425C" w:rsidRPr="006F0D51">
        <w:tc>
          <w:tcPr>
            <w:tcW w:w="1668"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Методы</w:t>
            </w:r>
          </w:p>
        </w:tc>
        <w:tc>
          <w:tcPr>
            <w:tcW w:w="2835"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наблюдение;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эксперимент;</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измерение;</w:t>
            </w:r>
          </w:p>
          <w:p w:rsidR="002D425C" w:rsidRPr="006F0D51" w:rsidRDefault="002D425C" w:rsidP="007C49C0">
            <w:pPr>
              <w:spacing w:after="0" w:line="240" w:lineRule="auto"/>
              <w:jc w:val="both"/>
              <w:rPr>
                <w:rFonts w:ascii="Times New Roman" w:hAnsi="Times New Roman" w:cs="Times New Roman"/>
                <w:sz w:val="28"/>
                <w:szCs w:val="28"/>
              </w:rPr>
            </w:pPr>
          </w:p>
        </w:tc>
        <w:tc>
          <w:tcPr>
            <w:tcW w:w="5068"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классификация; систематизация; опис</w:t>
            </w:r>
            <w:r w:rsidRPr="006F0D51">
              <w:rPr>
                <w:rFonts w:ascii="Times New Roman" w:hAnsi="Times New Roman" w:cs="Times New Roman"/>
                <w:sz w:val="28"/>
                <w:szCs w:val="28"/>
              </w:rPr>
              <w:t>а</w:t>
            </w:r>
            <w:r w:rsidRPr="006F0D51">
              <w:rPr>
                <w:rFonts w:ascii="Times New Roman" w:hAnsi="Times New Roman" w:cs="Times New Roman"/>
                <w:sz w:val="28"/>
                <w:szCs w:val="28"/>
              </w:rPr>
              <w:t>ние; сравнение. Единство историческ</w:t>
            </w:r>
            <w:r w:rsidRPr="006F0D51">
              <w:rPr>
                <w:rFonts w:ascii="Times New Roman" w:hAnsi="Times New Roman" w:cs="Times New Roman"/>
                <w:sz w:val="28"/>
                <w:szCs w:val="28"/>
              </w:rPr>
              <w:t>о</w:t>
            </w:r>
            <w:r w:rsidRPr="006F0D51">
              <w:rPr>
                <w:rFonts w:ascii="Times New Roman" w:hAnsi="Times New Roman" w:cs="Times New Roman"/>
                <w:sz w:val="28"/>
                <w:szCs w:val="28"/>
              </w:rPr>
              <w:t>го и логического. Восхождение от абс</w:t>
            </w:r>
            <w:r w:rsidRPr="006F0D51">
              <w:rPr>
                <w:rFonts w:ascii="Times New Roman" w:hAnsi="Times New Roman" w:cs="Times New Roman"/>
                <w:sz w:val="28"/>
                <w:szCs w:val="28"/>
              </w:rPr>
              <w:t>т</w:t>
            </w:r>
            <w:r w:rsidRPr="006F0D51">
              <w:rPr>
                <w:rFonts w:ascii="Times New Roman" w:hAnsi="Times New Roman" w:cs="Times New Roman"/>
                <w:sz w:val="28"/>
                <w:szCs w:val="28"/>
              </w:rPr>
              <w:t>рактного к конкретному. Формализ</w:t>
            </w:r>
            <w:r w:rsidRPr="006F0D51">
              <w:rPr>
                <w:rFonts w:ascii="Times New Roman" w:hAnsi="Times New Roman" w:cs="Times New Roman"/>
                <w:sz w:val="28"/>
                <w:szCs w:val="28"/>
              </w:rPr>
              <w:t>а</w:t>
            </w:r>
            <w:r w:rsidRPr="006F0D51">
              <w:rPr>
                <w:rFonts w:ascii="Times New Roman" w:hAnsi="Times New Roman" w:cs="Times New Roman"/>
                <w:sz w:val="28"/>
                <w:szCs w:val="28"/>
              </w:rPr>
              <w:t>ция. Математизация. Математическое моделирование</w:t>
            </w:r>
          </w:p>
          <w:p w:rsidR="002D425C" w:rsidRPr="006F0D51" w:rsidRDefault="002D425C" w:rsidP="007C49C0">
            <w:pPr>
              <w:spacing w:after="0" w:line="240" w:lineRule="auto"/>
              <w:jc w:val="both"/>
              <w:rPr>
                <w:rFonts w:ascii="Times New Roman" w:hAnsi="Times New Roman" w:cs="Times New Roman"/>
                <w:sz w:val="28"/>
                <w:szCs w:val="28"/>
              </w:rPr>
            </w:pPr>
          </w:p>
        </w:tc>
      </w:tr>
      <w:tr w:rsidR="002D425C" w:rsidRPr="006F0D51">
        <w:tc>
          <w:tcPr>
            <w:tcW w:w="1668" w:type="dxa"/>
          </w:tcPr>
          <w:p w:rsidR="002D425C" w:rsidRPr="006F0D51" w:rsidRDefault="002D425C" w:rsidP="007C49C0">
            <w:pPr>
              <w:spacing w:after="0" w:line="240" w:lineRule="auto"/>
              <w:jc w:val="both"/>
              <w:rPr>
                <w:rFonts w:ascii="Times New Roman" w:hAnsi="Times New Roman" w:cs="Times New Roman"/>
                <w:sz w:val="28"/>
                <w:szCs w:val="28"/>
              </w:rPr>
            </w:pPr>
          </w:p>
        </w:tc>
        <w:tc>
          <w:tcPr>
            <w:tcW w:w="2835" w:type="dxa"/>
          </w:tcPr>
          <w:p w:rsidR="002D425C" w:rsidRPr="006F0D51" w:rsidRDefault="002D425C" w:rsidP="007C49C0">
            <w:pPr>
              <w:spacing w:after="0" w:line="240" w:lineRule="auto"/>
              <w:jc w:val="both"/>
              <w:rPr>
                <w:rFonts w:ascii="Times New Roman" w:hAnsi="Times New Roman" w:cs="Times New Roman"/>
                <w:sz w:val="28"/>
                <w:szCs w:val="28"/>
              </w:rPr>
            </w:pPr>
          </w:p>
        </w:tc>
        <w:tc>
          <w:tcPr>
            <w:tcW w:w="5068" w:type="dxa"/>
          </w:tcPr>
          <w:p w:rsidR="002D425C" w:rsidRPr="006F0D51" w:rsidRDefault="002D425C" w:rsidP="007C49C0">
            <w:pPr>
              <w:spacing w:after="0" w:line="240" w:lineRule="auto"/>
              <w:jc w:val="both"/>
              <w:rPr>
                <w:rFonts w:ascii="Times New Roman" w:hAnsi="Times New Roman" w:cs="Times New Roman"/>
                <w:sz w:val="28"/>
                <w:szCs w:val="28"/>
              </w:rPr>
            </w:pPr>
          </w:p>
        </w:tc>
      </w:tr>
    </w:tbl>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Существуют универсальные методы научного познания, которые активно и</w:t>
      </w:r>
      <w:r w:rsidRPr="006F0D51">
        <w:rPr>
          <w:rFonts w:ascii="Times New Roman" w:hAnsi="Times New Roman" w:cs="Times New Roman"/>
          <w:sz w:val="28"/>
          <w:szCs w:val="28"/>
        </w:rPr>
        <w:t>с</w:t>
      </w:r>
      <w:r w:rsidRPr="006F0D51">
        <w:rPr>
          <w:rFonts w:ascii="Times New Roman" w:hAnsi="Times New Roman" w:cs="Times New Roman"/>
          <w:sz w:val="28"/>
          <w:szCs w:val="28"/>
        </w:rPr>
        <w:t>пользуются в теории социальной работы:</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анализ – разложение целого на части;</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синтез – воссоединение целого из частей;</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дедукция – выведение общего положения из фактов;</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дедукция – логическое выведение нового положения из предшествующих;</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аналогия – сходство нетождественных объектов;</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моделирование – воспроизведение характеристик одного объекта на другом объекте (модели), специально созданном для их изучения;</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абстрагирование – мысленное отвлечение от ряда свойств предметов и выдел</w:t>
      </w:r>
      <w:r w:rsidRPr="006F0D51">
        <w:rPr>
          <w:rFonts w:ascii="Times New Roman" w:hAnsi="Times New Roman" w:cs="Times New Roman"/>
          <w:sz w:val="28"/>
          <w:szCs w:val="28"/>
        </w:rPr>
        <w:t>е</w:t>
      </w:r>
      <w:r w:rsidRPr="006F0D51">
        <w:rPr>
          <w:rFonts w:ascii="Times New Roman" w:hAnsi="Times New Roman" w:cs="Times New Roman"/>
          <w:sz w:val="28"/>
          <w:szCs w:val="28"/>
        </w:rPr>
        <w:t>нии какого-либо свойства или отношения;</w:t>
      </w:r>
    </w:p>
    <w:p w:rsidR="002D425C" w:rsidRPr="006F0D51" w:rsidRDefault="002D425C" w:rsidP="007C49C0">
      <w:pPr>
        <w:pStyle w:val="ListParagraph"/>
        <w:numPr>
          <w:ilvl w:val="0"/>
          <w:numId w:val="9"/>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идеализация – мысленное создание каких-либо абстрактных объектов, принц</w:t>
      </w:r>
      <w:r w:rsidRPr="006F0D51">
        <w:rPr>
          <w:rFonts w:ascii="Times New Roman" w:hAnsi="Times New Roman" w:cs="Times New Roman"/>
          <w:sz w:val="28"/>
          <w:szCs w:val="28"/>
        </w:rPr>
        <w:t>и</w:t>
      </w:r>
      <w:r w:rsidRPr="006F0D51">
        <w:rPr>
          <w:rFonts w:ascii="Times New Roman" w:hAnsi="Times New Roman" w:cs="Times New Roman"/>
          <w:sz w:val="28"/>
          <w:szCs w:val="28"/>
        </w:rPr>
        <w:t>пиально не осуществимых в опыте и действительности.</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3.Специфика социальных и социально-гуманитарных наук.</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Для идентификации теории социальной работы необходимо поставить вопрос о сходстве-и-различии социальных и гуманитарных наук.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Социальные науки – форма духовной деятельности людей, направленная на производство знаний об обществе. Принята следующая классификация с</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циальных наук. 1) Науки, создающие наиболее </w:t>
      </w:r>
      <w:r w:rsidRPr="006F0D51">
        <w:rPr>
          <w:rFonts w:ascii="Times New Roman" w:hAnsi="Times New Roman" w:cs="Times New Roman"/>
          <w:i/>
          <w:iCs/>
          <w:sz w:val="28"/>
          <w:szCs w:val="28"/>
        </w:rPr>
        <w:t>общие</w:t>
      </w:r>
      <w:r w:rsidRPr="006F0D51">
        <w:rPr>
          <w:rFonts w:ascii="Times New Roman" w:hAnsi="Times New Roman" w:cs="Times New Roman"/>
          <w:sz w:val="28"/>
          <w:szCs w:val="28"/>
        </w:rPr>
        <w:t xml:space="preserve"> (по методу) знания об обществе: философия, социология 2) Науки, создающие наиболее </w:t>
      </w:r>
      <w:r w:rsidRPr="006F0D51">
        <w:rPr>
          <w:rFonts w:ascii="Times New Roman" w:hAnsi="Times New Roman" w:cs="Times New Roman"/>
          <w:i/>
          <w:iCs/>
          <w:sz w:val="28"/>
          <w:szCs w:val="28"/>
        </w:rPr>
        <w:t>общие</w:t>
      </w:r>
      <w:r w:rsidRPr="006F0D51">
        <w:rPr>
          <w:rFonts w:ascii="Times New Roman" w:hAnsi="Times New Roman" w:cs="Times New Roman"/>
          <w:sz w:val="28"/>
          <w:szCs w:val="28"/>
        </w:rPr>
        <w:t xml:space="preserve"> (по предмету) знания об обществе; «пронизывающие» все сферы общественной жизни: история, культурология. 3) Науки, раскрывающие </w:t>
      </w:r>
      <w:r w:rsidRPr="006F0D51">
        <w:rPr>
          <w:rFonts w:ascii="Times New Roman" w:hAnsi="Times New Roman" w:cs="Times New Roman"/>
          <w:i/>
          <w:iCs/>
          <w:sz w:val="28"/>
          <w:szCs w:val="28"/>
        </w:rPr>
        <w:t>определенную сферу</w:t>
      </w:r>
      <w:r w:rsidRPr="006F0D51">
        <w:rPr>
          <w:rFonts w:ascii="Times New Roman" w:hAnsi="Times New Roman" w:cs="Times New Roman"/>
          <w:sz w:val="28"/>
          <w:szCs w:val="28"/>
        </w:rPr>
        <w:t xml:space="preserve"> общественной жизни: экономика, политология, этика, эстетика, правоведение, искусствоведение, религиоведение и пр.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Следует дифференцировать </w:t>
      </w:r>
      <w:r w:rsidRPr="006F0D51">
        <w:rPr>
          <w:rFonts w:ascii="Times New Roman" w:hAnsi="Times New Roman" w:cs="Times New Roman"/>
          <w:i/>
          <w:iCs/>
          <w:sz w:val="28"/>
          <w:szCs w:val="28"/>
        </w:rPr>
        <w:t>социальные и гуманитарные</w:t>
      </w:r>
      <w:r w:rsidRPr="006F0D51">
        <w:rPr>
          <w:rFonts w:ascii="Times New Roman" w:hAnsi="Times New Roman" w:cs="Times New Roman"/>
          <w:sz w:val="28"/>
          <w:szCs w:val="28"/>
        </w:rPr>
        <w:t xml:space="preserve"> науки. </w:t>
      </w:r>
      <w:r w:rsidRPr="006F0D51">
        <w:rPr>
          <w:rFonts w:ascii="Times New Roman" w:hAnsi="Times New Roman" w:cs="Times New Roman"/>
          <w:i/>
          <w:iCs/>
          <w:sz w:val="28"/>
          <w:szCs w:val="28"/>
        </w:rPr>
        <w:t>Социал</w:t>
      </w:r>
      <w:r w:rsidRPr="006F0D51">
        <w:rPr>
          <w:rFonts w:ascii="Times New Roman" w:hAnsi="Times New Roman" w:cs="Times New Roman"/>
          <w:i/>
          <w:iCs/>
          <w:sz w:val="28"/>
          <w:szCs w:val="28"/>
        </w:rPr>
        <w:t>ь</w:t>
      </w:r>
      <w:r w:rsidRPr="006F0D51">
        <w:rPr>
          <w:rFonts w:ascii="Times New Roman" w:hAnsi="Times New Roman" w:cs="Times New Roman"/>
          <w:i/>
          <w:iCs/>
          <w:sz w:val="28"/>
          <w:szCs w:val="28"/>
        </w:rPr>
        <w:t xml:space="preserve">ные </w:t>
      </w:r>
      <w:r w:rsidRPr="006F0D51">
        <w:rPr>
          <w:rFonts w:ascii="Times New Roman" w:hAnsi="Times New Roman" w:cs="Times New Roman"/>
          <w:sz w:val="28"/>
          <w:szCs w:val="28"/>
        </w:rPr>
        <w:t>науки обращены на изучение фактов, законов, зависимостей общественно-исторического процесса. Результатом исследований становится знание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процессов и выявленных общих закономерных, повторяющихся явл</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ний в них. </w:t>
      </w:r>
      <w:r w:rsidRPr="006F0D51">
        <w:rPr>
          <w:rFonts w:ascii="Times New Roman" w:hAnsi="Times New Roman" w:cs="Times New Roman"/>
          <w:i/>
          <w:iCs/>
          <w:sz w:val="28"/>
          <w:szCs w:val="28"/>
        </w:rPr>
        <w:t>Гуманитарные</w:t>
      </w:r>
      <w:r w:rsidRPr="006F0D51">
        <w:rPr>
          <w:rFonts w:ascii="Times New Roman" w:hAnsi="Times New Roman" w:cs="Times New Roman"/>
          <w:sz w:val="28"/>
          <w:szCs w:val="28"/>
        </w:rPr>
        <w:t xml:space="preserve"> науки обращены на изучение целей, мотивов, ценн</w:t>
      </w:r>
      <w:r w:rsidRPr="006F0D51">
        <w:rPr>
          <w:rFonts w:ascii="Times New Roman" w:hAnsi="Times New Roman" w:cs="Times New Roman"/>
          <w:sz w:val="28"/>
          <w:szCs w:val="28"/>
        </w:rPr>
        <w:t>о</w:t>
      </w:r>
      <w:r w:rsidRPr="006F0D51">
        <w:rPr>
          <w:rFonts w:ascii="Times New Roman" w:hAnsi="Times New Roman" w:cs="Times New Roman"/>
          <w:sz w:val="28"/>
          <w:szCs w:val="28"/>
        </w:rPr>
        <w:t>стей человека, его личностного восприятия. Результатом исследований стан</w:t>
      </w:r>
      <w:r w:rsidRPr="006F0D51">
        <w:rPr>
          <w:rFonts w:ascii="Times New Roman" w:hAnsi="Times New Roman" w:cs="Times New Roman"/>
          <w:sz w:val="28"/>
          <w:szCs w:val="28"/>
        </w:rPr>
        <w:t>о</w:t>
      </w:r>
      <w:r w:rsidRPr="006F0D51">
        <w:rPr>
          <w:rFonts w:ascii="Times New Roman" w:hAnsi="Times New Roman" w:cs="Times New Roman"/>
          <w:sz w:val="28"/>
          <w:szCs w:val="28"/>
        </w:rPr>
        <w:t>вится знание целей, мотивов, ценностей человека и понимание его помыслов, побуждений, намерений. Среди особенностей методов гуманитарных наук: п</w:t>
      </w:r>
      <w:r w:rsidRPr="006F0D51">
        <w:rPr>
          <w:rFonts w:ascii="Times New Roman" w:hAnsi="Times New Roman" w:cs="Times New Roman"/>
          <w:sz w:val="28"/>
          <w:szCs w:val="28"/>
        </w:rPr>
        <w:t>о</w:t>
      </w:r>
      <w:r w:rsidRPr="006F0D51">
        <w:rPr>
          <w:rFonts w:ascii="Times New Roman" w:hAnsi="Times New Roman" w:cs="Times New Roman"/>
          <w:sz w:val="28"/>
          <w:szCs w:val="28"/>
        </w:rPr>
        <w:t>нимание, обращение к текстам; невозможность сведения к однозначным, всеми признанным определениям.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Социальное и гуманитарное знание взаимопроникаемо. Социальное п</w:t>
      </w:r>
      <w:r w:rsidRPr="006F0D51">
        <w:rPr>
          <w:rFonts w:ascii="Times New Roman" w:hAnsi="Times New Roman" w:cs="Times New Roman"/>
          <w:sz w:val="28"/>
          <w:szCs w:val="28"/>
        </w:rPr>
        <w:t>о</w:t>
      </w:r>
      <w:r w:rsidRPr="006F0D51">
        <w:rPr>
          <w:rFonts w:ascii="Times New Roman" w:hAnsi="Times New Roman" w:cs="Times New Roman"/>
          <w:sz w:val="28"/>
          <w:szCs w:val="28"/>
        </w:rPr>
        <w:t>знание – процесс приобретения и развития знаний о человеке как социальном индивиде и обществе. Особенности социального познания таковы: 1.1.   субъект и объект познания совпадают; 1.2.   получаемое социальное знание всегда св</w:t>
      </w:r>
      <w:r w:rsidRPr="006F0D51">
        <w:rPr>
          <w:rFonts w:ascii="Times New Roman" w:hAnsi="Times New Roman" w:cs="Times New Roman"/>
          <w:sz w:val="28"/>
          <w:szCs w:val="28"/>
        </w:rPr>
        <w:t>я</w:t>
      </w:r>
      <w:r w:rsidRPr="006F0D51">
        <w:rPr>
          <w:rFonts w:ascii="Times New Roman" w:hAnsi="Times New Roman" w:cs="Times New Roman"/>
          <w:sz w:val="28"/>
          <w:szCs w:val="28"/>
        </w:rPr>
        <w:t>зано с интересами индивидов-субъектов познания; 1.3.   социальное знание вс</w:t>
      </w:r>
      <w:r w:rsidRPr="006F0D51">
        <w:rPr>
          <w:rFonts w:ascii="Times New Roman" w:hAnsi="Times New Roman" w:cs="Times New Roman"/>
          <w:sz w:val="28"/>
          <w:szCs w:val="28"/>
        </w:rPr>
        <w:t>е</w:t>
      </w:r>
      <w:r w:rsidRPr="006F0D51">
        <w:rPr>
          <w:rFonts w:ascii="Times New Roman" w:hAnsi="Times New Roman" w:cs="Times New Roman"/>
          <w:sz w:val="28"/>
          <w:szCs w:val="28"/>
        </w:rPr>
        <w:t>гда нагружено оценкой, это ценностное знание; 1.4.   сложность объекта позн</w:t>
      </w:r>
      <w:r w:rsidRPr="006F0D51">
        <w:rPr>
          <w:rFonts w:ascii="Times New Roman" w:hAnsi="Times New Roman" w:cs="Times New Roman"/>
          <w:sz w:val="28"/>
          <w:szCs w:val="28"/>
        </w:rPr>
        <w:t>а</w:t>
      </w:r>
      <w:r w:rsidRPr="006F0D51">
        <w:rPr>
          <w:rFonts w:ascii="Times New Roman" w:hAnsi="Times New Roman" w:cs="Times New Roman"/>
          <w:sz w:val="28"/>
          <w:szCs w:val="28"/>
        </w:rPr>
        <w:t>ния – общества; 1.5.   установление только относительных истин, вероятнос</w:t>
      </w:r>
      <w:r w:rsidRPr="006F0D51">
        <w:rPr>
          <w:rFonts w:ascii="Times New Roman" w:hAnsi="Times New Roman" w:cs="Times New Roman"/>
          <w:sz w:val="28"/>
          <w:szCs w:val="28"/>
        </w:rPr>
        <w:t>т</w:t>
      </w:r>
      <w:r w:rsidRPr="006F0D51">
        <w:rPr>
          <w:rFonts w:ascii="Times New Roman" w:hAnsi="Times New Roman" w:cs="Times New Roman"/>
          <w:sz w:val="28"/>
          <w:szCs w:val="28"/>
        </w:rPr>
        <w:t>ный характер закономерностей; 1.6.   ограниченность применения эксперимента как метода познания.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Специфика методологии социальных наук требует использования особых подходов в социальном исследовании. Принцип конкретно-исторического по</w:t>
      </w:r>
      <w:r w:rsidRPr="006F0D51">
        <w:rPr>
          <w:rFonts w:ascii="Times New Roman" w:hAnsi="Times New Roman" w:cs="Times New Roman"/>
          <w:sz w:val="28"/>
          <w:szCs w:val="28"/>
        </w:rPr>
        <w:t>д</w:t>
      </w:r>
      <w:r w:rsidRPr="006F0D51">
        <w:rPr>
          <w:rFonts w:ascii="Times New Roman" w:hAnsi="Times New Roman" w:cs="Times New Roman"/>
          <w:sz w:val="28"/>
          <w:szCs w:val="28"/>
        </w:rPr>
        <w:t>хода в социальном познании проявляется следующим образом: 1) рассмотрение социальной действительности в развитии; 2) изучение общественных явлений в многообразных связях; 3) выявление общего и особенного в аналогичных явл</w:t>
      </w:r>
      <w:r w:rsidRPr="006F0D51">
        <w:rPr>
          <w:rFonts w:ascii="Times New Roman" w:hAnsi="Times New Roman" w:cs="Times New Roman"/>
          <w:sz w:val="28"/>
          <w:szCs w:val="28"/>
        </w:rPr>
        <w:t>е</w:t>
      </w:r>
      <w:r w:rsidRPr="006F0D51">
        <w:rPr>
          <w:rFonts w:ascii="Times New Roman" w:hAnsi="Times New Roman" w:cs="Times New Roman"/>
          <w:sz w:val="28"/>
          <w:szCs w:val="28"/>
        </w:rPr>
        <w:t>ниях других обществ и эпох.</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Объектом социального исследования является социальный факт. Его о</w:t>
      </w:r>
      <w:r w:rsidRPr="006F0D51">
        <w:rPr>
          <w:rFonts w:ascii="Times New Roman" w:hAnsi="Times New Roman" w:cs="Times New Roman"/>
          <w:sz w:val="28"/>
          <w:szCs w:val="28"/>
        </w:rPr>
        <w:t>с</w:t>
      </w:r>
      <w:r w:rsidRPr="006F0D51">
        <w:rPr>
          <w:rFonts w:ascii="Times New Roman" w:hAnsi="Times New Roman" w:cs="Times New Roman"/>
          <w:sz w:val="28"/>
          <w:szCs w:val="28"/>
        </w:rPr>
        <w:t>нвные признаки: 1.  объективный факт – событие, имевшее место в определе</w:t>
      </w:r>
      <w:r w:rsidRPr="006F0D51">
        <w:rPr>
          <w:rFonts w:ascii="Times New Roman" w:hAnsi="Times New Roman" w:cs="Times New Roman"/>
          <w:sz w:val="28"/>
          <w:szCs w:val="28"/>
        </w:rPr>
        <w:t>н</w:t>
      </w:r>
      <w:r w:rsidRPr="006F0D51">
        <w:rPr>
          <w:rFonts w:ascii="Times New Roman" w:hAnsi="Times New Roman" w:cs="Times New Roman"/>
          <w:sz w:val="28"/>
          <w:szCs w:val="28"/>
        </w:rPr>
        <w:t>ное время при определенных условиях; не зависит от исследователя; 2.  нау</w:t>
      </w:r>
      <w:r w:rsidRPr="006F0D51">
        <w:rPr>
          <w:rFonts w:ascii="Times New Roman" w:hAnsi="Times New Roman" w:cs="Times New Roman"/>
          <w:sz w:val="28"/>
          <w:szCs w:val="28"/>
        </w:rPr>
        <w:t>ч</w:t>
      </w:r>
      <w:r w:rsidRPr="006F0D51">
        <w:rPr>
          <w:rFonts w:ascii="Times New Roman" w:hAnsi="Times New Roman" w:cs="Times New Roman"/>
          <w:sz w:val="28"/>
          <w:szCs w:val="28"/>
        </w:rPr>
        <w:t>ный факт – интерпретированный объективный факт – знание о событии, кот</w:t>
      </w:r>
      <w:r w:rsidRPr="006F0D51">
        <w:rPr>
          <w:rFonts w:ascii="Times New Roman" w:hAnsi="Times New Roman" w:cs="Times New Roman"/>
          <w:sz w:val="28"/>
          <w:szCs w:val="28"/>
        </w:rPr>
        <w:t>о</w:t>
      </w:r>
      <w:r w:rsidRPr="006F0D51">
        <w:rPr>
          <w:rFonts w:ascii="Times New Roman" w:hAnsi="Times New Roman" w:cs="Times New Roman"/>
          <w:sz w:val="28"/>
          <w:szCs w:val="28"/>
        </w:rPr>
        <w:t>рое описано с учетом специфики социальной ситуации, в которой оно имело место; зафиксирован в книгах, рукописях и т.д. (интерпретация – истолкование, объяснение).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Классификация дает представление о видах социальных фактов: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1.    действия, поступки;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2.    материальные и духовные продукты человеческой деятельности;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3.    словесные (вербальные) действия.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Социальные факты могут подлежать оценке, которая включает: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     свойства изучаемого объекта;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     соотнесение изучаемого объекта со схожим объектом или с идеалом;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3.     познавательные цели исследователя;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4.     личная позиция исследователя;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5.     интересы социальной группы, к которой принадлежит исследователь.</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Термин «социальное познание» интерпретируется как познание общества, социальных явлений и процессов, протекающих в нем. В этом мысле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ное познание отличается от познания других (не социальных) объектов и имеет следующие особенности: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w:t>
      </w:r>
      <w:r w:rsidRPr="006F0D51">
        <w:rPr>
          <w:rFonts w:ascii="Times New Roman" w:hAnsi="Times New Roman" w:cs="Times New Roman"/>
          <w:sz w:val="28"/>
          <w:szCs w:val="28"/>
        </w:rPr>
        <w:tab/>
        <w:t>общество является самым сложным из объектов познания, поэтому су</w:t>
      </w:r>
      <w:r w:rsidRPr="006F0D51">
        <w:rPr>
          <w:rFonts w:ascii="Times New Roman" w:hAnsi="Times New Roman" w:cs="Times New Roman"/>
          <w:sz w:val="28"/>
          <w:szCs w:val="28"/>
        </w:rPr>
        <w:t>щ</w:t>
      </w:r>
      <w:r w:rsidRPr="006F0D51">
        <w:rPr>
          <w:rFonts w:ascii="Times New Roman" w:hAnsi="Times New Roman" w:cs="Times New Roman"/>
          <w:sz w:val="28"/>
          <w:szCs w:val="28"/>
        </w:rPr>
        <w:t>ность социальных явлений и процессов, закономерные связи между ними обн</w:t>
      </w:r>
      <w:r w:rsidRPr="006F0D51">
        <w:rPr>
          <w:rFonts w:ascii="Times New Roman" w:hAnsi="Times New Roman" w:cs="Times New Roman"/>
          <w:sz w:val="28"/>
          <w:szCs w:val="28"/>
        </w:rPr>
        <w:t>а</w:t>
      </w:r>
      <w:r w:rsidRPr="006F0D51">
        <w:rPr>
          <w:rFonts w:ascii="Times New Roman" w:hAnsi="Times New Roman" w:cs="Times New Roman"/>
          <w:sz w:val="28"/>
          <w:szCs w:val="28"/>
        </w:rPr>
        <w:t>руживаются гораздо труднее, чем это происходит при исследовании неорган</w:t>
      </w:r>
      <w:r w:rsidRPr="006F0D51">
        <w:rPr>
          <w:rFonts w:ascii="Times New Roman" w:hAnsi="Times New Roman" w:cs="Times New Roman"/>
          <w:sz w:val="28"/>
          <w:szCs w:val="28"/>
        </w:rPr>
        <w:t>и</w:t>
      </w:r>
      <w:r w:rsidRPr="006F0D51">
        <w:rPr>
          <w:rFonts w:ascii="Times New Roman" w:hAnsi="Times New Roman" w:cs="Times New Roman"/>
          <w:sz w:val="28"/>
          <w:szCs w:val="28"/>
        </w:rPr>
        <w:t>ческой и органической природы в рамках естественных наук;</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w:t>
      </w:r>
      <w:r w:rsidRPr="006F0D51">
        <w:rPr>
          <w:rFonts w:ascii="Times New Roman" w:hAnsi="Times New Roman" w:cs="Times New Roman"/>
          <w:sz w:val="28"/>
          <w:szCs w:val="28"/>
        </w:rPr>
        <w:tab/>
        <w:t>социальное познание предполагает исследование не только материал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но и идеальных, духовных отношений. Эти отношения не только являются неотъемлемой частью материальной жизни общества, но и по своей природе значительно сложнее и противоречивее, чем связи в природе;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3.</w:t>
      </w:r>
      <w:r w:rsidRPr="006F0D51">
        <w:rPr>
          <w:rFonts w:ascii="Times New Roman" w:hAnsi="Times New Roman" w:cs="Times New Roman"/>
          <w:sz w:val="28"/>
          <w:szCs w:val="28"/>
        </w:rPr>
        <w:tab/>
        <w:t>в социальном познании общество выступает и как объект и как субъект познания, так как люди являются творцами своей истории, но они же и познают ее. Следовательно, субъект и объект познания совпадают. Это тождество не может быть оценено однозначно. С одной стороны, оно имеет положительное значение, поскольку процессы, протекающие в обществе, наиболее близки п</w:t>
      </w:r>
      <w:r w:rsidRPr="006F0D51">
        <w:rPr>
          <w:rFonts w:ascii="Times New Roman" w:hAnsi="Times New Roman" w:cs="Times New Roman"/>
          <w:sz w:val="28"/>
          <w:szCs w:val="28"/>
        </w:rPr>
        <w:t>о</w:t>
      </w:r>
      <w:r w:rsidRPr="006F0D51">
        <w:rPr>
          <w:rFonts w:ascii="Times New Roman" w:hAnsi="Times New Roman" w:cs="Times New Roman"/>
          <w:sz w:val="28"/>
          <w:szCs w:val="28"/>
        </w:rPr>
        <w:t>знающему субъекту и его непосредственному, личному и приобретенному жи</w:t>
      </w:r>
      <w:r w:rsidRPr="006F0D51">
        <w:rPr>
          <w:rFonts w:ascii="Times New Roman" w:hAnsi="Times New Roman" w:cs="Times New Roman"/>
          <w:sz w:val="28"/>
          <w:szCs w:val="28"/>
        </w:rPr>
        <w:t>з</w:t>
      </w:r>
      <w:r w:rsidRPr="006F0D51">
        <w:rPr>
          <w:rFonts w:ascii="Times New Roman" w:hAnsi="Times New Roman" w:cs="Times New Roman"/>
          <w:sz w:val="28"/>
          <w:szCs w:val="28"/>
        </w:rPr>
        <w:t>ненному опыту, что способствует глубокому осмыслению и правильному п</w:t>
      </w:r>
      <w:r w:rsidRPr="006F0D51">
        <w:rPr>
          <w:rFonts w:ascii="Times New Roman" w:hAnsi="Times New Roman" w:cs="Times New Roman"/>
          <w:sz w:val="28"/>
          <w:szCs w:val="28"/>
        </w:rPr>
        <w:t>о</w:t>
      </w:r>
      <w:r w:rsidRPr="006F0D51">
        <w:rPr>
          <w:rFonts w:ascii="Times New Roman" w:hAnsi="Times New Roman" w:cs="Times New Roman"/>
          <w:sz w:val="28"/>
          <w:szCs w:val="28"/>
        </w:rPr>
        <w:t>знанию этих процессов. С другой стороны, в совокупном объекте познания представлены разные, иногда диаметрально противоположные воли, интересы, цели. В результате и в сами исторические процессы и в их познание привноси</w:t>
      </w:r>
      <w:r w:rsidRPr="006F0D51">
        <w:rPr>
          <w:rFonts w:ascii="Times New Roman" w:hAnsi="Times New Roman" w:cs="Times New Roman"/>
          <w:sz w:val="28"/>
          <w:szCs w:val="28"/>
        </w:rPr>
        <w:t>т</w:t>
      </w:r>
      <w:r w:rsidRPr="006F0D51">
        <w:rPr>
          <w:rFonts w:ascii="Times New Roman" w:hAnsi="Times New Roman" w:cs="Times New Roman"/>
          <w:sz w:val="28"/>
          <w:szCs w:val="28"/>
        </w:rPr>
        <w:t>ся определенный элемент субъективизма;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4.</w:t>
      </w:r>
      <w:r w:rsidRPr="006F0D51">
        <w:rPr>
          <w:rFonts w:ascii="Times New Roman" w:hAnsi="Times New Roman" w:cs="Times New Roman"/>
          <w:sz w:val="28"/>
          <w:szCs w:val="28"/>
        </w:rPr>
        <w:tab/>
        <w:t>еще одна особенность социального познания — это ограниченные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можности наблюдений и экспериментирования при изучении социальной де</w:t>
      </w:r>
      <w:r w:rsidRPr="006F0D51">
        <w:rPr>
          <w:rFonts w:ascii="Times New Roman" w:hAnsi="Times New Roman" w:cs="Times New Roman"/>
          <w:sz w:val="28"/>
          <w:szCs w:val="28"/>
        </w:rPr>
        <w:t>й</w:t>
      </w:r>
      <w:r w:rsidRPr="006F0D51">
        <w:rPr>
          <w:rFonts w:ascii="Times New Roman" w:hAnsi="Times New Roman" w:cs="Times New Roman"/>
          <w:sz w:val="28"/>
          <w:szCs w:val="28"/>
        </w:rPr>
        <w:t>ствительности. В данном случае главным источником знаний становится ист</w:t>
      </w:r>
      <w:r w:rsidRPr="006F0D51">
        <w:rPr>
          <w:rFonts w:ascii="Times New Roman" w:hAnsi="Times New Roman" w:cs="Times New Roman"/>
          <w:sz w:val="28"/>
          <w:szCs w:val="28"/>
        </w:rPr>
        <w:t>о</w:t>
      </w:r>
      <w:r w:rsidRPr="006F0D51">
        <w:rPr>
          <w:rFonts w:ascii="Times New Roman" w:hAnsi="Times New Roman" w:cs="Times New Roman"/>
          <w:sz w:val="28"/>
          <w:szCs w:val="28"/>
        </w:rPr>
        <w:t>рический опыт, общественная практика.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Социальное познание включает в себя не только описание общественных явл</w:t>
      </w:r>
      <w:r w:rsidRPr="006F0D51">
        <w:rPr>
          <w:rFonts w:ascii="Times New Roman" w:hAnsi="Times New Roman" w:cs="Times New Roman"/>
          <w:sz w:val="28"/>
          <w:szCs w:val="28"/>
        </w:rPr>
        <w:t>е</w:t>
      </w:r>
      <w:r w:rsidRPr="006F0D51">
        <w:rPr>
          <w:rFonts w:ascii="Times New Roman" w:hAnsi="Times New Roman" w:cs="Times New Roman"/>
          <w:sz w:val="28"/>
          <w:szCs w:val="28"/>
        </w:rPr>
        <w:t>ний, но и их объяснение, выявление их сущности. Успешное решение этой н</w:t>
      </w:r>
      <w:r w:rsidRPr="006F0D51">
        <w:rPr>
          <w:rFonts w:ascii="Times New Roman" w:hAnsi="Times New Roman" w:cs="Times New Roman"/>
          <w:sz w:val="28"/>
          <w:szCs w:val="28"/>
        </w:rPr>
        <w:t>е</w:t>
      </w:r>
      <w:r w:rsidRPr="006F0D51">
        <w:rPr>
          <w:rFonts w:ascii="Times New Roman" w:hAnsi="Times New Roman" w:cs="Times New Roman"/>
          <w:sz w:val="28"/>
          <w:szCs w:val="28"/>
        </w:rPr>
        <w:t>простой задачи связывают с применением конкретно-исторического подхода к социальным явлениям, который предполагает изучение общественных явлений в их многообразных связях, взаимозависимости и историческом развитии. Т</w:t>
      </w:r>
      <w:r w:rsidRPr="006F0D51">
        <w:rPr>
          <w:rFonts w:ascii="Times New Roman" w:hAnsi="Times New Roman" w:cs="Times New Roman"/>
          <w:sz w:val="28"/>
          <w:szCs w:val="28"/>
        </w:rPr>
        <w:t>а</w:t>
      </w:r>
      <w:r w:rsidRPr="006F0D51">
        <w:rPr>
          <w:rFonts w:ascii="Times New Roman" w:hAnsi="Times New Roman" w:cs="Times New Roman"/>
          <w:sz w:val="28"/>
          <w:szCs w:val="28"/>
        </w:rPr>
        <w:t>кой подход дает возможность понять отдельное социальное событие, выявляя как его неповторимую индивидуальность, связанную с конкретными историч</w:t>
      </w:r>
      <w:r w:rsidRPr="006F0D51">
        <w:rPr>
          <w:rFonts w:ascii="Times New Roman" w:hAnsi="Times New Roman" w:cs="Times New Roman"/>
          <w:sz w:val="28"/>
          <w:szCs w:val="28"/>
        </w:rPr>
        <w:t>е</w:t>
      </w:r>
      <w:r w:rsidRPr="006F0D51">
        <w:rPr>
          <w:rFonts w:ascii="Times New Roman" w:hAnsi="Times New Roman" w:cs="Times New Roman"/>
          <w:sz w:val="28"/>
          <w:szCs w:val="28"/>
        </w:rPr>
        <w:t>скими условиями, так и нечто общее для подобных событий, происходящих в разное время, — их объективные закономерности.</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pStyle w:val="ListParagraph"/>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4. ТСР как форма социального познания и ее методы.</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Единство всех форм и видов познания предполагает и определенные ра</w:t>
      </w:r>
      <w:r w:rsidRPr="006F0D51">
        <w:rPr>
          <w:rFonts w:ascii="Times New Roman" w:hAnsi="Times New Roman" w:cs="Times New Roman"/>
          <w:sz w:val="28"/>
          <w:szCs w:val="28"/>
        </w:rPr>
        <w:t>з</w:t>
      </w:r>
      <w:r w:rsidRPr="006F0D51">
        <w:rPr>
          <w:rFonts w:ascii="Times New Roman" w:hAnsi="Times New Roman" w:cs="Times New Roman"/>
          <w:sz w:val="28"/>
          <w:szCs w:val="28"/>
        </w:rPr>
        <w:t>личия между ними, отражающиеся в специфике каждой из таких форм. Каковы же основные особенности социального познания в целом, каковы наиболее важные специфические характеристики ТСР?</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 В самом широком смысле предмет социального познания — сфера ч</w:t>
      </w:r>
      <w:r w:rsidRPr="006F0D51">
        <w:rPr>
          <w:rFonts w:ascii="Times New Roman" w:hAnsi="Times New Roman" w:cs="Times New Roman"/>
          <w:sz w:val="28"/>
          <w:szCs w:val="28"/>
        </w:rPr>
        <w:t>е</w:t>
      </w:r>
      <w:r w:rsidRPr="006F0D51">
        <w:rPr>
          <w:rFonts w:ascii="Times New Roman" w:hAnsi="Times New Roman" w:cs="Times New Roman"/>
          <w:sz w:val="28"/>
          <w:szCs w:val="28"/>
        </w:rPr>
        <w:t>ловеческой деятельности. Еще Гегель справедливо отмечал, что есть две осно</w:t>
      </w:r>
      <w:r w:rsidRPr="006F0D51">
        <w:rPr>
          <w:rFonts w:ascii="Times New Roman" w:hAnsi="Times New Roman" w:cs="Times New Roman"/>
          <w:sz w:val="28"/>
          <w:szCs w:val="28"/>
        </w:rPr>
        <w:t>в</w:t>
      </w:r>
      <w:r w:rsidRPr="006F0D51">
        <w:rPr>
          <w:rFonts w:ascii="Times New Roman" w:hAnsi="Times New Roman" w:cs="Times New Roman"/>
          <w:sz w:val="28"/>
          <w:szCs w:val="28"/>
        </w:rPr>
        <w:t>ных формы объективного процесса: природа и целесообразная деятельность людей. Эта сфера есть единство объективного (социальные законы) и субъе</w:t>
      </w:r>
      <w:r w:rsidRPr="006F0D51">
        <w:rPr>
          <w:rFonts w:ascii="Times New Roman" w:hAnsi="Times New Roman" w:cs="Times New Roman"/>
          <w:sz w:val="28"/>
          <w:szCs w:val="28"/>
        </w:rPr>
        <w:t>к</w:t>
      </w:r>
      <w:r w:rsidRPr="006F0D51">
        <w:rPr>
          <w:rFonts w:ascii="Times New Roman" w:hAnsi="Times New Roman" w:cs="Times New Roman"/>
          <w:sz w:val="28"/>
          <w:szCs w:val="28"/>
        </w:rPr>
        <w:t>тивного (индивидуальные интересы, цели, намерения и т. п.). Иначе говоря, это «мир человека», вторая форма объективного процесса (целесообразная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 людей).  Гуманитарное знание — это знание о чисто экзистенциал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ценностях, это — целостный континуум субъективной реальности, соста</w:t>
      </w:r>
      <w:r w:rsidRPr="006F0D51">
        <w:rPr>
          <w:rFonts w:ascii="Times New Roman" w:hAnsi="Times New Roman" w:cs="Times New Roman"/>
          <w:sz w:val="28"/>
          <w:szCs w:val="28"/>
        </w:rPr>
        <w:t>в</w:t>
      </w:r>
      <w:r w:rsidRPr="006F0D51">
        <w:rPr>
          <w:rFonts w:ascii="Times New Roman" w:hAnsi="Times New Roman" w:cs="Times New Roman"/>
          <w:sz w:val="28"/>
          <w:szCs w:val="28"/>
        </w:rPr>
        <w:t>ляющий достояние и внутреннее богатство индивида, который творит, сохран</w:t>
      </w:r>
      <w:r w:rsidRPr="006F0D51">
        <w:rPr>
          <w:rFonts w:ascii="Times New Roman" w:hAnsi="Times New Roman" w:cs="Times New Roman"/>
          <w:sz w:val="28"/>
          <w:szCs w:val="28"/>
        </w:rPr>
        <w:t>я</w:t>
      </w:r>
      <w:r w:rsidRPr="006F0D51">
        <w:rPr>
          <w:rFonts w:ascii="Times New Roman" w:hAnsi="Times New Roman" w:cs="Times New Roman"/>
          <w:sz w:val="28"/>
          <w:szCs w:val="28"/>
        </w:rPr>
        <w:t>ет и распространяет культурные ценности.</w:t>
      </w:r>
    </w:p>
    <w:p w:rsidR="002D425C" w:rsidRPr="006F0D51" w:rsidRDefault="002D425C" w:rsidP="007C49C0">
      <w:pPr>
        <w:tabs>
          <w:tab w:val="left" w:pos="3060"/>
        </w:tabs>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2. Социальное познание ориентировано на процессы, т. е. на выявление законов, причин и источников этого развития. Главный предметный интерес — динамика,  а не статика социальных явлений. В этой связи следует указать, что возможны два основных варианта отношения познания к своему предмету — реальной действительности: </w:t>
      </w:r>
    </w:p>
    <w:p w:rsidR="002D425C" w:rsidRPr="006F0D51" w:rsidRDefault="002D425C" w:rsidP="007C49C0">
      <w:pPr>
        <w:tabs>
          <w:tab w:val="left" w:pos="30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а. Сам предмет существенно не изменяется, а теория, познание его развивается достаточно быстро. Это ситуация, характерная для естественных наук: напр</w:t>
      </w:r>
      <w:r w:rsidRPr="006F0D51">
        <w:rPr>
          <w:rFonts w:ascii="Times New Roman" w:hAnsi="Times New Roman" w:cs="Times New Roman"/>
          <w:sz w:val="28"/>
          <w:szCs w:val="28"/>
        </w:rPr>
        <w:t>и</w:t>
      </w:r>
      <w:r w:rsidRPr="006F0D51">
        <w:rPr>
          <w:rFonts w:ascii="Times New Roman" w:hAnsi="Times New Roman" w:cs="Times New Roman"/>
          <w:sz w:val="28"/>
          <w:szCs w:val="28"/>
        </w:rPr>
        <w:t>мер, темпы эволюции Галактики и сроки познания людьми этой эволюции;</w:t>
      </w:r>
    </w:p>
    <w:p w:rsidR="002D425C" w:rsidRPr="006F0D51" w:rsidRDefault="002D425C" w:rsidP="007C49C0">
      <w:pPr>
        <w:tabs>
          <w:tab w:val="left" w:pos="30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б. Сроки развития предмета сравнимы со сроками развития теории, вследствие чего эволюция знания, науки уже сама по себе отражает эволюцию объекта. Это типичная особенность, свойственная познанию социальных явлений и пр</w:t>
      </w:r>
      <w:r w:rsidRPr="006F0D51">
        <w:rPr>
          <w:rFonts w:ascii="Times New Roman" w:hAnsi="Times New Roman" w:cs="Times New Roman"/>
          <w:sz w:val="28"/>
          <w:szCs w:val="28"/>
        </w:rPr>
        <w:t>о</w:t>
      </w:r>
      <w:r w:rsidRPr="006F0D51">
        <w:rPr>
          <w:rFonts w:ascii="Times New Roman" w:hAnsi="Times New Roman" w:cs="Times New Roman"/>
          <w:sz w:val="28"/>
          <w:szCs w:val="28"/>
        </w:rPr>
        <w:t>цессов.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3. Акцент познания на единичное, индивидуальное, уникальное на основе общего, закономерного. Это и есть то, что Вебер называл культурно-значимой индивидуальной действительностью. Гегель в свое время обращал внимание на то, что всякое явление есть «цельность», «тотальность»; закон — часть явления, так как он выражает в нем только существенное, прочное, «идентичное, сп</w:t>
      </w:r>
      <w:r w:rsidRPr="006F0D51">
        <w:rPr>
          <w:rFonts w:ascii="Times New Roman" w:hAnsi="Times New Roman" w:cs="Times New Roman"/>
          <w:sz w:val="28"/>
          <w:szCs w:val="28"/>
        </w:rPr>
        <w:t>о</w:t>
      </w:r>
      <w:r w:rsidRPr="006F0D51">
        <w:rPr>
          <w:rFonts w:ascii="Times New Roman" w:hAnsi="Times New Roman" w:cs="Times New Roman"/>
          <w:sz w:val="28"/>
          <w:szCs w:val="28"/>
        </w:rPr>
        <w:t>койное». Поэтому, справедливо полагал немецкий философ, «явление богаче закона», так как содержит в себе не только его, но еще более — «момент сам</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движущейся формы», т. е. то что не «покрывается» законом, который всегда «узок, неполон, приблизителен».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этой связи отметим следующее. В социальной сфере, как и в природе, существуют объективные законы, их выявление и использование — важнейшая задача социального познания. Однако это «неточные», «расплывчатые» законы, «законы-тенденции», которые довольно сложно «извлечь» из предмета после</w:t>
      </w:r>
      <w:r w:rsidRPr="006F0D51">
        <w:rPr>
          <w:rFonts w:ascii="Times New Roman" w:hAnsi="Times New Roman" w:cs="Times New Roman"/>
          <w:sz w:val="28"/>
          <w:szCs w:val="28"/>
        </w:rPr>
        <w:t>д</w:t>
      </w:r>
      <w:r w:rsidRPr="006F0D51">
        <w:rPr>
          <w:rFonts w:ascii="Times New Roman" w:hAnsi="Times New Roman" w:cs="Times New Roman"/>
          <w:sz w:val="28"/>
          <w:szCs w:val="28"/>
        </w:rPr>
        <w:t>него ввиду его исключительной сложности (внутренний мир человека, его д</w:t>
      </w:r>
      <w:r w:rsidRPr="006F0D51">
        <w:rPr>
          <w:rFonts w:ascii="Times New Roman" w:hAnsi="Times New Roman" w:cs="Times New Roman"/>
          <w:sz w:val="28"/>
          <w:szCs w:val="28"/>
        </w:rPr>
        <w:t>у</w:t>
      </w:r>
      <w:r w:rsidRPr="006F0D51">
        <w:rPr>
          <w:rFonts w:ascii="Times New Roman" w:hAnsi="Times New Roman" w:cs="Times New Roman"/>
          <w:sz w:val="28"/>
          <w:szCs w:val="28"/>
        </w:rPr>
        <w:t>ховная среда и т. п.). Отсюда — трудности обобщения, генерализации в этой сфере.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4. В предмет социального познания постоянно включен субъект, человек. Поэтому это не только субъект-объектные, но и субъект-субъектные отношения (общение, коммуникации и т. п.). Тут люди – и авторы, и исполнители своей собственной «драмы», которую они же и познают. От присутствия субъекта в предмете социального познания «отделаться» и даже отвлечься нельзя. Поэт</w:t>
      </w:r>
      <w:r w:rsidRPr="006F0D51">
        <w:rPr>
          <w:rFonts w:ascii="Times New Roman" w:hAnsi="Times New Roman" w:cs="Times New Roman"/>
          <w:sz w:val="28"/>
          <w:szCs w:val="28"/>
        </w:rPr>
        <w:t>о</w:t>
      </w:r>
      <w:r w:rsidRPr="006F0D51">
        <w:rPr>
          <w:rFonts w:ascii="Times New Roman" w:hAnsi="Times New Roman" w:cs="Times New Roman"/>
          <w:sz w:val="28"/>
          <w:szCs w:val="28"/>
        </w:rPr>
        <w:t>му главная задача этой формы познания — понять чужое «Я» не в качестве н</w:t>
      </w:r>
      <w:r w:rsidRPr="006F0D51">
        <w:rPr>
          <w:rFonts w:ascii="Times New Roman" w:hAnsi="Times New Roman" w:cs="Times New Roman"/>
          <w:sz w:val="28"/>
          <w:szCs w:val="28"/>
        </w:rPr>
        <w:t>е</w:t>
      </w:r>
      <w:r w:rsidRPr="006F0D51">
        <w:rPr>
          <w:rFonts w:ascii="Times New Roman" w:hAnsi="Times New Roman" w:cs="Times New Roman"/>
          <w:sz w:val="28"/>
          <w:szCs w:val="28"/>
        </w:rPr>
        <w:t>коего объекта, а как другого субъекта, как субъективно-деятельное начало</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5. Социально-гуманитарное познание предполагает ценностно-смысловое освоение и воспроизведение человеческого бытия. Категории «смысл» и «це</w:t>
      </w:r>
      <w:r w:rsidRPr="006F0D51">
        <w:rPr>
          <w:rFonts w:ascii="Times New Roman" w:hAnsi="Times New Roman" w:cs="Times New Roman"/>
          <w:sz w:val="28"/>
          <w:szCs w:val="28"/>
        </w:rPr>
        <w:t>н</w:t>
      </w:r>
      <w:r w:rsidRPr="006F0D51">
        <w:rPr>
          <w:rFonts w:ascii="Times New Roman" w:hAnsi="Times New Roman" w:cs="Times New Roman"/>
          <w:sz w:val="28"/>
          <w:szCs w:val="28"/>
        </w:rPr>
        <w:t>ности» являются ключевыми для понимания специфики социального познания. Человеческая жизнь — это всегда осмысленное бытие. «Смысл предстает как духовная направленность бытия человека, как его самодостаточное основание, реализация высших культурно-исторических ценностей, как истина, добро и красота».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Нужно иметь в виду, что понятие «смысл» — очень сложное, многогра</w:t>
      </w:r>
      <w:r w:rsidRPr="006F0D51">
        <w:rPr>
          <w:rFonts w:ascii="Times New Roman" w:hAnsi="Times New Roman" w:cs="Times New Roman"/>
          <w:sz w:val="28"/>
          <w:szCs w:val="28"/>
        </w:rPr>
        <w:t>н</w:t>
      </w:r>
      <w:r w:rsidRPr="006F0D51">
        <w:rPr>
          <w:rFonts w:ascii="Times New Roman" w:hAnsi="Times New Roman" w:cs="Times New Roman"/>
          <w:sz w:val="28"/>
          <w:szCs w:val="28"/>
        </w:rPr>
        <w:t>ное, многоаспектное и, можно сказать, довольно расплывчатое. Приведенное выше определение — лишь одно из многих. Прежде всего отметим, что в обычной, повседневной речи смысл — это синоним значения, которое есть с</w:t>
      </w:r>
      <w:r w:rsidRPr="006F0D51">
        <w:rPr>
          <w:rFonts w:ascii="Times New Roman" w:hAnsi="Times New Roman" w:cs="Times New Roman"/>
          <w:sz w:val="28"/>
          <w:szCs w:val="28"/>
        </w:rPr>
        <w:t>о</w:t>
      </w:r>
      <w:r w:rsidRPr="006F0D51">
        <w:rPr>
          <w:rFonts w:ascii="Times New Roman" w:hAnsi="Times New Roman" w:cs="Times New Roman"/>
          <w:sz w:val="28"/>
          <w:szCs w:val="28"/>
        </w:rPr>
        <w:t>держание, связываемое с тем или иным выражением (слова, предложения, знака и т. п.) некоторого языка. Значения языковых выражений изучаются в язык</w:t>
      </w:r>
      <w:r w:rsidRPr="006F0D51">
        <w:rPr>
          <w:rFonts w:ascii="Times New Roman" w:hAnsi="Times New Roman" w:cs="Times New Roman"/>
          <w:sz w:val="28"/>
          <w:szCs w:val="28"/>
        </w:rPr>
        <w:t>о</w:t>
      </w:r>
      <w:r w:rsidRPr="006F0D51">
        <w:rPr>
          <w:rFonts w:ascii="Times New Roman" w:hAnsi="Times New Roman" w:cs="Times New Roman"/>
          <w:sz w:val="28"/>
          <w:szCs w:val="28"/>
        </w:rPr>
        <w:t>знании, логике и семиотике.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6. Неразрывная и постоянная связь социального познания – с ценностями, с мировоззренческими, смысложизненными компонентами. Если в естестве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ных науках эти компоненты остаются внешними по отношению к содержанию знания, то в социально-гуманитарных они входят в само содержание знания. Ценности — специфические социальные характеристики объектов, выявля</w:t>
      </w:r>
      <w:r w:rsidRPr="006F0D51">
        <w:rPr>
          <w:rFonts w:ascii="Times New Roman" w:hAnsi="Times New Roman" w:cs="Times New Roman"/>
          <w:sz w:val="28"/>
          <w:szCs w:val="28"/>
        </w:rPr>
        <w:t>ю</w:t>
      </w:r>
      <w:r w:rsidRPr="006F0D51">
        <w:rPr>
          <w:rFonts w:ascii="Times New Roman" w:hAnsi="Times New Roman" w:cs="Times New Roman"/>
          <w:sz w:val="28"/>
          <w:szCs w:val="28"/>
        </w:rPr>
        <w:t>щие их положительное или отрицательное значение для человека и общества (благо, добро и зло, прекрасное и безобразное и т. п.), заключенное в явлениях общественной жизни.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7. Важное значение в социальном познании имеет процедура понимания — это существенная характеристика этой формы познания. Обыденность п</w:t>
      </w:r>
      <w:r w:rsidRPr="006F0D51">
        <w:rPr>
          <w:rFonts w:ascii="Times New Roman" w:hAnsi="Times New Roman" w:cs="Times New Roman"/>
          <w:sz w:val="28"/>
          <w:szCs w:val="28"/>
        </w:rPr>
        <w:t>о</w:t>
      </w:r>
      <w:r w:rsidRPr="006F0D51">
        <w:rPr>
          <w:rFonts w:ascii="Times New Roman" w:hAnsi="Times New Roman" w:cs="Times New Roman"/>
          <w:sz w:val="28"/>
          <w:szCs w:val="28"/>
        </w:rPr>
        <w:t>нимания, иллюзия легкой, почти автоматической его достижимости долгое время затемняли его сложность и комплексный характер. Часто обходятся без определения этого понятия или ограничиваются указанием на то, что оно явл</w:t>
      </w:r>
      <w:r w:rsidRPr="006F0D51">
        <w:rPr>
          <w:rFonts w:ascii="Times New Roman" w:hAnsi="Times New Roman" w:cs="Times New Roman"/>
          <w:sz w:val="28"/>
          <w:szCs w:val="28"/>
        </w:rPr>
        <w:t>я</w:t>
      </w:r>
      <w:r w:rsidRPr="006F0D51">
        <w:rPr>
          <w:rFonts w:ascii="Times New Roman" w:hAnsi="Times New Roman" w:cs="Times New Roman"/>
          <w:sz w:val="28"/>
          <w:szCs w:val="28"/>
        </w:rPr>
        <w:t>ется основным для герменевтики. Последняя чаще всего представляется как теория и практика истолкования текстов — от текста какого-либо литературн</w:t>
      </w:r>
      <w:r w:rsidRPr="006F0D51">
        <w:rPr>
          <w:rFonts w:ascii="Times New Roman" w:hAnsi="Times New Roman" w:cs="Times New Roman"/>
          <w:sz w:val="28"/>
          <w:szCs w:val="28"/>
        </w:rPr>
        <w:t>о</w:t>
      </w:r>
      <w:r w:rsidRPr="006F0D51">
        <w:rPr>
          <w:rFonts w:ascii="Times New Roman" w:hAnsi="Times New Roman" w:cs="Times New Roman"/>
          <w:sz w:val="28"/>
          <w:szCs w:val="28"/>
        </w:rPr>
        <w:t>го и другого источника до всемирной истории как текста. В этом смысле пон</w:t>
      </w:r>
      <w:r w:rsidRPr="006F0D51">
        <w:rPr>
          <w:rFonts w:ascii="Times New Roman" w:hAnsi="Times New Roman" w:cs="Times New Roman"/>
          <w:sz w:val="28"/>
          <w:szCs w:val="28"/>
        </w:rPr>
        <w:t>я</w:t>
      </w:r>
      <w:r w:rsidRPr="006F0D51">
        <w:rPr>
          <w:rFonts w:ascii="Times New Roman" w:hAnsi="Times New Roman" w:cs="Times New Roman"/>
          <w:sz w:val="28"/>
          <w:szCs w:val="28"/>
        </w:rPr>
        <w:t>тие текста универсально: оно охватывает как общественные результаты духо</w:t>
      </w:r>
      <w:r w:rsidRPr="006F0D51">
        <w:rPr>
          <w:rFonts w:ascii="Times New Roman" w:hAnsi="Times New Roman" w:cs="Times New Roman"/>
          <w:sz w:val="28"/>
          <w:szCs w:val="28"/>
        </w:rPr>
        <w:t>в</w:t>
      </w:r>
      <w:r w:rsidRPr="006F0D51">
        <w:rPr>
          <w:rFonts w:ascii="Times New Roman" w:hAnsi="Times New Roman" w:cs="Times New Roman"/>
          <w:sz w:val="28"/>
          <w:szCs w:val="28"/>
        </w:rPr>
        <w:t>ной деятельности человека, так и переработку, распредмечивание исторической действительности человеческого бытия в виде определенной социальной и</w:t>
      </w:r>
      <w:r w:rsidRPr="006F0D51">
        <w:rPr>
          <w:rFonts w:ascii="Times New Roman" w:hAnsi="Times New Roman" w:cs="Times New Roman"/>
          <w:sz w:val="28"/>
          <w:szCs w:val="28"/>
        </w:rPr>
        <w:t>н</w:t>
      </w:r>
      <w:r w:rsidRPr="006F0D51">
        <w:rPr>
          <w:rFonts w:ascii="Times New Roman" w:hAnsi="Times New Roman" w:cs="Times New Roman"/>
          <w:sz w:val="28"/>
          <w:szCs w:val="28"/>
        </w:rPr>
        <w:t>формации.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8. Сложный, очень опосредованный характер взаимосвязи объекта и субъекта социально-гуманитарного познания. Эту особенность достаточно че</w:t>
      </w:r>
      <w:r w:rsidRPr="006F0D51">
        <w:rPr>
          <w:rFonts w:ascii="Times New Roman" w:hAnsi="Times New Roman" w:cs="Times New Roman"/>
          <w:sz w:val="28"/>
          <w:szCs w:val="28"/>
        </w:rPr>
        <w:t>т</w:t>
      </w:r>
      <w:r w:rsidRPr="006F0D51">
        <w:rPr>
          <w:rFonts w:ascii="Times New Roman" w:hAnsi="Times New Roman" w:cs="Times New Roman"/>
          <w:sz w:val="28"/>
          <w:szCs w:val="28"/>
        </w:rPr>
        <w:t>ко зафиксировали уже неокантианцы Баденской школы. Они увидели, что связь с социальной реальностью или ее фрагментами (событиями, ситуациями и др.) происходит через источники — археологические (материальные остатки пр</w:t>
      </w:r>
      <w:r w:rsidRPr="006F0D51">
        <w:rPr>
          <w:rFonts w:ascii="Times New Roman" w:hAnsi="Times New Roman" w:cs="Times New Roman"/>
          <w:sz w:val="28"/>
          <w:szCs w:val="28"/>
        </w:rPr>
        <w:t>о</w:t>
      </w:r>
      <w:r w:rsidRPr="006F0D51">
        <w:rPr>
          <w:rFonts w:ascii="Times New Roman" w:hAnsi="Times New Roman" w:cs="Times New Roman"/>
          <w:sz w:val="28"/>
          <w:szCs w:val="28"/>
        </w:rPr>
        <w:t>шлого) и собственно исторические, где центральное место занимают письме</w:t>
      </w:r>
      <w:r w:rsidRPr="006F0D51">
        <w:rPr>
          <w:rFonts w:ascii="Times New Roman" w:hAnsi="Times New Roman" w:cs="Times New Roman"/>
          <w:sz w:val="28"/>
          <w:szCs w:val="28"/>
        </w:rPr>
        <w:t>н</w:t>
      </w:r>
      <w:r w:rsidRPr="006F0D51">
        <w:rPr>
          <w:rFonts w:ascii="Times New Roman" w:hAnsi="Times New Roman" w:cs="Times New Roman"/>
          <w:sz w:val="28"/>
          <w:szCs w:val="28"/>
        </w:rPr>
        <w:t>ные тексты — хроники, документы, письма и т. д. Объектами исторического исследования являются указанные источники, так как историческая реальность отделена от историков непреодолимым «барьером времени».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9. Вследствие текстовой природы социального познания особое место в гуманитарных науках занимает семи оптическая проблематика. Семиотика (греч. — знак, признак) — наука, исследующая свойства знаков и знаковых систем.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10. Особо важное значение для социального познания имеет метод ди</w:t>
      </w:r>
      <w:r w:rsidRPr="006F0D51">
        <w:rPr>
          <w:rFonts w:ascii="Times New Roman" w:hAnsi="Times New Roman" w:cs="Times New Roman"/>
          <w:sz w:val="28"/>
          <w:szCs w:val="28"/>
        </w:rPr>
        <w:t>а</w:t>
      </w:r>
      <w:r w:rsidRPr="006F0D51">
        <w:rPr>
          <w:rFonts w:ascii="Times New Roman" w:hAnsi="Times New Roman" w:cs="Times New Roman"/>
          <w:sz w:val="28"/>
          <w:szCs w:val="28"/>
        </w:rPr>
        <w:t>лектика. Особая роль диалектического мышления в социальном познании имеет не только онтологическое (динамичность и целостность его предмета), но м</w:t>
      </w:r>
      <w:r w:rsidRPr="006F0D51">
        <w:rPr>
          <w:rFonts w:ascii="Times New Roman" w:hAnsi="Times New Roman" w:cs="Times New Roman"/>
          <w:sz w:val="28"/>
          <w:szCs w:val="28"/>
        </w:rPr>
        <w:t>и</w:t>
      </w:r>
      <w:r w:rsidRPr="006F0D51">
        <w:rPr>
          <w:rFonts w:ascii="Times New Roman" w:hAnsi="Times New Roman" w:cs="Times New Roman"/>
          <w:sz w:val="28"/>
          <w:szCs w:val="28"/>
        </w:rPr>
        <w:t>ровоззренческое («вооружает» определенной системой ценностей), логико-гносеологическое (вооружает системой норм, принципов познания и форм мышления) значения. Особая роль диалектики определяется тем, что, как гов</w:t>
      </w:r>
      <w:r w:rsidRPr="006F0D51">
        <w:rPr>
          <w:rFonts w:ascii="Times New Roman" w:hAnsi="Times New Roman" w:cs="Times New Roman"/>
          <w:sz w:val="28"/>
          <w:szCs w:val="28"/>
        </w:rPr>
        <w:t>о</w:t>
      </w:r>
      <w:r w:rsidRPr="006F0D51">
        <w:rPr>
          <w:rFonts w:ascii="Times New Roman" w:hAnsi="Times New Roman" w:cs="Times New Roman"/>
          <w:sz w:val="28"/>
          <w:szCs w:val="28"/>
        </w:rPr>
        <w:t>рил Маркс, при анализе экономических форм нельзя пользоваться ни микр</w:t>
      </w:r>
      <w:r w:rsidRPr="006F0D51">
        <w:rPr>
          <w:rFonts w:ascii="Times New Roman" w:hAnsi="Times New Roman" w:cs="Times New Roman"/>
          <w:sz w:val="28"/>
          <w:szCs w:val="28"/>
        </w:rPr>
        <w:t>о</w:t>
      </w:r>
      <w:r w:rsidRPr="006F0D51">
        <w:rPr>
          <w:rFonts w:ascii="Times New Roman" w:hAnsi="Times New Roman" w:cs="Times New Roman"/>
          <w:sz w:val="28"/>
          <w:szCs w:val="28"/>
        </w:rPr>
        <w:t>скопом, ни химическими реактивами – то и другое должна заменить сила абс</w:t>
      </w:r>
      <w:r w:rsidRPr="006F0D51">
        <w:rPr>
          <w:rFonts w:ascii="Times New Roman" w:hAnsi="Times New Roman" w:cs="Times New Roman"/>
          <w:sz w:val="28"/>
          <w:szCs w:val="28"/>
        </w:rPr>
        <w:t>т</w:t>
      </w:r>
      <w:r w:rsidRPr="006F0D51">
        <w:rPr>
          <w:rFonts w:ascii="Times New Roman" w:hAnsi="Times New Roman" w:cs="Times New Roman"/>
          <w:sz w:val="28"/>
          <w:szCs w:val="28"/>
        </w:rPr>
        <w:t>ракции.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12. Социальное познание ориентировано преимущественно на качестве</w:t>
      </w:r>
      <w:r w:rsidRPr="006F0D51">
        <w:rPr>
          <w:rFonts w:ascii="Times New Roman" w:hAnsi="Times New Roman" w:cs="Times New Roman"/>
          <w:sz w:val="28"/>
          <w:szCs w:val="28"/>
        </w:rPr>
        <w:t>н</w:t>
      </w:r>
      <w:r w:rsidRPr="006F0D51">
        <w:rPr>
          <w:rFonts w:ascii="Times New Roman" w:hAnsi="Times New Roman" w:cs="Times New Roman"/>
          <w:sz w:val="28"/>
          <w:szCs w:val="28"/>
        </w:rPr>
        <w:t>ную сторону изучаемой им действительности. Здесь явления и процессы иссл</w:t>
      </w:r>
      <w:r w:rsidRPr="006F0D51">
        <w:rPr>
          <w:rFonts w:ascii="Times New Roman" w:hAnsi="Times New Roman" w:cs="Times New Roman"/>
          <w:sz w:val="28"/>
          <w:szCs w:val="28"/>
        </w:rPr>
        <w:t>е</w:t>
      </w:r>
      <w:r w:rsidRPr="006F0D51">
        <w:rPr>
          <w:rFonts w:ascii="Times New Roman" w:hAnsi="Times New Roman" w:cs="Times New Roman"/>
          <w:sz w:val="28"/>
          <w:szCs w:val="28"/>
        </w:rPr>
        <w:t>дуются главным образом со стороны качества и единичного (индивидуального), а не количества и всеобщего. Поэтому удельный вес количественных методов здесь намного меньше, чем в науках естественно-математического цикла. О</w:t>
      </w:r>
      <w:r w:rsidRPr="006F0D51">
        <w:rPr>
          <w:rFonts w:ascii="Times New Roman" w:hAnsi="Times New Roman" w:cs="Times New Roman"/>
          <w:sz w:val="28"/>
          <w:szCs w:val="28"/>
        </w:rPr>
        <w:t>д</w:t>
      </w:r>
      <w:r w:rsidRPr="006F0D51">
        <w:rPr>
          <w:rFonts w:ascii="Times New Roman" w:hAnsi="Times New Roman" w:cs="Times New Roman"/>
          <w:sz w:val="28"/>
          <w:szCs w:val="28"/>
        </w:rPr>
        <w:t>нако и здесь все шире развертываются процессы математизации, компьютер</w:t>
      </w:r>
      <w:r w:rsidRPr="006F0D51">
        <w:rPr>
          <w:rFonts w:ascii="Times New Roman" w:hAnsi="Times New Roman" w:cs="Times New Roman"/>
          <w:sz w:val="28"/>
          <w:szCs w:val="28"/>
        </w:rPr>
        <w:t>и</w:t>
      </w:r>
      <w:r w:rsidRPr="006F0D51">
        <w:rPr>
          <w:rFonts w:ascii="Times New Roman" w:hAnsi="Times New Roman" w:cs="Times New Roman"/>
          <w:sz w:val="28"/>
          <w:szCs w:val="28"/>
        </w:rPr>
        <w:t>зации, формализации знания и т. п.</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13. Своеобразное сочетание эмпирического и теоретического компоне</w:t>
      </w:r>
      <w:r w:rsidRPr="006F0D51">
        <w:rPr>
          <w:rFonts w:ascii="Times New Roman" w:hAnsi="Times New Roman" w:cs="Times New Roman"/>
          <w:sz w:val="28"/>
          <w:szCs w:val="28"/>
        </w:rPr>
        <w:t>н</w:t>
      </w:r>
      <w:r w:rsidRPr="006F0D51">
        <w:rPr>
          <w:rFonts w:ascii="Times New Roman" w:hAnsi="Times New Roman" w:cs="Times New Roman"/>
          <w:sz w:val="28"/>
          <w:szCs w:val="28"/>
        </w:rPr>
        <w:t>тов в социальном познании. Возможности эмпирических методов в социальном познании, хотя и ограничены, но они здесь применяются в возрастающем ма</w:t>
      </w:r>
      <w:r w:rsidRPr="006F0D51">
        <w:rPr>
          <w:rFonts w:ascii="Times New Roman" w:hAnsi="Times New Roman" w:cs="Times New Roman"/>
          <w:sz w:val="28"/>
          <w:szCs w:val="28"/>
        </w:rPr>
        <w:t>с</w:t>
      </w:r>
      <w:r w:rsidRPr="006F0D51">
        <w:rPr>
          <w:rFonts w:ascii="Times New Roman" w:hAnsi="Times New Roman" w:cs="Times New Roman"/>
          <w:sz w:val="28"/>
          <w:szCs w:val="28"/>
        </w:rPr>
        <w:t>штабе и в своеобразном преломлении. Это опросы, анкетирование, тестиров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модельный эксперимент, нацеленные прежде всего не на чисто объекти</w:t>
      </w:r>
      <w:r w:rsidRPr="006F0D51">
        <w:rPr>
          <w:rFonts w:ascii="Times New Roman" w:hAnsi="Times New Roman" w:cs="Times New Roman"/>
          <w:sz w:val="28"/>
          <w:szCs w:val="28"/>
        </w:rPr>
        <w:t>в</w:t>
      </w:r>
      <w:r w:rsidRPr="006F0D51">
        <w:rPr>
          <w:rFonts w:ascii="Times New Roman" w:hAnsi="Times New Roman" w:cs="Times New Roman"/>
          <w:sz w:val="28"/>
          <w:szCs w:val="28"/>
        </w:rPr>
        <w:t>ные свойства рассматриваемых явлений, а на их человеческие характеристики, на выявление ценностных, смысловых и иных экзистенциальных связей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 с миром. Очень велико здесь значение методов вживания, сопереживания, понимающих методик и т. п.</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14. Отсутствие общепризнанных парадигм. Наиболее четко эту особе</w:t>
      </w:r>
      <w:r w:rsidRPr="006F0D51">
        <w:rPr>
          <w:rFonts w:ascii="Times New Roman" w:hAnsi="Times New Roman" w:cs="Times New Roman"/>
          <w:sz w:val="28"/>
          <w:szCs w:val="28"/>
        </w:rPr>
        <w:t>н</w:t>
      </w:r>
      <w:r w:rsidRPr="006F0D51">
        <w:rPr>
          <w:rFonts w:ascii="Times New Roman" w:hAnsi="Times New Roman" w:cs="Times New Roman"/>
          <w:sz w:val="28"/>
          <w:szCs w:val="28"/>
        </w:rPr>
        <w:t>ность социального познания выразил логик и философ Г. X. фон Вригт. По его мнению, «в социологии не существует всеобще признанных парадигм, и это та особенность, которая отличает ее от естествознания. Однако несомненно также, что марксистская социология играет (играла. — В. К.) роль господствующей парадигмы, хотя развитие марксистской науки свидетельствует о многочисле</w:t>
      </w:r>
      <w:r w:rsidRPr="006F0D51">
        <w:rPr>
          <w:rFonts w:ascii="Times New Roman" w:hAnsi="Times New Roman" w:cs="Times New Roman"/>
          <w:sz w:val="28"/>
          <w:szCs w:val="28"/>
        </w:rPr>
        <w:t>н</w:t>
      </w:r>
      <w:r w:rsidRPr="006F0D51">
        <w:rPr>
          <w:rFonts w:ascii="Times New Roman" w:hAnsi="Times New Roman" w:cs="Times New Roman"/>
          <w:sz w:val="28"/>
          <w:szCs w:val="28"/>
        </w:rPr>
        <w:t>ных попытках вырваться из-под власти парадигм... Следовательно,  в сфере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циально-гуманитарного исследования (коль скоро оно научное) могут и дол</w:t>
      </w:r>
      <w:r w:rsidRPr="006F0D51">
        <w:rPr>
          <w:rFonts w:ascii="Times New Roman" w:hAnsi="Times New Roman" w:cs="Times New Roman"/>
          <w:sz w:val="28"/>
          <w:szCs w:val="28"/>
        </w:rPr>
        <w:t>ж</w:t>
      </w:r>
      <w:r w:rsidRPr="006F0D51">
        <w:rPr>
          <w:rFonts w:ascii="Times New Roman" w:hAnsi="Times New Roman" w:cs="Times New Roman"/>
          <w:sz w:val="28"/>
          <w:szCs w:val="28"/>
        </w:rPr>
        <w:t>ны использоваться все философские и общенаучные методы и принципы. О</w:t>
      </w:r>
      <w:r w:rsidRPr="006F0D51">
        <w:rPr>
          <w:rFonts w:ascii="Times New Roman" w:hAnsi="Times New Roman" w:cs="Times New Roman"/>
          <w:sz w:val="28"/>
          <w:szCs w:val="28"/>
        </w:rPr>
        <w:t>д</w:t>
      </w:r>
      <w:r w:rsidRPr="006F0D51">
        <w:rPr>
          <w:rFonts w:ascii="Times New Roman" w:hAnsi="Times New Roman" w:cs="Times New Roman"/>
          <w:sz w:val="28"/>
          <w:szCs w:val="28"/>
        </w:rPr>
        <w:t>нако они здесь должны быть конкретизированы, модифицированы с учетом особенностей социального познания и его предмета (общество, культура, ли</w:t>
      </w:r>
      <w:r w:rsidRPr="006F0D51">
        <w:rPr>
          <w:rFonts w:ascii="Times New Roman" w:hAnsi="Times New Roman" w:cs="Times New Roman"/>
          <w:sz w:val="28"/>
          <w:szCs w:val="28"/>
        </w:rPr>
        <w:t>ч</w:t>
      </w:r>
      <w:r w:rsidRPr="006F0D51">
        <w:rPr>
          <w:rFonts w:ascii="Times New Roman" w:hAnsi="Times New Roman" w:cs="Times New Roman"/>
          <w:sz w:val="28"/>
          <w:szCs w:val="28"/>
        </w:rPr>
        <w:t xml:space="preserve">ность).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Так, в социально-гуманитарных науках результаты наблюдения в бол</w:t>
      </w:r>
      <w:r w:rsidRPr="006F0D51">
        <w:rPr>
          <w:rFonts w:ascii="Times New Roman" w:hAnsi="Times New Roman" w:cs="Times New Roman"/>
          <w:sz w:val="28"/>
          <w:szCs w:val="28"/>
        </w:rPr>
        <w:t>ь</w:t>
      </w:r>
      <w:r w:rsidRPr="006F0D51">
        <w:rPr>
          <w:rFonts w:ascii="Times New Roman" w:hAnsi="Times New Roman" w:cs="Times New Roman"/>
          <w:sz w:val="28"/>
          <w:szCs w:val="28"/>
        </w:rPr>
        <w:t>шей степени зависят от личности наблюдателя, его жизненных установок, це</w:t>
      </w:r>
      <w:r w:rsidRPr="006F0D51">
        <w:rPr>
          <w:rFonts w:ascii="Times New Roman" w:hAnsi="Times New Roman" w:cs="Times New Roman"/>
          <w:sz w:val="28"/>
          <w:szCs w:val="28"/>
        </w:rPr>
        <w:t>н</w:t>
      </w:r>
      <w:r w:rsidRPr="006F0D51">
        <w:rPr>
          <w:rFonts w:ascii="Times New Roman" w:hAnsi="Times New Roman" w:cs="Times New Roman"/>
          <w:sz w:val="28"/>
          <w:szCs w:val="28"/>
        </w:rPr>
        <w:t xml:space="preserve">ностных ориентации и других субъективных факторов.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этих науках различают простое (обычное) наблюдение, когда факты и события регги стрируются со стороны, и соучаствующее (включенное) набл</w:t>
      </w:r>
      <w:r w:rsidRPr="006F0D51">
        <w:rPr>
          <w:rFonts w:ascii="Times New Roman" w:hAnsi="Times New Roman" w:cs="Times New Roman"/>
          <w:sz w:val="28"/>
          <w:szCs w:val="28"/>
        </w:rPr>
        <w:t>ю</w:t>
      </w:r>
      <w:r w:rsidRPr="006F0D51">
        <w:rPr>
          <w:rFonts w:ascii="Times New Roman" w:hAnsi="Times New Roman" w:cs="Times New Roman"/>
          <w:sz w:val="28"/>
          <w:szCs w:val="28"/>
        </w:rPr>
        <w:t>дение, когда исследователь включается, «вживается» в определенную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ную среду, адаптируется к ней и анализирует со- бытия «изнутри».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психологии давно применяются такие специфические формы наблюд</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ния, как самонаблюдение (интроспекция) и эмпатия.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Интроспекция (от лат. — смотрю внутрь) — осознанное систематическое наблюдение за действиями собственной психики с целью выявления ее особе</w:t>
      </w:r>
      <w:r w:rsidRPr="006F0D51">
        <w:rPr>
          <w:rFonts w:ascii="Times New Roman" w:hAnsi="Times New Roman" w:cs="Times New Roman"/>
          <w:sz w:val="28"/>
          <w:szCs w:val="28"/>
        </w:rPr>
        <w:t>н</w:t>
      </w:r>
      <w:r w:rsidRPr="006F0D51">
        <w:rPr>
          <w:rFonts w:ascii="Times New Roman" w:hAnsi="Times New Roman" w:cs="Times New Roman"/>
          <w:sz w:val="28"/>
          <w:szCs w:val="28"/>
        </w:rPr>
        <w:t xml:space="preserve">ностей.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Разновидностью включенного наблюдения является этнометодология, суть которой состоит в том, чтобы результаты описания и наблюдения соц</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альных явлений и событий дополнить идеей их понимания.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Все шире развиваются социальные эксперименты, которые способствуют внедрению в жизнь новых форм социальной организации и оптимизации управления обществом. Объект социального эксперимента, в роли которого в</w:t>
      </w:r>
      <w:r w:rsidRPr="006F0D51">
        <w:rPr>
          <w:rFonts w:ascii="Times New Roman" w:hAnsi="Times New Roman" w:cs="Times New Roman"/>
          <w:sz w:val="28"/>
          <w:szCs w:val="28"/>
        </w:rPr>
        <w:t>ы</w:t>
      </w:r>
      <w:r w:rsidRPr="006F0D51">
        <w:rPr>
          <w:rFonts w:ascii="Times New Roman" w:hAnsi="Times New Roman" w:cs="Times New Roman"/>
          <w:sz w:val="28"/>
          <w:szCs w:val="28"/>
        </w:rPr>
        <w:t>ступает определенная группа людей, является одним из участников экспер</w:t>
      </w:r>
      <w:r w:rsidRPr="006F0D51">
        <w:rPr>
          <w:rFonts w:ascii="Times New Roman" w:hAnsi="Times New Roman" w:cs="Times New Roman"/>
          <w:sz w:val="28"/>
          <w:szCs w:val="28"/>
        </w:rPr>
        <w:t>и</w:t>
      </w:r>
      <w:r w:rsidRPr="006F0D51">
        <w:rPr>
          <w:rFonts w:ascii="Times New Roman" w:hAnsi="Times New Roman" w:cs="Times New Roman"/>
          <w:sz w:val="28"/>
          <w:szCs w:val="28"/>
        </w:rPr>
        <w:t>мента, с интересами которого приходится считаться, а сам исследователь ок</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зывается включенным в изучаемую им ситуацию.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психологии для выявления того, как формируется та или иная психич</w:t>
      </w:r>
      <w:r w:rsidRPr="006F0D51">
        <w:rPr>
          <w:rFonts w:ascii="Times New Roman" w:hAnsi="Times New Roman" w:cs="Times New Roman"/>
          <w:sz w:val="28"/>
          <w:szCs w:val="28"/>
        </w:rPr>
        <w:t>е</w:t>
      </w:r>
      <w:r w:rsidRPr="006F0D51">
        <w:rPr>
          <w:rFonts w:ascii="Times New Roman" w:hAnsi="Times New Roman" w:cs="Times New Roman"/>
          <w:sz w:val="28"/>
          <w:szCs w:val="28"/>
        </w:rPr>
        <w:t>ская деятельность, испытуемого ставят в различные экспериментальные усл</w:t>
      </w:r>
      <w:r w:rsidRPr="006F0D51">
        <w:rPr>
          <w:rFonts w:ascii="Times New Roman" w:hAnsi="Times New Roman" w:cs="Times New Roman"/>
          <w:sz w:val="28"/>
          <w:szCs w:val="28"/>
        </w:rPr>
        <w:t>о</w:t>
      </w:r>
      <w:r w:rsidRPr="006F0D51">
        <w:rPr>
          <w:rFonts w:ascii="Times New Roman" w:hAnsi="Times New Roman" w:cs="Times New Roman"/>
          <w:sz w:val="28"/>
          <w:szCs w:val="28"/>
        </w:rPr>
        <w:t>вия, предлагая решать определенные задачи. При этом оказывается возможным экспериментально сформировать сложные психические процессы и глубже и</w:t>
      </w:r>
      <w:r w:rsidRPr="006F0D51">
        <w:rPr>
          <w:rFonts w:ascii="Times New Roman" w:hAnsi="Times New Roman" w:cs="Times New Roman"/>
          <w:sz w:val="28"/>
          <w:szCs w:val="28"/>
        </w:rPr>
        <w:t>с</w:t>
      </w:r>
      <w:r w:rsidRPr="006F0D51">
        <w:rPr>
          <w:rFonts w:ascii="Times New Roman" w:hAnsi="Times New Roman" w:cs="Times New Roman"/>
          <w:sz w:val="28"/>
          <w:szCs w:val="28"/>
        </w:rPr>
        <w:t xml:space="preserve">следовать их структуру. Такой подход получил в педагогической психологии название формирующего эксперимента. Это метод активного воздействия на испытуемого, способствующий его психическому развитию и личностному росту.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Кроме формирующего в психологии выделяют естественный, лаборато</w:t>
      </w:r>
      <w:r w:rsidRPr="006F0D51">
        <w:rPr>
          <w:rFonts w:ascii="Times New Roman" w:hAnsi="Times New Roman" w:cs="Times New Roman"/>
          <w:sz w:val="28"/>
          <w:szCs w:val="28"/>
        </w:rPr>
        <w:t>р</w:t>
      </w:r>
      <w:r w:rsidRPr="006F0D51">
        <w:rPr>
          <w:rFonts w:ascii="Times New Roman" w:hAnsi="Times New Roman" w:cs="Times New Roman"/>
          <w:sz w:val="28"/>
          <w:szCs w:val="28"/>
        </w:rPr>
        <w:t>ный, экспериментально-патологический и некоторые другие виды экспериме</w:t>
      </w:r>
      <w:r w:rsidRPr="006F0D51">
        <w:rPr>
          <w:rFonts w:ascii="Times New Roman" w:hAnsi="Times New Roman" w:cs="Times New Roman"/>
          <w:sz w:val="28"/>
          <w:szCs w:val="28"/>
        </w:rPr>
        <w:t>н</w:t>
      </w:r>
      <w:r w:rsidRPr="006F0D51">
        <w:rPr>
          <w:rFonts w:ascii="Times New Roman" w:hAnsi="Times New Roman" w:cs="Times New Roman"/>
          <w:sz w:val="28"/>
          <w:szCs w:val="28"/>
        </w:rPr>
        <w:t xml:space="preserve">тов.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 xml:space="preserve">Своеобразной формой социального эксперимента является социальная инженерия, большой вклад в разработку которой внес британский философ и социолог К. Поппер. Развитием социальной инженерии является социальное проектирование, широко распространенное в современной социологии.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Социальные эксперименты требуют от исследователя строгого соблюд</w:t>
      </w:r>
      <w:r w:rsidRPr="006F0D51">
        <w:rPr>
          <w:rFonts w:ascii="Times New Roman" w:hAnsi="Times New Roman" w:cs="Times New Roman"/>
          <w:sz w:val="28"/>
          <w:szCs w:val="28"/>
        </w:rPr>
        <w:t>е</w:t>
      </w:r>
      <w:r w:rsidRPr="006F0D51">
        <w:rPr>
          <w:rFonts w:ascii="Times New Roman" w:hAnsi="Times New Roman" w:cs="Times New Roman"/>
          <w:sz w:val="28"/>
          <w:szCs w:val="28"/>
        </w:rPr>
        <w:t>ния моральных и юридических норм и принципов. Здесь (как и в медицине) очень важно требование — «не навреди!». Главная их особенность — в «сп</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собности служить орудием проникновения в тайники интимно человеческого».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В социально-гуманитарных науках широко применяется сравнительный (компаративистский) метод, опять же с учетом специфики их предмета. Так, в психологии этот метод реализуется в двух вариантах: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а) Сопоставление различных групп по возрастам, деятельности и другим параметрам — метод поперечных срезов. Поперечные срезы — это совоку</w:t>
      </w:r>
      <w:r w:rsidRPr="006F0D51">
        <w:rPr>
          <w:rFonts w:ascii="Times New Roman" w:hAnsi="Times New Roman" w:cs="Times New Roman"/>
          <w:sz w:val="28"/>
          <w:szCs w:val="28"/>
        </w:rPr>
        <w:t>п</w:t>
      </w:r>
      <w:r w:rsidRPr="006F0D51">
        <w:rPr>
          <w:rFonts w:ascii="Times New Roman" w:hAnsi="Times New Roman" w:cs="Times New Roman"/>
          <w:sz w:val="28"/>
          <w:szCs w:val="28"/>
        </w:rPr>
        <w:t>ность данных о человеке на определенных стадиях его онтогенеза (младенчес</w:t>
      </w:r>
      <w:r w:rsidRPr="006F0D51">
        <w:rPr>
          <w:rFonts w:ascii="Times New Roman" w:hAnsi="Times New Roman" w:cs="Times New Roman"/>
          <w:sz w:val="28"/>
          <w:szCs w:val="28"/>
        </w:rPr>
        <w:t>т</w:t>
      </w:r>
      <w:r w:rsidRPr="006F0D51">
        <w:rPr>
          <w:rFonts w:ascii="Times New Roman" w:hAnsi="Times New Roman" w:cs="Times New Roman"/>
          <w:sz w:val="28"/>
          <w:szCs w:val="28"/>
        </w:rPr>
        <w:t xml:space="preserve">во, детство, юность и т. п.), полученных в исследованиях соответствующих контингентов.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б) Многократное обследование одних и тех же лиц на протяжении дл</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тельного времени — лонгитюдный метод (от лат. long — длинный).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Назовем еще некоторые из своеобразных методов, подходов и принципов, характерных именно для социально-гуманитарного познания. (Заметим, что проблема их классификации еще по существу не решена.)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 Анализ документов, который позволяет получить сведения о прошедших с</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бытиях, наблюдение за которыми уже невозможно.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 Методы опроса — основаны на высказываниях людей с целью выявления их мнений по каким-либо проблемам. Все разнообразие указанных методов св</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дится к двум основным формам: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анкетирование — опрос по специальным анкетам, содержащим конкретные вопросы;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интервью — целенаправленная, заранее запланированная беседа с опраш</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ваемым (респондентом) «лицом к лицу».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Репрезентативность — свойство выборки достаточно точно отражать свойства генеральной совокупности. В зависимости от источника (носителя) первичной информации различают опросы массовые (где таким источником выступают представители различных социальных групп) и специализированные (экспер</w:t>
      </w:r>
      <w:r w:rsidRPr="006F0D51">
        <w:rPr>
          <w:rFonts w:ascii="Times New Roman" w:hAnsi="Times New Roman" w:cs="Times New Roman"/>
          <w:sz w:val="28"/>
          <w:szCs w:val="28"/>
        </w:rPr>
        <w:t>т</w:t>
      </w:r>
      <w:r w:rsidRPr="006F0D51">
        <w:rPr>
          <w:rFonts w:ascii="Times New Roman" w:hAnsi="Times New Roman" w:cs="Times New Roman"/>
          <w:sz w:val="28"/>
          <w:szCs w:val="28"/>
        </w:rPr>
        <w:t xml:space="preserve">ные).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Разновидностью последних является метод групповой дискуссии, который, обеспечивая глубокую проработку имеющейся информации, разных точек зр</w:t>
      </w:r>
      <w:r w:rsidRPr="006F0D51">
        <w:rPr>
          <w:rFonts w:ascii="Times New Roman" w:hAnsi="Times New Roman" w:cs="Times New Roman"/>
          <w:sz w:val="28"/>
          <w:szCs w:val="28"/>
        </w:rPr>
        <w:t>е</w:t>
      </w:r>
      <w:r w:rsidRPr="006F0D51">
        <w:rPr>
          <w:rFonts w:ascii="Times New Roman" w:hAnsi="Times New Roman" w:cs="Times New Roman"/>
          <w:sz w:val="28"/>
          <w:szCs w:val="28"/>
        </w:rPr>
        <w:t>ния по данной проблеме, тем самым способствует выработке адекватного в данной ситуации ее решения. Существует целый ряд форм организации гру</w:t>
      </w:r>
      <w:r w:rsidRPr="006F0D51">
        <w:rPr>
          <w:rFonts w:ascii="Times New Roman" w:hAnsi="Times New Roman" w:cs="Times New Roman"/>
          <w:sz w:val="28"/>
          <w:szCs w:val="28"/>
        </w:rPr>
        <w:t>п</w:t>
      </w:r>
      <w:r w:rsidRPr="006F0D51">
        <w:rPr>
          <w:rFonts w:ascii="Times New Roman" w:hAnsi="Times New Roman" w:cs="Times New Roman"/>
          <w:sz w:val="28"/>
          <w:szCs w:val="28"/>
        </w:rPr>
        <w:t>повой дискуссии. Наиболее известный из них — «мозговой штурм», метод а</w:t>
      </w:r>
      <w:r w:rsidRPr="006F0D51">
        <w:rPr>
          <w:rFonts w:ascii="Times New Roman" w:hAnsi="Times New Roman" w:cs="Times New Roman"/>
          <w:sz w:val="28"/>
          <w:szCs w:val="28"/>
        </w:rPr>
        <w:t>к</w:t>
      </w:r>
      <w:r w:rsidRPr="006F0D51">
        <w:rPr>
          <w:rFonts w:ascii="Times New Roman" w:hAnsi="Times New Roman" w:cs="Times New Roman"/>
          <w:sz w:val="28"/>
          <w:szCs w:val="28"/>
        </w:rPr>
        <w:t xml:space="preserve">тивизации творческого мышления в группе.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3. Метод монографический (от греч. monos — один, единственный и grapho — пишу) — метод, состоящий в том, что данную проблему или группу проблем тщательно и со многих сторон анализируют на одном социальном объекте («случае»), после чего делают гипотетический вывод от этого объекта к более широкой области сходных объектов.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4. Биографический метод — один из методов исследования субъективной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общественной жизни индивида, основанный на так называемых личных документах, в которых кроме описания определенной социальной ситуации с</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держится также личный взгляд пишущего.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5. Проективные методы (в психологии) — способ опосредованного изучения личностных особенностей человека по результатам его продуктивной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ности.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6. Тестирование (в психологии и педагогике) — стандартизированные задания, результат выполнения которых позволяет измерить некоторые личностные х</w:t>
      </w:r>
      <w:r w:rsidRPr="006F0D51">
        <w:rPr>
          <w:rFonts w:ascii="Times New Roman" w:hAnsi="Times New Roman" w:cs="Times New Roman"/>
          <w:sz w:val="28"/>
          <w:szCs w:val="28"/>
        </w:rPr>
        <w:t>а</w:t>
      </w:r>
      <w:r w:rsidRPr="006F0D51">
        <w:rPr>
          <w:rFonts w:ascii="Times New Roman" w:hAnsi="Times New Roman" w:cs="Times New Roman"/>
          <w:sz w:val="28"/>
          <w:szCs w:val="28"/>
        </w:rPr>
        <w:t>рактеристики (знания, умения, память, внимание и т.п.). Выделяют три осно</w:t>
      </w:r>
      <w:r w:rsidRPr="006F0D51">
        <w:rPr>
          <w:rFonts w:ascii="Times New Roman" w:hAnsi="Times New Roman" w:cs="Times New Roman"/>
          <w:sz w:val="28"/>
          <w:szCs w:val="28"/>
        </w:rPr>
        <w:t>в</w:t>
      </w:r>
      <w:r w:rsidRPr="006F0D51">
        <w:rPr>
          <w:rFonts w:ascii="Times New Roman" w:hAnsi="Times New Roman" w:cs="Times New Roman"/>
          <w:sz w:val="28"/>
          <w:szCs w:val="28"/>
        </w:rPr>
        <w:t xml:space="preserve">ные группы тестов — тесты интеллекта (знаменитый коэффициент IQ), тесты достижений (профессиональных, спортивных и др.) и тесты способностей — как общепсихологических (сенсорных, моторных и «др.), так и специальных (математических, художественных, музыкальных и др.).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7. Метод социометрии — применение математических средств к изучению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циальных явлений. Чаще всего применяется при изучении «малых групп» и межличностных отношений в них (например, выявление «лидеров» группы, о</w:t>
      </w:r>
      <w:r w:rsidRPr="006F0D51">
        <w:rPr>
          <w:rFonts w:ascii="Times New Roman" w:hAnsi="Times New Roman" w:cs="Times New Roman"/>
          <w:sz w:val="28"/>
          <w:szCs w:val="28"/>
        </w:rPr>
        <w:t>т</w:t>
      </w:r>
      <w:r w:rsidRPr="006F0D51">
        <w:rPr>
          <w:rFonts w:ascii="Times New Roman" w:hAnsi="Times New Roman" w:cs="Times New Roman"/>
          <w:sz w:val="28"/>
          <w:szCs w:val="28"/>
        </w:rPr>
        <w:t xml:space="preserve">ношений формальных и неформальных, конфликтных и неконфликтных и т. п.). Конечно, «подсчет процентов» кое-что дает, но далеко не все. И все же метод социометрии позволяет выявить реальную позицию человека в коллективе по различным признакам.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8. Игровые методы — применяются при выработке управленческих решений — имитационные (деловые) игры и игры открытого типа (особенно при анализе нестандартных ситуаций).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9. Иконография (от греч. — изображение, образ и описание)— систематическое изучение и описание изображений каких-либо (чаще всего — религиозных и мифологических) сюжетов или лиц, истолкование их смысла, символики, атр</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бутов, характерных особенностей. </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pStyle w:val="ListParagraph"/>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5.Взаимосвязь и взаимодействие социальных наук. Интегративный хара</w:t>
      </w:r>
      <w:r w:rsidRPr="006F0D51">
        <w:rPr>
          <w:rFonts w:ascii="Times New Roman" w:hAnsi="Times New Roman" w:cs="Times New Roman"/>
          <w:b/>
          <w:bCs/>
          <w:sz w:val="28"/>
          <w:szCs w:val="28"/>
        </w:rPr>
        <w:t>к</w:t>
      </w:r>
      <w:r w:rsidRPr="006F0D51">
        <w:rPr>
          <w:rFonts w:ascii="Times New Roman" w:hAnsi="Times New Roman" w:cs="Times New Roman"/>
          <w:b/>
          <w:bCs/>
          <w:sz w:val="28"/>
          <w:szCs w:val="28"/>
        </w:rPr>
        <w:t>тер ТСР</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pStyle w:val="ListParagraph"/>
        <w:spacing w:after="0" w:line="240" w:lineRule="auto"/>
        <w:ind w:left="0"/>
        <w:jc w:val="both"/>
        <w:rPr>
          <w:rFonts w:ascii="Times New Roman" w:hAnsi="Times New Roman" w:cs="Times New Roman"/>
          <w:b/>
          <w:bCs/>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Выше отмечалось, что социальная философия воссоздает целостную ка</w:t>
      </w:r>
      <w:r w:rsidRPr="006F0D51">
        <w:rPr>
          <w:rFonts w:ascii="Times New Roman" w:hAnsi="Times New Roman" w:cs="Times New Roman"/>
          <w:sz w:val="28"/>
          <w:szCs w:val="28"/>
        </w:rPr>
        <w:t>р</w:t>
      </w:r>
      <w:r w:rsidRPr="006F0D51">
        <w:rPr>
          <w:rFonts w:ascii="Times New Roman" w:hAnsi="Times New Roman" w:cs="Times New Roman"/>
          <w:sz w:val="28"/>
          <w:szCs w:val="28"/>
        </w:rPr>
        <w:t>тину развития общества. Обращение к положениям социальной философии п</w:t>
      </w:r>
      <w:r w:rsidRPr="006F0D51">
        <w:rPr>
          <w:rFonts w:ascii="Times New Roman" w:hAnsi="Times New Roman" w:cs="Times New Roman"/>
          <w:sz w:val="28"/>
          <w:szCs w:val="28"/>
        </w:rPr>
        <w:t>о</w:t>
      </w:r>
      <w:r w:rsidRPr="006F0D51">
        <w:rPr>
          <w:rFonts w:ascii="Times New Roman" w:hAnsi="Times New Roman" w:cs="Times New Roman"/>
          <w:sz w:val="28"/>
          <w:szCs w:val="28"/>
        </w:rPr>
        <w:t>могает представителям этих наук находить решения их специфических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 Это значит, что социальная философия играет роль методологии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наук, определенным образом направляет проводимые ими исследов</w:t>
      </w:r>
      <w:r w:rsidRPr="006F0D51">
        <w:rPr>
          <w:rFonts w:ascii="Times New Roman" w:hAnsi="Times New Roman" w:cs="Times New Roman"/>
          <w:sz w:val="28"/>
          <w:szCs w:val="28"/>
        </w:rPr>
        <w:t>а</w:t>
      </w:r>
      <w:r w:rsidRPr="006F0D51">
        <w:rPr>
          <w:rFonts w:ascii="Times New Roman" w:hAnsi="Times New Roman" w:cs="Times New Roman"/>
          <w:sz w:val="28"/>
          <w:szCs w:val="28"/>
        </w:rPr>
        <w:t>ния соответствующих сторон общественной жизни, формирует подходы и принципы их изучения. Это возможно потому, что она помогает представит</w:t>
      </w:r>
      <w:r w:rsidRPr="006F0D51">
        <w:rPr>
          <w:rFonts w:ascii="Times New Roman" w:hAnsi="Times New Roman" w:cs="Times New Roman"/>
          <w:sz w:val="28"/>
          <w:szCs w:val="28"/>
        </w:rPr>
        <w:t>е</w:t>
      </w:r>
      <w:r w:rsidRPr="006F0D51">
        <w:rPr>
          <w:rFonts w:ascii="Times New Roman" w:hAnsi="Times New Roman" w:cs="Times New Roman"/>
          <w:sz w:val="28"/>
          <w:szCs w:val="28"/>
        </w:rPr>
        <w:t>лям общественных наук осмыслить место в обществе изучаемых ими явлений, их связи с другими социальными явлениями, сочетание закономерностей и сл</w:t>
      </w:r>
      <w:r w:rsidRPr="006F0D51">
        <w:rPr>
          <w:rFonts w:ascii="Times New Roman" w:hAnsi="Times New Roman" w:cs="Times New Roman"/>
          <w:sz w:val="28"/>
          <w:szCs w:val="28"/>
        </w:rPr>
        <w:t>у</w:t>
      </w:r>
      <w:r w:rsidRPr="006F0D51">
        <w:rPr>
          <w:rFonts w:ascii="Times New Roman" w:hAnsi="Times New Roman" w:cs="Times New Roman"/>
          <w:sz w:val="28"/>
          <w:szCs w:val="28"/>
        </w:rPr>
        <w:t>чайностей в их развитии и т.д.</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настоящее время при анализе явлений общественной жизни примен</w:t>
      </w:r>
      <w:r w:rsidRPr="006F0D51">
        <w:rPr>
          <w:rFonts w:ascii="Times New Roman" w:hAnsi="Times New Roman" w:cs="Times New Roman"/>
          <w:sz w:val="28"/>
          <w:szCs w:val="28"/>
        </w:rPr>
        <w:t>я</w:t>
      </w:r>
      <w:r w:rsidRPr="006F0D51">
        <w:rPr>
          <w:rFonts w:ascii="Times New Roman" w:hAnsi="Times New Roman" w:cs="Times New Roman"/>
          <w:sz w:val="28"/>
          <w:szCs w:val="28"/>
        </w:rPr>
        <w:t>ются так называемые конкретные социологические исследования. К ним приб</w:t>
      </w:r>
      <w:r w:rsidRPr="006F0D51">
        <w:rPr>
          <w:rFonts w:ascii="Times New Roman" w:hAnsi="Times New Roman" w:cs="Times New Roman"/>
          <w:sz w:val="28"/>
          <w:szCs w:val="28"/>
        </w:rPr>
        <w:t>е</w:t>
      </w:r>
      <w:r w:rsidRPr="006F0D51">
        <w:rPr>
          <w:rFonts w:ascii="Times New Roman" w:hAnsi="Times New Roman" w:cs="Times New Roman"/>
          <w:sz w:val="28"/>
          <w:szCs w:val="28"/>
        </w:rPr>
        <w:t>гают при изучении экономических, социально-бытовых, политических и других явлений и процессов. Другими словами, их применение может быть униве</w:t>
      </w:r>
      <w:r w:rsidRPr="006F0D51">
        <w:rPr>
          <w:rFonts w:ascii="Times New Roman" w:hAnsi="Times New Roman" w:cs="Times New Roman"/>
          <w:sz w:val="28"/>
          <w:szCs w:val="28"/>
        </w:rPr>
        <w:t>р</w:t>
      </w:r>
      <w:r w:rsidRPr="006F0D51">
        <w:rPr>
          <w:rFonts w:ascii="Times New Roman" w:hAnsi="Times New Roman" w:cs="Times New Roman"/>
          <w:sz w:val="28"/>
          <w:szCs w:val="28"/>
        </w:rPr>
        <w:t>сальным, как и применение положений социальной философии. В то же время между ними имеются существенные различия. Главное из них заключается в том, что социальная философия способна осмыслить происходящие в обществе процессы более глубоко, яснее понять внутреннюю логику их развития и мн</w:t>
      </w:r>
      <w:r w:rsidRPr="006F0D51">
        <w:rPr>
          <w:rFonts w:ascii="Times New Roman" w:hAnsi="Times New Roman" w:cs="Times New Roman"/>
          <w:sz w:val="28"/>
          <w:szCs w:val="28"/>
        </w:rPr>
        <w:t>о</w:t>
      </w:r>
      <w:r w:rsidRPr="006F0D51">
        <w:rPr>
          <w:rFonts w:ascii="Times New Roman" w:hAnsi="Times New Roman" w:cs="Times New Roman"/>
          <w:sz w:val="28"/>
          <w:szCs w:val="28"/>
        </w:rPr>
        <w:t>гообразные формы их проявления, чем это позволяют взятые сами по себе да</w:t>
      </w:r>
      <w:r w:rsidRPr="006F0D51">
        <w:rPr>
          <w:rFonts w:ascii="Times New Roman" w:hAnsi="Times New Roman" w:cs="Times New Roman"/>
          <w:sz w:val="28"/>
          <w:szCs w:val="28"/>
        </w:rPr>
        <w:t>н</w:t>
      </w:r>
      <w:r w:rsidRPr="006F0D51">
        <w:rPr>
          <w:rFonts w:ascii="Times New Roman" w:hAnsi="Times New Roman" w:cs="Times New Roman"/>
          <w:sz w:val="28"/>
          <w:szCs w:val="28"/>
        </w:rPr>
        <w:t>ные конкретных социологических исследований, которые чаще всего содержат информацию лишь о внешней стороне социальных явлений и процессов. К т</w:t>
      </w:r>
      <w:r w:rsidRPr="006F0D51">
        <w:rPr>
          <w:rFonts w:ascii="Times New Roman" w:hAnsi="Times New Roman" w:cs="Times New Roman"/>
          <w:sz w:val="28"/>
          <w:szCs w:val="28"/>
        </w:rPr>
        <w:t>о</w:t>
      </w:r>
      <w:r w:rsidRPr="006F0D51">
        <w:rPr>
          <w:rFonts w:ascii="Times New Roman" w:hAnsi="Times New Roman" w:cs="Times New Roman"/>
          <w:sz w:val="28"/>
          <w:szCs w:val="28"/>
        </w:rPr>
        <w:t>му же более глубоко могут быть истолкованы результаты самих конкретных социологических исследований, которые в рамках социальной философии п</w:t>
      </w:r>
      <w:r w:rsidRPr="006F0D51">
        <w:rPr>
          <w:rFonts w:ascii="Times New Roman" w:hAnsi="Times New Roman" w:cs="Times New Roman"/>
          <w:sz w:val="28"/>
          <w:szCs w:val="28"/>
        </w:rPr>
        <w:t>о</w:t>
      </w:r>
      <w:r w:rsidRPr="006F0D51">
        <w:rPr>
          <w:rFonts w:ascii="Times New Roman" w:hAnsi="Times New Roman" w:cs="Times New Roman"/>
          <w:sz w:val="28"/>
          <w:szCs w:val="28"/>
        </w:rPr>
        <w:t>лучают системное обоснование.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При этом, если социальная философия, действительно, придерживается научных основ при анализе и объяснении происходящих в обществе процессов, она исходит из соответствующих принципов. К ним можно отнести: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подход к обществу как к целостной социальной системе, все элементы кот</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рой находятся между собой во взаимосвязи и взаимозависимости;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рассмотрение всех общественных явлений и процессов в их постоянной дин</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мике, т.е. в движении, изменении и развитии;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нахождение и анализ тех социальных противоречий, которые определяют суть и источник развития данных общественных явлений и процессов;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рассмотрение последних в их исторической преемственности с учетом того, что действительно устарело и играет ныне консервативную, а то и откровенно реакционную роль, а что продолжает жить, сохраняет свое значение и дает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можность обществу развиваться по пути цивилизации и прогресса;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все это выражается в принципе перехода от абстрактного к конкретному в анализе развития общества, отдельных социальных явлений, исторического процесса в целом. </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 xml:space="preserve">ТСР интегрирует в себе содержание и методологию разных социальных и гуманитарных наук, что и позволяет говорить о ней как о междисциплинарной области знания. </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2.</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ЦЕЛИ, ЗАДАЧИ, КАТЕГОРИАЛЬНЫЙ АППАРАТ </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ТЕОРИИ 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1.Цели и задачи социальной работы в структуре деятельностного подхода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b/>
          <w:bCs/>
          <w:sz w:val="28"/>
          <w:szCs w:val="28"/>
        </w:rPr>
        <w:t>2.Социальная работа как система.</w:t>
      </w:r>
      <w:r w:rsidRPr="006F0D51">
        <w:rPr>
          <w:rFonts w:ascii="Times New Roman" w:hAnsi="Times New Roman" w:cs="Times New Roman"/>
          <w:sz w:val="28"/>
          <w:szCs w:val="28"/>
        </w:rPr>
        <w:t xml:space="preserve"> </w:t>
      </w:r>
      <w:r w:rsidRPr="006F0D51">
        <w:rPr>
          <w:rFonts w:ascii="Times New Roman" w:hAnsi="Times New Roman" w:cs="Times New Roman"/>
          <w:b/>
          <w:bCs/>
          <w:sz w:val="28"/>
          <w:szCs w:val="28"/>
        </w:rPr>
        <w:t>Структурный характер социальной р</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боты</w:t>
      </w:r>
      <w:r w:rsidRPr="006F0D51">
        <w:rPr>
          <w:rFonts w:ascii="Times New Roman" w:hAnsi="Times New Roman" w:cs="Times New Roman"/>
          <w:sz w:val="28"/>
          <w:szCs w:val="28"/>
        </w:rPr>
        <w:t>.</w:t>
      </w:r>
    </w:p>
    <w:p w:rsidR="002D425C" w:rsidRPr="006F0D51" w:rsidRDefault="002D425C" w:rsidP="007C49C0">
      <w:pPr>
        <w:pStyle w:val="BodyText"/>
        <w:rPr>
          <w:rFonts w:ascii="Times New Roman" w:hAnsi="Times New Roman"/>
          <w:b/>
          <w:bCs/>
          <w:sz w:val="28"/>
          <w:szCs w:val="28"/>
        </w:rPr>
      </w:pPr>
      <w:r w:rsidRPr="006F0D51">
        <w:rPr>
          <w:rFonts w:ascii="Times New Roman" w:hAnsi="Times New Roman"/>
          <w:b/>
          <w:bCs/>
          <w:sz w:val="28"/>
          <w:szCs w:val="28"/>
        </w:rPr>
        <w:t>3. Категориально-понятийный аппарат теории  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 </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1.Цели и задачи социальной работы в структуре деятельностного подхода </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Анализ социальной работы как деятельности необходимо вести с трех п</w:t>
      </w:r>
      <w:r w:rsidRPr="006F0D51">
        <w:rPr>
          <w:rFonts w:ascii="Times New Roman" w:hAnsi="Times New Roman" w:cs="Times New Roman"/>
          <w:sz w:val="28"/>
          <w:szCs w:val="28"/>
        </w:rPr>
        <w:t>о</w:t>
      </w:r>
      <w:r w:rsidRPr="006F0D51">
        <w:rPr>
          <w:rFonts w:ascii="Times New Roman" w:hAnsi="Times New Roman" w:cs="Times New Roman"/>
          <w:sz w:val="28"/>
          <w:szCs w:val="28"/>
        </w:rPr>
        <w:t>зиций: в рамках деятельностного подхода, с позиций философской антропол</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гии и в контексте философской аксиологии. Остановимся на деятельностном подходе к социальной работе. Именно с позиций деятельностного подхода можно определить цели и задачи социальной работы.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Проблема деятельности, деятельностный подход является одним из ва</w:t>
      </w:r>
      <w:r w:rsidRPr="006F0D51">
        <w:rPr>
          <w:rFonts w:ascii="Times New Roman" w:hAnsi="Times New Roman" w:cs="Times New Roman"/>
          <w:sz w:val="28"/>
          <w:szCs w:val="28"/>
        </w:rPr>
        <w:t>ж</w:t>
      </w:r>
      <w:r w:rsidRPr="006F0D51">
        <w:rPr>
          <w:rFonts w:ascii="Times New Roman" w:hAnsi="Times New Roman" w:cs="Times New Roman"/>
          <w:sz w:val="28"/>
          <w:szCs w:val="28"/>
        </w:rPr>
        <w:t>нейших направлений научных исследований в социально-гуманитарных дисц</w:t>
      </w:r>
      <w:r w:rsidRPr="006F0D51">
        <w:rPr>
          <w:rFonts w:ascii="Times New Roman" w:hAnsi="Times New Roman" w:cs="Times New Roman"/>
          <w:sz w:val="28"/>
          <w:szCs w:val="28"/>
        </w:rPr>
        <w:t>и</w:t>
      </w:r>
      <w:r w:rsidRPr="006F0D51">
        <w:rPr>
          <w:rFonts w:ascii="Times New Roman" w:hAnsi="Times New Roman" w:cs="Times New Roman"/>
          <w:sz w:val="28"/>
          <w:szCs w:val="28"/>
        </w:rPr>
        <w:t>плинах. Подход разрабатывался в психологии (нашел свое отражение в трудах Л.С. Рубинштейна, А.Н. Леонтьева, Л.С. Выготского и др.), философии (такими учеными, как Г.С. Батищев, Э.В. Ильенков, Э.Г. Юдин и др.), социологии (н</w:t>
      </w:r>
      <w:r w:rsidRPr="006F0D51">
        <w:rPr>
          <w:rFonts w:ascii="Times New Roman" w:hAnsi="Times New Roman" w:cs="Times New Roman"/>
          <w:sz w:val="28"/>
          <w:szCs w:val="28"/>
        </w:rPr>
        <w:t>а</w:t>
      </w:r>
      <w:r w:rsidRPr="006F0D51">
        <w:rPr>
          <w:rFonts w:ascii="Times New Roman" w:hAnsi="Times New Roman" w:cs="Times New Roman"/>
          <w:sz w:val="28"/>
          <w:szCs w:val="28"/>
        </w:rPr>
        <w:t>пример, в концепции М. Вебера). Вариантов деятельностного подхода как в психологии, так и в философии было несколько. Сегодня существует поним</w:t>
      </w:r>
      <w:r w:rsidRPr="006F0D51">
        <w:rPr>
          <w:rFonts w:ascii="Times New Roman" w:hAnsi="Times New Roman" w:cs="Times New Roman"/>
          <w:sz w:val="28"/>
          <w:szCs w:val="28"/>
        </w:rPr>
        <w:t>а</w:t>
      </w:r>
      <w:r w:rsidRPr="006F0D51">
        <w:rPr>
          <w:rFonts w:ascii="Times New Roman" w:hAnsi="Times New Roman" w:cs="Times New Roman"/>
          <w:sz w:val="28"/>
          <w:szCs w:val="28"/>
        </w:rPr>
        <w:t>ние того, что в современных условиях деятельностный подход, как и все нау</w:t>
      </w:r>
      <w:r w:rsidRPr="006F0D51">
        <w:rPr>
          <w:rFonts w:ascii="Times New Roman" w:hAnsi="Times New Roman" w:cs="Times New Roman"/>
          <w:sz w:val="28"/>
          <w:szCs w:val="28"/>
        </w:rPr>
        <w:t>ч</w:t>
      </w:r>
      <w:r w:rsidRPr="006F0D51">
        <w:rPr>
          <w:rFonts w:ascii="Times New Roman" w:hAnsi="Times New Roman" w:cs="Times New Roman"/>
          <w:sz w:val="28"/>
          <w:szCs w:val="28"/>
        </w:rPr>
        <w:t xml:space="preserve">ные концепции, перспективен, он может трансформироваться и развиваться, проявляться в новом качестве.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Деятельность представляет собой специфическую форму активности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 направленную на достижение сознательно поставленной цели. Филос</w:t>
      </w:r>
      <w:r w:rsidRPr="006F0D51">
        <w:rPr>
          <w:rFonts w:ascii="Times New Roman" w:hAnsi="Times New Roman" w:cs="Times New Roman"/>
          <w:sz w:val="28"/>
          <w:szCs w:val="28"/>
        </w:rPr>
        <w:t>о</w:t>
      </w:r>
      <w:r w:rsidRPr="006F0D51">
        <w:rPr>
          <w:rFonts w:ascii="Times New Roman" w:hAnsi="Times New Roman" w:cs="Times New Roman"/>
          <w:sz w:val="28"/>
          <w:szCs w:val="28"/>
        </w:rPr>
        <w:t>фы выделяют науку, изучающую всякую человеческую деятельность, – пра</w:t>
      </w:r>
      <w:r w:rsidRPr="006F0D51">
        <w:rPr>
          <w:rFonts w:ascii="Times New Roman" w:hAnsi="Times New Roman" w:cs="Times New Roman"/>
          <w:sz w:val="28"/>
          <w:szCs w:val="28"/>
        </w:rPr>
        <w:t>к</w:t>
      </w:r>
      <w:r w:rsidRPr="006F0D51">
        <w:rPr>
          <w:rFonts w:ascii="Times New Roman" w:hAnsi="Times New Roman" w:cs="Times New Roman"/>
          <w:sz w:val="28"/>
          <w:szCs w:val="28"/>
        </w:rPr>
        <w:t>сеологию, задачей которой они считают поиск общих законов всякой человеч</w:t>
      </w:r>
      <w:r w:rsidRPr="006F0D51">
        <w:rPr>
          <w:rFonts w:ascii="Times New Roman" w:hAnsi="Times New Roman" w:cs="Times New Roman"/>
          <w:sz w:val="28"/>
          <w:szCs w:val="28"/>
        </w:rPr>
        <w:t>е</w:t>
      </w:r>
      <w:r w:rsidRPr="006F0D51">
        <w:rPr>
          <w:rFonts w:ascii="Times New Roman" w:hAnsi="Times New Roman" w:cs="Times New Roman"/>
          <w:sz w:val="28"/>
          <w:szCs w:val="28"/>
        </w:rPr>
        <w:t>ской деятельности и выведение на этой основе наиболее общих правил такой деятельности. В рамках праксеологии принято говорить о разграничении пон</w:t>
      </w:r>
      <w:r w:rsidRPr="006F0D51">
        <w:rPr>
          <w:rFonts w:ascii="Times New Roman" w:hAnsi="Times New Roman" w:cs="Times New Roman"/>
          <w:sz w:val="28"/>
          <w:szCs w:val="28"/>
        </w:rPr>
        <w:t>я</w:t>
      </w:r>
      <w:r w:rsidRPr="006F0D51">
        <w:rPr>
          <w:rFonts w:ascii="Times New Roman" w:hAnsi="Times New Roman" w:cs="Times New Roman"/>
          <w:sz w:val="28"/>
          <w:szCs w:val="28"/>
        </w:rPr>
        <w:t>тий «деятельность», «труд», «практика», «работа». При этом деятельность представляет собой специфическую человеческую форму активного отношения человека к окружающему миру, направленную на его целесообразное измен</w:t>
      </w:r>
      <w:r w:rsidRPr="006F0D51">
        <w:rPr>
          <w:rFonts w:ascii="Times New Roman" w:hAnsi="Times New Roman" w:cs="Times New Roman"/>
          <w:sz w:val="28"/>
          <w:szCs w:val="28"/>
        </w:rPr>
        <w:t>е</w:t>
      </w:r>
      <w:r w:rsidRPr="006F0D51">
        <w:rPr>
          <w:rFonts w:ascii="Times New Roman" w:hAnsi="Times New Roman" w:cs="Times New Roman"/>
          <w:sz w:val="28"/>
          <w:szCs w:val="28"/>
        </w:rPr>
        <w:t>ние и преобразование. Труд – это целесообразная деятельность человека,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правленная на преобразование окружающей действительности с целью удовл</w:t>
      </w:r>
      <w:r w:rsidRPr="006F0D51">
        <w:rPr>
          <w:rFonts w:ascii="Times New Roman" w:hAnsi="Times New Roman" w:cs="Times New Roman"/>
          <w:sz w:val="28"/>
          <w:szCs w:val="28"/>
        </w:rPr>
        <w:t>е</w:t>
      </w:r>
      <w:r w:rsidRPr="006F0D51">
        <w:rPr>
          <w:rFonts w:ascii="Times New Roman" w:hAnsi="Times New Roman" w:cs="Times New Roman"/>
          <w:sz w:val="28"/>
          <w:szCs w:val="28"/>
        </w:rPr>
        <w:t>творения своих потребностей, на превращение материальных и интеллектуал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ресурсов в нужный для личного или общественного потребления продукт, на производство товаров и услуг. Работа – это профессиональная деятельность, результаты которой имеют материальное выражение и могут быть реализованы для удовлетворения потребностей человека. Практика – это деятельность л</w:t>
      </w:r>
      <w:r w:rsidRPr="006F0D51">
        <w:rPr>
          <w:rFonts w:ascii="Times New Roman" w:hAnsi="Times New Roman" w:cs="Times New Roman"/>
          <w:sz w:val="28"/>
          <w:szCs w:val="28"/>
        </w:rPr>
        <w:t>ю</w:t>
      </w:r>
      <w:r w:rsidRPr="006F0D51">
        <w:rPr>
          <w:rFonts w:ascii="Times New Roman" w:hAnsi="Times New Roman" w:cs="Times New Roman"/>
          <w:sz w:val="28"/>
          <w:szCs w:val="28"/>
        </w:rPr>
        <w:t>дей, направленная на преобразование природы и общества, обеспечивающая создание необходимых условий существования и развития общества. Итак,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циальная работа – это работа, труд, практика или деятельность?</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Человеческая деятельность – это проявление социальной активности. Она безгранична по возможностям своей дифференциации и интеграции.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ность людей есть способ существования социальной материи, в итоге – она о</w:t>
      </w:r>
      <w:r w:rsidRPr="006F0D51">
        <w:rPr>
          <w:rFonts w:ascii="Times New Roman" w:hAnsi="Times New Roman" w:cs="Times New Roman"/>
          <w:sz w:val="28"/>
          <w:szCs w:val="28"/>
        </w:rPr>
        <w:t>б</w:t>
      </w:r>
      <w:r w:rsidRPr="006F0D51">
        <w:rPr>
          <w:rFonts w:ascii="Times New Roman" w:hAnsi="Times New Roman" w:cs="Times New Roman"/>
          <w:sz w:val="28"/>
          <w:szCs w:val="28"/>
        </w:rPr>
        <w:t>ретает черты закономерного процесса. Какие законы сегодня лежат в основе социальной работы как деятельности? С одной стороны, это нормы права, уст</w:t>
      </w:r>
      <w:r w:rsidRPr="006F0D51">
        <w:rPr>
          <w:rFonts w:ascii="Times New Roman" w:hAnsi="Times New Roman" w:cs="Times New Roman"/>
          <w:sz w:val="28"/>
          <w:szCs w:val="28"/>
        </w:rPr>
        <w:t>а</w:t>
      </w:r>
      <w:r w:rsidRPr="006F0D51">
        <w:rPr>
          <w:rFonts w:ascii="Times New Roman" w:hAnsi="Times New Roman" w:cs="Times New Roman"/>
          <w:sz w:val="28"/>
          <w:szCs w:val="28"/>
        </w:rPr>
        <w:t>навливающие общеобязательные правила поведения каждого члена общества и его ответственность за несоблюдение этих правил. С другой стороны, это но</w:t>
      </w:r>
      <w:r w:rsidRPr="006F0D51">
        <w:rPr>
          <w:rFonts w:ascii="Times New Roman" w:hAnsi="Times New Roman" w:cs="Times New Roman"/>
          <w:sz w:val="28"/>
          <w:szCs w:val="28"/>
        </w:rPr>
        <w:t>р</w:t>
      </w:r>
      <w:r w:rsidRPr="006F0D51">
        <w:rPr>
          <w:rFonts w:ascii="Times New Roman" w:hAnsi="Times New Roman" w:cs="Times New Roman"/>
          <w:sz w:val="28"/>
          <w:szCs w:val="28"/>
        </w:rPr>
        <w:t>мы морали, нравственности, или, что, как нам кажется, в большей степени о</w:t>
      </w:r>
      <w:r w:rsidRPr="006F0D51">
        <w:rPr>
          <w:rFonts w:ascii="Times New Roman" w:hAnsi="Times New Roman" w:cs="Times New Roman"/>
          <w:sz w:val="28"/>
          <w:szCs w:val="28"/>
        </w:rPr>
        <w:t>т</w:t>
      </w:r>
      <w:r w:rsidRPr="006F0D51">
        <w:rPr>
          <w:rFonts w:ascii="Times New Roman" w:hAnsi="Times New Roman" w:cs="Times New Roman"/>
          <w:sz w:val="28"/>
          <w:szCs w:val="28"/>
        </w:rPr>
        <w:t>ражает сущность социальной работы, ценности социальной работы.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Мы можем наблюдать противоречие, когда ценности социальной работы не находят своего отражения в нормах права. При этом мы понимаем, что с</w:t>
      </w:r>
      <w:r w:rsidRPr="006F0D51">
        <w:rPr>
          <w:rFonts w:ascii="Times New Roman" w:hAnsi="Times New Roman" w:cs="Times New Roman"/>
          <w:sz w:val="28"/>
          <w:szCs w:val="28"/>
        </w:rPr>
        <w:t>о</w:t>
      </w:r>
      <w:r w:rsidRPr="006F0D51">
        <w:rPr>
          <w:rFonts w:ascii="Times New Roman" w:hAnsi="Times New Roman" w:cs="Times New Roman"/>
          <w:sz w:val="28"/>
          <w:szCs w:val="28"/>
        </w:rPr>
        <w:t>держание социальной работы как деятельности определяется ожиданиями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щества, его потребностями. Но своей деятельностью субъекты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(человек или социальная организация) влияют на ожидания общества. То есть происходит процесс трансформации, качественного преобразования суб</w:t>
      </w:r>
      <w:r w:rsidRPr="006F0D51">
        <w:rPr>
          <w:rFonts w:ascii="Times New Roman" w:hAnsi="Times New Roman" w:cs="Times New Roman"/>
          <w:sz w:val="28"/>
          <w:szCs w:val="28"/>
        </w:rPr>
        <w:t>ъ</w:t>
      </w:r>
      <w:r w:rsidRPr="006F0D51">
        <w:rPr>
          <w:rFonts w:ascii="Times New Roman" w:hAnsi="Times New Roman" w:cs="Times New Roman"/>
          <w:sz w:val="28"/>
          <w:szCs w:val="28"/>
        </w:rPr>
        <w:t>екта и объекта социальной работы под влиянием друг друга.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Осмысление проблемы деятельности в жизни человека показывает, что она выступает как совпадение и относительное несовпадение замысла и резул</w:t>
      </w:r>
      <w:r w:rsidRPr="006F0D51">
        <w:rPr>
          <w:rFonts w:ascii="Times New Roman" w:hAnsi="Times New Roman" w:cs="Times New Roman"/>
          <w:sz w:val="28"/>
          <w:szCs w:val="28"/>
        </w:rPr>
        <w:t>ь</w:t>
      </w:r>
      <w:r w:rsidRPr="006F0D51">
        <w:rPr>
          <w:rFonts w:ascii="Times New Roman" w:hAnsi="Times New Roman" w:cs="Times New Roman"/>
          <w:sz w:val="28"/>
          <w:szCs w:val="28"/>
        </w:rPr>
        <w:t>тата; достигнутое в результате человеческой деятельности новое (как в сфере материальной, так и духовной культуры) играет важную роль в теоретической и практической деятельности человека.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представляет собой процесс социального творчества, в котором люди, включенные в совместную деятельность и являющиеся частью одних и тех же социальных объединений, разделяют схожие взгляды на окр</w:t>
      </w:r>
      <w:r w:rsidRPr="006F0D51">
        <w:rPr>
          <w:rFonts w:ascii="Times New Roman" w:hAnsi="Times New Roman" w:cs="Times New Roman"/>
          <w:sz w:val="28"/>
          <w:szCs w:val="28"/>
        </w:rPr>
        <w:t>у</w:t>
      </w:r>
      <w:r w:rsidRPr="006F0D51">
        <w:rPr>
          <w:rFonts w:ascii="Times New Roman" w:hAnsi="Times New Roman" w:cs="Times New Roman"/>
          <w:sz w:val="28"/>
          <w:szCs w:val="28"/>
        </w:rPr>
        <w:t>жающий мир, рассматривают его как социальную реальность. При этом они влияют друг на друга и на весь процесс социальных трансформаций (преобр</w:t>
      </w:r>
      <w:r w:rsidRPr="006F0D51">
        <w:rPr>
          <w:rFonts w:ascii="Times New Roman" w:hAnsi="Times New Roman" w:cs="Times New Roman"/>
          <w:sz w:val="28"/>
          <w:szCs w:val="28"/>
        </w:rPr>
        <w:t>а</w:t>
      </w:r>
      <w:r w:rsidRPr="006F0D51">
        <w:rPr>
          <w:rFonts w:ascii="Times New Roman" w:hAnsi="Times New Roman" w:cs="Times New Roman"/>
          <w:sz w:val="28"/>
          <w:szCs w:val="28"/>
        </w:rPr>
        <w:t>зований) в контексте социальных ожиданий, обусловленных социальными о</w:t>
      </w:r>
      <w:r w:rsidRPr="006F0D51">
        <w:rPr>
          <w:rFonts w:ascii="Times New Roman" w:hAnsi="Times New Roman" w:cs="Times New Roman"/>
          <w:sz w:val="28"/>
          <w:szCs w:val="28"/>
        </w:rPr>
        <w:t>т</w:t>
      </w:r>
      <w:r w:rsidRPr="006F0D51">
        <w:rPr>
          <w:rFonts w:ascii="Times New Roman" w:hAnsi="Times New Roman" w:cs="Times New Roman"/>
          <w:sz w:val="28"/>
          <w:szCs w:val="28"/>
        </w:rPr>
        <w:t>ношениями и практическими условиями их взаимодействия.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Выделяют два аспекта деятельности, связанных с ее содержанием: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 целесообразную и целеполагающую. Если человеческая деятельность связана с возможным поиском средств достижения поставленных целей, она целенаправленна, целесообразна. Деятельность же, связанная с перестройкой своих оснований, предполагает целеполагание, является целеполагающей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тельностью. Именно при переходе от целесообразной деятельности к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ности целеполагающей в полной мере открываются перспективы творчества и свободы.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Данное суждение имеет очень большое значение для социальной работы, поскольку позволяет определить роль субъекта и объекта в данном виде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Так, традиционно считается, что социальная работа в процессе св</w:t>
      </w:r>
      <w:r w:rsidRPr="006F0D51">
        <w:rPr>
          <w:rFonts w:ascii="Times New Roman" w:hAnsi="Times New Roman" w:cs="Times New Roman"/>
          <w:sz w:val="28"/>
          <w:szCs w:val="28"/>
        </w:rPr>
        <w:t>о</w:t>
      </w:r>
      <w:r w:rsidRPr="006F0D51">
        <w:rPr>
          <w:rFonts w:ascii="Times New Roman" w:hAnsi="Times New Roman" w:cs="Times New Roman"/>
          <w:sz w:val="28"/>
          <w:szCs w:val="28"/>
        </w:rPr>
        <w:t>его становления формирует знание о человеке как о «человеке нуждающемся» и его проблемах. При этом активное, деятельное начало в человеке как объекте социальной работы остается без внимания. На наш взгляд, деятельностный подход сегодня должен быть дополнен, усилен концепцией саморазвития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 необходимо оценить место и роль человека через призму понятии «сам</w:t>
      </w:r>
      <w:r w:rsidRPr="006F0D51">
        <w:rPr>
          <w:rFonts w:ascii="Times New Roman" w:hAnsi="Times New Roman" w:cs="Times New Roman"/>
          <w:sz w:val="28"/>
          <w:szCs w:val="28"/>
        </w:rPr>
        <w:t>о</w:t>
      </w:r>
      <w:r w:rsidRPr="006F0D51">
        <w:rPr>
          <w:rFonts w:ascii="Times New Roman" w:hAnsi="Times New Roman" w:cs="Times New Roman"/>
          <w:sz w:val="28"/>
          <w:szCs w:val="28"/>
        </w:rPr>
        <w:t>развитие», «самосовершенство­вание», «самореализация», «социализация», «активизация».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Под саморазвитием понимается сознательная деятельность человека,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правленная на возможно более полную реализацию, себя как личности, самос</w:t>
      </w:r>
      <w:r w:rsidRPr="006F0D51">
        <w:rPr>
          <w:rFonts w:ascii="Times New Roman" w:hAnsi="Times New Roman" w:cs="Times New Roman"/>
          <w:sz w:val="28"/>
          <w:szCs w:val="28"/>
        </w:rPr>
        <w:t>о</w:t>
      </w:r>
      <w:r w:rsidRPr="006F0D51">
        <w:rPr>
          <w:rFonts w:ascii="Times New Roman" w:hAnsi="Times New Roman" w:cs="Times New Roman"/>
          <w:sz w:val="28"/>
          <w:szCs w:val="28"/>
        </w:rPr>
        <w:t>вершенствование – это развитие человеком в себе положительных качеств, с</w:t>
      </w:r>
      <w:r w:rsidRPr="006F0D51">
        <w:rPr>
          <w:rFonts w:ascii="Times New Roman" w:hAnsi="Times New Roman" w:cs="Times New Roman"/>
          <w:sz w:val="28"/>
          <w:szCs w:val="28"/>
        </w:rPr>
        <w:t>а</w:t>
      </w:r>
      <w:r w:rsidRPr="006F0D51">
        <w:rPr>
          <w:rFonts w:ascii="Times New Roman" w:hAnsi="Times New Roman" w:cs="Times New Roman"/>
          <w:sz w:val="28"/>
          <w:szCs w:val="28"/>
        </w:rPr>
        <w:t>мореализация есть выявление и развитие индивидом личностных способностей во всех сферах деятельности, социализация – процесс принятия норм и ценн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взглядов и образа действий, а также интеграция системы общественных ролей.</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Еще один аспект для анализа – это вопрос о соотношении понятий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 и «практика» применительно к социальной работе.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 xml:space="preserve">Социальная работа – это особый вид деятельности, направленной на </w:t>
      </w:r>
      <w:r w:rsidRPr="006F0D51">
        <w:rPr>
          <w:rFonts w:ascii="Times New Roman" w:hAnsi="Times New Roman" w:cs="Times New Roman"/>
          <w:i/>
          <w:iCs/>
          <w:sz w:val="28"/>
          <w:szCs w:val="28"/>
        </w:rPr>
        <w:t>р</w:t>
      </w:r>
      <w:r w:rsidRPr="006F0D51">
        <w:rPr>
          <w:rFonts w:ascii="Times New Roman" w:hAnsi="Times New Roman" w:cs="Times New Roman"/>
          <w:i/>
          <w:iCs/>
          <w:sz w:val="28"/>
          <w:szCs w:val="28"/>
        </w:rPr>
        <w:t>е</w:t>
      </w:r>
      <w:r w:rsidRPr="006F0D51">
        <w:rPr>
          <w:rFonts w:ascii="Times New Roman" w:hAnsi="Times New Roman" w:cs="Times New Roman"/>
          <w:i/>
          <w:iCs/>
          <w:sz w:val="28"/>
          <w:szCs w:val="28"/>
        </w:rPr>
        <w:t>шение социальных проблем</w:t>
      </w:r>
      <w:r w:rsidRPr="006F0D51">
        <w:rPr>
          <w:rFonts w:ascii="Times New Roman" w:hAnsi="Times New Roman" w:cs="Times New Roman"/>
          <w:sz w:val="28"/>
          <w:szCs w:val="28"/>
        </w:rPr>
        <w:t xml:space="preserve"> отдельных личностей и групп, на создание условий, благоприятствующих </w:t>
      </w:r>
      <w:r w:rsidRPr="006F0D51">
        <w:rPr>
          <w:rFonts w:ascii="Times New Roman" w:hAnsi="Times New Roman" w:cs="Times New Roman"/>
          <w:i/>
          <w:iCs/>
          <w:sz w:val="28"/>
          <w:szCs w:val="28"/>
        </w:rPr>
        <w:t>восстановлению или улучшению способности людей к с</w:t>
      </w:r>
      <w:r w:rsidRPr="006F0D51">
        <w:rPr>
          <w:rFonts w:ascii="Times New Roman" w:hAnsi="Times New Roman" w:cs="Times New Roman"/>
          <w:i/>
          <w:iCs/>
          <w:sz w:val="28"/>
          <w:szCs w:val="28"/>
        </w:rPr>
        <w:t>о</w:t>
      </w:r>
      <w:r w:rsidRPr="006F0D51">
        <w:rPr>
          <w:rFonts w:ascii="Times New Roman" w:hAnsi="Times New Roman" w:cs="Times New Roman"/>
          <w:i/>
          <w:iCs/>
          <w:sz w:val="28"/>
          <w:szCs w:val="28"/>
        </w:rPr>
        <w:t>циальному функционированию</w:t>
      </w:r>
      <w:r w:rsidRPr="006F0D51">
        <w:rPr>
          <w:rFonts w:ascii="Times New Roman" w:hAnsi="Times New Roman" w:cs="Times New Roman"/>
          <w:sz w:val="28"/>
          <w:szCs w:val="28"/>
        </w:rPr>
        <w:t>. Ряд исследователей считает, и с ними можно с</w:t>
      </w:r>
      <w:r w:rsidRPr="006F0D51">
        <w:rPr>
          <w:rFonts w:ascii="Times New Roman" w:hAnsi="Times New Roman" w:cs="Times New Roman"/>
          <w:sz w:val="28"/>
          <w:szCs w:val="28"/>
        </w:rPr>
        <w:t>о</w:t>
      </w:r>
      <w:r w:rsidRPr="006F0D51">
        <w:rPr>
          <w:rFonts w:ascii="Times New Roman" w:hAnsi="Times New Roman" w:cs="Times New Roman"/>
          <w:sz w:val="28"/>
          <w:szCs w:val="28"/>
        </w:rPr>
        <w:t>гласиться, что термин «работа» в данном контексте используется ошибочно, поскольку это российский термин «социальная работа» – прямой перевод ан</w:t>
      </w:r>
      <w:r w:rsidRPr="006F0D51">
        <w:rPr>
          <w:rFonts w:ascii="Times New Roman" w:hAnsi="Times New Roman" w:cs="Times New Roman"/>
          <w:sz w:val="28"/>
          <w:szCs w:val="28"/>
        </w:rPr>
        <w:t>г</w:t>
      </w:r>
      <w:r w:rsidRPr="006F0D51">
        <w:rPr>
          <w:rFonts w:ascii="Times New Roman" w:hAnsi="Times New Roman" w:cs="Times New Roman"/>
          <w:sz w:val="28"/>
          <w:szCs w:val="28"/>
        </w:rPr>
        <w:t>лийского «social work». Поэтому есть мнение, что корректнее, правильнее и ц</w:t>
      </w:r>
      <w:r w:rsidRPr="006F0D51">
        <w:rPr>
          <w:rFonts w:ascii="Times New Roman" w:hAnsi="Times New Roman" w:cs="Times New Roman"/>
          <w:sz w:val="28"/>
          <w:szCs w:val="28"/>
        </w:rPr>
        <w:t>е</w:t>
      </w:r>
      <w:r w:rsidRPr="006F0D51">
        <w:rPr>
          <w:rFonts w:ascii="Times New Roman" w:hAnsi="Times New Roman" w:cs="Times New Roman"/>
          <w:sz w:val="28"/>
          <w:szCs w:val="28"/>
        </w:rPr>
        <w:t>лесообразнее использовать в данном случае категорию «деятельность», кот</w:t>
      </w:r>
      <w:r w:rsidRPr="006F0D51">
        <w:rPr>
          <w:rFonts w:ascii="Times New Roman" w:hAnsi="Times New Roman" w:cs="Times New Roman"/>
          <w:sz w:val="28"/>
          <w:szCs w:val="28"/>
        </w:rPr>
        <w:t>о</w:t>
      </w:r>
      <w:r w:rsidRPr="006F0D51">
        <w:rPr>
          <w:rFonts w:ascii="Times New Roman" w:hAnsi="Times New Roman" w:cs="Times New Roman"/>
          <w:sz w:val="28"/>
          <w:szCs w:val="28"/>
        </w:rPr>
        <w:t>рая, в отличие от категории «работа», предполагает активность в отношении объекта. Логичным представляется существование категории «практика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которая обозначает использование знаний социальной работы и навыков на предоставление социальных услуг в обществе в формах, соотве</w:t>
      </w:r>
      <w:r w:rsidRPr="006F0D51">
        <w:rPr>
          <w:rFonts w:ascii="Times New Roman" w:hAnsi="Times New Roman" w:cs="Times New Roman"/>
          <w:sz w:val="28"/>
          <w:szCs w:val="28"/>
        </w:rPr>
        <w:t>т</w:t>
      </w:r>
      <w:r w:rsidRPr="006F0D51">
        <w:rPr>
          <w:rFonts w:ascii="Times New Roman" w:hAnsi="Times New Roman" w:cs="Times New Roman"/>
          <w:sz w:val="28"/>
          <w:szCs w:val="28"/>
        </w:rPr>
        <w:t>ствующих ценностям социальной работы. Следовательно, категории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ная работа» (в контексте деятельности) и «практика социальной работы» соо</w:t>
      </w:r>
      <w:r w:rsidRPr="006F0D51">
        <w:rPr>
          <w:rFonts w:ascii="Times New Roman" w:hAnsi="Times New Roman" w:cs="Times New Roman"/>
          <w:sz w:val="28"/>
          <w:szCs w:val="28"/>
        </w:rPr>
        <w:t>т</w:t>
      </w:r>
      <w:r w:rsidRPr="006F0D51">
        <w:rPr>
          <w:rFonts w:ascii="Times New Roman" w:hAnsi="Times New Roman" w:cs="Times New Roman"/>
          <w:sz w:val="28"/>
          <w:szCs w:val="28"/>
        </w:rPr>
        <w:t>носятся как категории «деятельность» и «практика» в общепринятом филосо</w:t>
      </w:r>
      <w:r w:rsidRPr="006F0D51">
        <w:rPr>
          <w:rFonts w:ascii="Times New Roman" w:hAnsi="Times New Roman" w:cs="Times New Roman"/>
          <w:sz w:val="28"/>
          <w:szCs w:val="28"/>
        </w:rPr>
        <w:t>ф</w:t>
      </w:r>
      <w:r w:rsidRPr="006F0D51">
        <w:rPr>
          <w:rFonts w:ascii="Times New Roman" w:hAnsi="Times New Roman" w:cs="Times New Roman"/>
          <w:sz w:val="28"/>
          <w:szCs w:val="28"/>
        </w:rPr>
        <w:t>ском смысле.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Есть еще одно важное понятие, так или иначе имеющее отношение к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работе, это понятие «социальная деятельность», которая представляет собой деятельность, ориентированную на социальную сферу в целом, на реал</w:t>
      </w:r>
      <w:r w:rsidRPr="006F0D51">
        <w:rPr>
          <w:rFonts w:ascii="Times New Roman" w:hAnsi="Times New Roman" w:cs="Times New Roman"/>
          <w:sz w:val="28"/>
          <w:szCs w:val="28"/>
        </w:rPr>
        <w:t>и</w:t>
      </w:r>
      <w:r w:rsidRPr="006F0D51">
        <w:rPr>
          <w:rFonts w:ascii="Times New Roman" w:hAnsi="Times New Roman" w:cs="Times New Roman"/>
          <w:sz w:val="28"/>
          <w:szCs w:val="28"/>
        </w:rPr>
        <w:t>зацию социальных аспектов всех других видов деятельности. При этом понятие «социальная работа» в широком смысле и понятие «социальная деятельность» в данном контексте совпадают. Противоположным тогда будет мнение, что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альная работа как деятельность, направленная на оказание помощи,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ную поддержку, социальную защиту людей, создание нормальных условий их жизнедеятельности (то есть социальная работа в узком смысле), выступает лишь проявлением социальной деятельности.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П.Д. Павленок полагает, что социальная деятельность базируется на ра</w:t>
      </w:r>
      <w:r w:rsidRPr="006F0D51">
        <w:rPr>
          <w:rFonts w:ascii="Times New Roman" w:hAnsi="Times New Roman" w:cs="Times New Roman"/>
          <w:sz w:val="28"/>
          <w:szCs w:val="28"/>
        </w:rPr>
        <w:t>з</w:t>
      </w:r>
      <w:r w:rsidRPr="006F0D51">
        <w:rPr>
          <w:rFonts w:ascii="Times New Roman" w:hAnsi="Times New Roman" w:cs="Times New Roman"/>
          <w:sz w:val="28"/>
          <w:szCs w:val="28"/>
        </w:rPr>
        <w:t xml:space="preserve">личных элементах, среди которых следующие.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  Национально-географический аспект, который свидетельствует об огран</w:t>
      </w:r>
      <w:r w:rsidRPr="006F0D51">
        <w:rPr>
          <w:rFonts w:ascii="Times New Roman" w:hAnsi="Times New Roman" w:cs="Times New Roman"/>
          <w:sz w:val="28"/>
          <w:szCs w:val="28"/>
        </w:rPr>
        <w:t>и</w:t>
      </w:r>
      <w:r w:rsidRPr="006F0D51">
        <w:rPr>
          <w:rFonts w:ascii="Times New Roman" w:hAnsi="Times New Roman" w:cs="Times New Roman"/>
          <w:sz w:val="28"/>
          <w:szCs w:val="28"/>
        </w:rPr>
        <w:t>чении социальной работы как деятельности рамками учреждения, общности людей, муниципалитета, региона, страны.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  Политический аспект, в соответствии с которым условия осуществления практической деятельности в социальной работе определяются политической организацией общества.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3.  Социально-экономический аспект, согласно которому социальное согласие в любой группе или стране зависит от справедливого распределения имеющихся ресурсов.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4.  Культурный аспект, основанный на взаимном уважении традиций и кул</w:t>
      </w:r>
      <w:r w:rsidRPr="006F0D51">
        <w:rPr>
          <w:rFonts w:ascii="Times New Roman" w:hAnsi="Times New Roman" w:cs="Times New Roman"/>
          <w:sz w:val="28"/>
          <w:szCs w:val="28"/>
        </w:rPr>
        <w:t>ь</w:t>
      </w:r>
      <w:r w:rsidRPr="006F0D51">
        <w:rPr>
          <w:rFonts w:ascii="Times New Roman" w:hAnsi="Times New Roman" w:cs="Times New Roman"/>
          <w:sz w:val="28"/>
          <w:szCs w:val="28"/>
        </w:rPr>
        <w:t>турных норм отдельных людей, семей, социальных групп и институтов.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5.  Духовный аспект, регулирующий систему ценностей, морально-этических норм, идеалов, философских убеждений, существующих в обществе в целом или принадлежащих его представителям.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Данная схема очень хорошо иллюстрирует системный подход к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боте и отражает многообразие направлений практики социальной работы.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Не менее важными для социальной работы являются психологические концепции деятельности, которые, основываясь на общефилософских, изучают деятельность более глубоко, исследуют внутренние характеристики данного явления.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Хотя деятельность – это традиционная для психологии категория, в то же время она является изначально философской и междисциплинарной, комплек</w:t>
      </w:r>
      <w:r w:rsidRPr="006F0D51">
        <w:rPr>
          <w:rFonts w:ascii="Times New Roman" w:hAnsi="Times New Roman" w:cs="Times New Roman"/>
          <w:sz w:val="28"/>
          <w:szCs w:val="28"/>
        </w:rPr>
        <w:t>с</w:t>
      </w:r>
      <w:r w:rsidRPr="006F0D51">
        <w:rPr>
          <w:rFonts w:ascii="Times New Roman" w:hAnsi="Times New Roman" w:cs="Times New Roman"/>
          <w:sz w:val="28"/>
          <w:szCs w:val="28"/>
        </w:rPr>
        <w:t>ной проблемой. Отсюда необходимо выявление ее специфической психолог</w:t>
      </w:r>
      <w:r w:rsidRPr="006F0D51">
        <w:rPr>
          <w:rFonts w:ascii="Times New Roman" w:hAnsi="Times New Roman" w:cs="Times New Roman"/>
          <w:sz w:val="28"/>
          <w:szCs w:val="28"/>
        </w:rPr>
        <w:t>и</w:t>
      </w:r>
      <w:r w:rsidRPr="006F0D51">
        <w:rPr>
          <w:rFonts w:ascii="Times New Roman" w:hAnsi="Times New Roman" w:cs="Times New Roman"/>
          <w:sz w:val="28"/>
          <w:szCs w:val="28"/>
        </w:rPr>
        <w:t>ческой стороны. Что же позволит выявить эту особенность психологического подхода к проблеме деятельности?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Психологический подход к пониманию деятельности раскрывается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дующим образом.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 Деятельность – это процесс, осуществляющий жизнь субъекта, направленный на удовлетворение предметных потребностей субъекта.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 Развитие деятельности необходимо при­водит к возникновению психическ</w:t>
      </w:r>
      <w:r w:rsidRPr="006F0D51">
        <w:rPr>
          <w:rFonts w:ascii="Times New Roman" w:hAnsi="Times New Roman" w:cs="Times New Roman"/>
          <w:sz w:val="28"/>
          <w:szCs w:val="28"/>
        </w:rPr>
        <w:t>о</w:t>
      </w:r>
      <w:r w:rsidRPr="006F0D51">
        <w:rPr>
          <w:rFonts w:ascii="Times New Roman" w:hAnsi="Times New Roman" w:cs="Times New Roman"/>
          <w:sz w:val="28"/>
          <w:szCs w:val="28"/>
        </w:rPr>
        <w:t>го отражения реальности в ходе эволюции.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3. Деятельность – это процесс, который переводит отражаемое в отражение.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4. Деятельностью управляет психическое отражение.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5. Человеческое отражение кристаллизуется в продуктах деятельности, образы переводятся в объективно-предметную форму – вещественную или идеальную.</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Говоря о деятельности, психологи объединяют в этом представлении внешне несоединимые планы и образования – источники (механизмы) измен</w:t>
      </w:r>
      <w:r w:rsidRPr="006F0D51">
        <w:rPr>
          <w:rFonts w:ascii="Times New Roman" w:hAnsi="Times New Roman" w:cs="Times New Roman"/>
          <w:sz w:val="28"/>
          <w:szCs w:val="28"/>
        </w:rPr>
        <w:t>е</w:t>
      </w:r>
      <w:r w:rsidRPr="006F0D51">
        <w:rPr>
          <w:rFonts w:ascii="Times New Roman" w:hAnsi="Times New Roman" w:cs="Times New Roman"/>
          <w:sz w:val="28"/>
          <w:szCs w:val="28"/>
        </w:rPr>
        <w:t>ния психики, преобразующую деятельность, психическое опосредование, раб</w:t>
      </w:r>
      <w:r w:rsidRPr="006F0D51">
        <w:rPr>
          <w:rFonts w:ascii="Times New Roman" w:hAnsi="Times New Roman" w:cs="Times New Roman"/>
          <w:sz w:val="28"/>
          <w:szCs w:val="28"/>
        </w:rPr>
        <w:t>о</w:t>
      </w:r>
      <w:r w:rsidRPr="006F0D51">
        <w:rPr>
          <w:rFonts w:ascii="Times New Roman" w:hAnsi="Times New Roman" w:cs="Times New Roman"/>
          <w:sz w:val="28"/>
          <w:szCs w:val="28"/>
        </w:rPr>
        <w:t>ту сознания, изменение самого действующего субъекта, «других» как необх</w:t>
      </w:r>
      <w:r w:rsidRPr="006F0D51">
        <w:rPr>
          <w:rFonts w:ascii="Times New Roman" w:hAnsi="Times New Roman" w:cs="Times New Roman"/>
          <w:sz w:val="28"/>
          <w:szCs w:val="28"/>
        </w:rPr>
        <w:t>о</w:t>
      </w:r>
      <w:r w:rsidRPr="006F0D51">
        <w:rPr>
          <w:rFonts w:ascii="Times New Roman" w:hAnsi="Times New Roman" w:cs="Times New Roman"/>
          <w:sz w:val="28"/>
          <w:szCs w:val="28"/>
        </w:rPr>
        <w:t>димое условие такого изменения и т.д. В психологии говорят и о структуре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выделяя следующие составляющие: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  Мотив как побудитель деятельности.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  Цель как предполагаемый результат деятельности.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3.  Действие как составляющее человеческой деятельности.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4.  Операции как способы осуществления действия.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5.  «Исполнительские механизмы» деятельности, то есть деятельность участков головного мозга.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качестве критики психологической теории деятельности называются ее узость и ограниченность. Однако для социально работы, где субъектом и об</w:t>
      </w:r>
      <w:r w:rsidRPr="006F0D51">
        <w:rPr>
          <w:rFonts w:ascii="Times New Roman" w:hAnsi="Times New Roman" w:cs="Times New Roman"/>
          <w:sz w:val="28"/>
          <w:szCs w:val="28"/>
        </w:rPr>
        <w:t>ъ</w:t>
      </w:r>
      <w:r w:rsidRPr="006F0D51">
        <w:rPr>
          <w:rFonts w:ascii="Times New Roman" w:hAnsi="Times New Roman" w:cs="Times New Roman"/>
          <w:sz w:val="28"/>
          <w:szCs w:val="28"/>
        </w:rPr>
        <w:t>ектом деятельности выступает человек, где порой объект социальной работы в результате творческой активной деятельности, в процессе саморазвития тран</w:t>
      </w:r>
      <w:r w:rsidRPr="006F0D51">
        <w:rPr>
          <w:rFonts w:ascii="Times New Roman" w:hAnsi="Times New Roman" w:cs="Times New Roman"/>
          <w:sz w:val="28"/>
          <w:szCs w:val="28"/>
        </w:rPr>
        <w:t>с</w:t>
      </w:r>
      <w:r w:rsidRPr="006F0D51">
        <w:rPr>
          <w:rFonts w:ascii="Times New Roman" w:hAnsi="Times New Roman" w:cs="Times New Roman"/>
          <w:sz w:val="28"/>
          <w:szCs w:val="28"/>
        </w:rPr>
        <w:t>формируется в субъекта социальной деятельности, сочетание философских и психологических подходов к пониманию содержания категории «деятельность» позволяет раскрыть суть данного феномена.</w:t>
      </w: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b/>
          <w:bCs/>
          <w:sz w:val="28"/>
          <w:szCs w:val="28"/>
        </w:rPr>
        <w:t>2.Социальная работа как система.</w:t>
      </w:r>
      <w:r w:rsidRPr="006F0D51">
        <w:rPr>
          <w:rFonts w:ascii="Times New Roman" w:hAnsi="Times New Roman" w:cs="Times New Roman"/>
          <w:sz w:val="28"/>
          <w:szCs w:val="28"/>
        </w:rPr>
        <w:t xml:space="preserve"> </w:t>
      </w:r>
      <w:r w:rsidRPr="006F0D51">
        <w:rPr>
          <w:rFonts w:ascii="Times New Roman" w:hAnsi="Times New Roman" w:cs="Times New Roman"/>
          <w:b/>
          <w:bCs/>
          <w:sz w:val="28"/>
          <w:szCs w:val="28"/>
        </w:rPr>
        <w:t>Структурный характер социальной р</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боты</w:t>
      </w:r>
      <w:r w:rsidRPr="006F0D51">
        <w:rPr>
          <w:rFonts w:ascii="Times New Roman" w:hAnsi="Times New Roman" w:cs="Times New Roman"/>
          <w:sz w:val="28"/>
          <w:szCs w:val="28"/>
        </w:rPr>
        <w:t xml:space="preserve">.  </w:t>
      </w: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Любая деятельность, в том числе и социальная работа, имеет свою структуру, каждый элемент которой необходим, органически свя</w:t>
      </w:r>
      <w:r w:rsidRPr="006F0D51">
        <w:rPr>
          <w:rFonts w:ascii="Times New Roman" w:hAnsi="Times New Roman" w:cs="Times New Roman"/>
          <w:sz w:val="28"/>
          <w:szCs w:val="28"/>
        </w:rPr>
        <w:softHyphen/>
        <w:t>зан и взаим</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действует с другими, выполняет особые функции. Такого рода структуры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ставляют целостные системы. Социальная работа представляет собой целос</w:t>
      </w:r>
      <w:r w:rsidRPr="006F0D51">
        <w:rPr>
          <w:rFonts w:ascii="Times New Roman" w:hAnsi="Times New Roman" w:cs="Times New Roman"/>
          <w:sz w:val="28"/>
          <w:szCs w:val="28"/>
        </w:rPr>
        <w:t>т</w:t>
      </w:r>
      <w:r w:rsidRPr="006F0D51">
        <w:rPr>
          <w:rFonts w:ascii="Times New Roman" w:hAnsi="Times New Roman" w:cs="Times New Roman"/>
          <w:sz w:val="28"/>
          <w:szCs w:val="28"/>
        </w:rPr>
        <w:t xml:space="preserve">ную систему как взаимосвязь составляющих ее элементов, функциональное единство которых создает новое – </w:t>
      </w:r>
      <w:r w:rsidRPr="006F0D51">
        <w:rPr>
          <w:rFonts w:ascii="Times New Roman" w:hAnsi="Times New Roman" w:cs="Times New Roman"/>
          <w:i/>
          <w:iCs/>
          <w:sz w:val="28"/>
          <w:szCs w:val="28"/>
        </w:rPr>
        <w:t>системное качество</w:t>
      </w:r>
      <w:r w:rsidRPr="006F0D51">
        <w:rPr>
          <w:rFonts w:ascii="Times New Roman" w:hAnsi="Times New Roman" w:cs="Times New Roman"/>
          <w:sz w:val="28"/>
          <w:szCs w:val="28"/>
        </w:rPr>
        <w:t>.</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Итак, структура социальной работы состоит из нескольких относительно самостоятель</w:t>
      </w:r>
      <w:r w:rsidRPr="006F0D51">
        <w:rPr>
          <w:rFonts w:ascii="Times New Roman" w:hAnsi="Times New Roman" w:cs="Times New Roman"/>
          <w:sz w:val="28"/>
          <w:szCs w:val="28"/>
        </w:rPr>
        <w:softHyphen/>
        <w:t>ных, но в то же время зависимых друг от друга компонентов. Это − субъект, содержание, управление, объект и связывающие их в единое целое средства, функции и цели.</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Схематически это будет выглядеть так:</w:t>
      </w: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ind w:firstLine="851"/>
        <w:jc w:val="both"/>
        <w:rPr>
          <w:rFonts w:ascii="Times New Roman" w:hAnsi="Times New Roman" w:cs="Times New Roman"/>
          <w:sz w:val="28"/>
          <w:szCs w:val="28"/>
        </w:rPr>
      </w:pPr>
      <w:r>
        <w:rPr>
          <w:noProof/>
          <w:lang w:eastAsia="ru-RU"/>
        </w:rPr>
      </w:r>
      <w:r w:rsidRPr="006F0D51">
        <w:rPr>
          <w:rFonts w:ascii="Times New Roman" w:hAnsi="Times New Roman" w:cs="Times New Roman"/>
          <w:sz w:val="28"/>
          <w:szCs w:val="28"/>
        </w:rPr>
        <w:pict>
          <v:group id="_x0000_s1026" editas="canvas" style="width:6in;height:126pt;mso-position-horizontal-relative:char;mso-position-vertical-relative:line" coordorigin="1788,7281" coordsize="6521,1890">
            <o:lock v:ext="edit" aspectratio="t"/>
            <v:shape id="_x0000_s1027" type="#_x0000_t75" style="position:absolute;left:1788;top:7281;width:6521;height:1890" o:preferrelative="f">
              <v:fill o:detectmouseclick="t"/>
              <v:path o:extrusionok="t" o:connecttype="none"/>
            </v:shape>
            <v:shapetype id="_x0000_t202" coordsize="21600,21600" o:spt="202" path="m,l,21600r21600,l21600,xe">
              <v:stroke joinstyle="miter"/>
              <v:path gradientshapeok="t" o:connecttype="rect"/>
            </v:shapetype>
            <v:shape id="_x0000_s1028" type="#_x0000_t202" style="position:absolute;left:4098;top:7416;width:1360;height:540">
              <v:textbox style="mso-next-textbox:#_x0000_s1028">
                <w:txbxContent>
                  <w:p w:rsidR="002D425C" w:rsidRDefault="002D425C" w:rsidP="0075290D">
                    <w:pPr>
                      <w:jc w:val="center"/>
                    </w:pPr>
                    <w:r>
                      <w:t>Цель</w:t>
                    </w:r>
                  </w:p>
                </w:txbxContent>
              </v:textbox>
            </v:shape>
            <v:shape id="_x0000_s1029" type="#_x0000_t202" style="position:absolute;left:5592;top:8091;width:1223;height:405">
              <v:textbox style="mso-next-textbox:#_x0000_s1029">
                <w:txbxContent>
                  <w:p w:rsidR="002D425C" w:rsidRDefault="002D425C" w:rsidP="0075290D">
                    <w:pPr>
                      <w:jc w:val="center"/>
                    </w:pPr>
                    <w:r>
                      <w:t>Управление</w:t>
                    </w:r>
                  </w:p>
                </w:txbxContent>
              </v:textbox>
            </v:shape>
            <v:shape id="_x0000_s1030" type="#_x0000_t202" style="position:absolute;left:4098;top:8091;width:1360;height:405">
              <v:textbox style="mso-next-textbox:#_x0000_s1030">
                <w:txbxContent>
                  <w:p w:rsidR="002D425C" w:rsidRDefault="002D425C" w:rsidP="0075290D">
                    <w:pPr>
                      <w:jc w:val="center"/>
                    </w:pPr>
                    <w:r>
                      <w:t>Средства</w:t>
                    </w:r>
                  </w:p>
                </w:txbxContent>
              </v:textbox>
            </v:shape>
            <v:shape id="_x0000_s1031" type="#_x0000_t202" style="position:absolute;left:6950;top:8091;width:1087;height:405">
              <v:textbox style="mso-next-textbox:#_x0000_s1031">
                <w:txbxContent>
                  <w:p w:rsidR="002D425C" w:rsidRDefault="002D425C" w:rsidP="0075290D">
                    <w:pPr>
                      <w:jc w:val="center"/>
                    </w:pPr>
                    <w:r>
                      <w:t>Объект</w:t>
                    </w:r>
                  </w:p>
                </w:txbxContent>
              </v:textbox>
            </v:shape>
            <v:shape id="_x0000_s1032" type="#_x0000_t202" style="position:absolute;left:4098;top:8631;width:1360;height:405">
              <v:textbox style="mso-next-textbox:#_x0000_s1032">
                <w:txbxContent>
                  <w:p w:rsidR="002D425C" w:rsidRDefault="002D425C" w:rsidP="0075290D">
                    <w:pPr>
                      <w:jc w:val="center"/>
                    </w:pPr>
                    <w:r>
                      <w:t>Функции</w:t>
                    </w:r>
                  </w:p>
                </w:txbxContent>
              </v:textbox>
            </v:shape>
            <v:shape id="_x0000_s1033" type="#_x0000_t202" style="position:absolute;left:2603;top:7956;width:1224;height:405">
              <v:textbox style="mso-next-textbox:#_x0000_s1033">
                <w:txbxContent>
                  <w:p w:rsidR="002D425C" w:rsidRDefault="002D425C" w:rsidP="0075290D">
                    <w:pPr>
                      <w:jc w:val="center"/>
                    </w:pPr>
                    <w:r>
                      <w:t>Субъект</w:t>
                    </w:r>
                  </w:p>
                </w:txbxContent>
              </v:textbox>
            </v:shape>
            <w10:anchorlock/>
          </v:group>
        </w:pict>
      </w: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ind w:firstLine="851"/>
        <w:jc w:val="both"/>
        <w:rPr>
          <w:rFonts w:ascii="Times New Roman" w:hAnsi="Times New Roman" w:cs="Times New Roman"/>
          <w:sz w:val="28"/>
          <w:szCs w:val="28"/>
        </w:rPr>
      </w:pPr>
    </w:p>
    <w:p w:rsidR="002D425C" w:rsidRPr="006F0D51" w:rsidRDefault="002D425C" w:rsidP="007C49C0">
      <w:pPr>
        <w:spacing w:after="0" w:line="240" w:lineRule="auto"/>
        <w:ind w:firstLine="851"/>
        <w:jc w:val="both"/>
        <w:rPr>
          <w:rFonts w:ascii="Times New Roman" w:hAnsi="Times New Roman" w:cs="Times New Roman"/>
          <w:sz w:val="28"/>
          <w:szCs w:val="28"/>
        </w:rPr>
      </w:pPr>
      <w:r>
        <w:rPr>
          <w:noProof/>
          <w:lang w:eastAsia="ru-RU"/>
        </w:rPr>
        <w:pict>
          <v:shape id="_x0000_s1034" type="#_x0000_t202" style="position:absolute;left:0;text-align:left;margin-left:-14.4pt;margin-top:529.85pt;width:80.95pt;height:27pt;z-index:251658240">
            <v:textbox style="mso-next-textbox:#_x0000_s1034">
              <w:txbxContent>
                <w:p w:rsidR="002D425C" w:rsidRPr="00BF457B" w:rsidRDefault="002D425C" w:rsidP="0075290D"/>
              </w:txbxContent>
            </v:textbox>
            <w10:anchorlock/>
          </v:shape>
        </w:pict>
      </w:r>
      <w:r w:rsidRPr="006F0D51">
        <w:rPr>
          <w:rFonts w:ascii="Times New Roman" w:hAnsi="Times New Roman" w:cs="Times New Roman"/>
          <w:sz w:val="28"/>
          <w:szCs w:val="28"/>
        </w:rPr>
        <w:t>Всякая схема упрощает суть изучаемого предмета, поэтому не следует придавать ей абсолютного значения. Но она дает наглядное представление о предмете. В этом ее познавательный смысл. Последовательность перечисления компонентов не случайна: любая деятельность совершается в направлении от субъекта к объекту, хотя именно объект, стоящий в конце перечисления, явл</w:t>
      </w:r>
      <w:r w:rsidRPr="006F0D51">
        <w:rPr>
          <w:rFonts w:ascii="Times New Roman" w:hAnsi="Times New Roman" w:cs="Times New Roman"/>
          <w:sz w:val="28"/>
          <w:szCs w:val="28"/>
        </w:rPr>
        <w:t>я</w:t>
      </w:r>
      <w:r w:rsidRPr="006F0D51">
        <w:rPr>
          <w:rFonts w:ascii="Times New Roman" w:hAnsi="Times New Roman" w:cs="Times New Roman"/>
          <w:sz w:val="28"/>
          <w:szCs w:val="28"/>
        </w:rPr>
        <w:t>ется главным, определяющим суть и характер деятельности фактором. Поэтому и характеристику социальной работы правомерно на</w:t>
      </w:r>
      <w:r w:rsidRPr="006F0D51">
        <w:rPr>
          <w:rFonts w:ascii="Times New Roman" w:hAnsi="Times New Roman" w:cs="Times New Roman"/>
          <w:sz w:val="28"/>
          <w:szCs w:val="28"/>
        </w:rPr>
        <w:softHyphen/>
        <w:t>чинать с объекта.</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Объектом социальной работы служат люди, нуждающиеся в по</w:t>
      </w:r>
      <w:r w:rsidRPr="006F0D51">
        <w:rPr>
          <w:rFonts w:ascii="Times New Roman" w:hAnsi="Times New Roman" w:cs="Times New Roman"/>
          <w:sz w:val="28"/>
          <w:szCs w:val="28"/>
        </w:rPr>
        <w:softHyphen/>
        <w:t>сторонней помощи: старики; пенсионеры; инвалиды; тяжелоболь</w:t>
      </w:r>
      <w:r w:rsidRPr="006F0D51">
        <w:rPr>
          <w:rFonts w:ascii="Times New Roman" w:hAnsi="Times New Roman" w:cs="Times New Roman"/>
          <w:sz w:val="28"/>
          <w:szCs w:val="28"/>
        </w:rPr>
        <w:softHyphen/>
        <w:t>ные; дети; л</w:t>
      </w:r>
      <w:r w:rsidRPr="006F0D51">
        <w:rPr>
          <w:rFonts w:ascii="Times New Roman" w:hAnsi="Times New Roman" w:cs="Times New Roman"/>
          <w:sz w:val="28"/>
          <w:szCs w:val="28"/>
        </w:rPr>
        <w:t>ю</w:t>
      </w:r>
      <w:r w:rsidRPr="006F0D51">
        <w:rPr>
          <w:rFonts w:ascii="Times New Roman" w:hAnsi="Times New Roman" w:cs="Times New Roman"/>
          <w:sz w:val="28"/>
          <w:szCs w:val="28"/>
        </w:rPr>
        <w:t>ди, попавшие в трудную жизненную ситуацию − беду; подростки, оказавшиеся в дурной компании и др. Названы дале</w:t>
      </w:r>
      <w:r w:rsidRPr="006F0D51">
        <w:rPr>
          <w:rFonts w:ascii="Times New Roman" w:hAnsi="Times New Roman" w:cs="Times New Roman"/>
          <w:sz w:val="28"/>
          <w:szCs w:val="28"/>
        </w:rPr>
        <w:softHyphen/>
        <w:t>ко не все группы людей, нуждающихся в социальной помощи. Каж</w:t>
      </w:r>
      <w:r w:rsidRPr="006F0D51">
        <w:rPr>
          <w:rFonts w:ascii="Times New Roman" w:hAnsi="Times New Roman" w:cs="Times New Roman"/>
          <w:sz w:val="28"/>
          <w:szCs w:val="28"/>
        </w:rPr>
        <w:softHyphen/>
        <w:t>дый из этих десятков миллионов людей − уникальная личность, с неповторимым складом ума, психики, сложнейшей биографией. Это требует от социального работника исключительного такта, про</w:t>
      </w:r>
      <w:r w:rsidRPr="006F0D51">
        <w:rPr>
          <w:rFonts w:ascii="Times New Roman" w:hAnsi="Times New Roman" w:cs="Times New Roman"/>
          <w:sz w:val="28"/>
          <w:szCs w:val="28"/>
        </w:rPr>
        <w:softHyphen/>
        <w:t>никновения в судьбу человека, сострадания, многостороннего зна</w:t>
      </w:r>
      <w:r w:rsidRPr="006F0D51">
        <w:rPr>
          <w:rFonts w:ascii="Times New Roman" w:hAnsi="Times New Roman" w:cs="Times New Roman"/>
          <w:sz w:val="28"/>
          <w:szCs w:val="28"/>
        </w:rPr>
        <w:softHyphen/>
        <w:t>ния, разнообразных ум</w:t>
      </w:r>
      <w:r w:rsidRPr="006F0D51">
        <w:rPr>
          <w:rFonts w:ascii="Times New Roman" w:hAnsi="Times New Roman" w:cs="Times New Roman"/>
          <w:sz w:val="28"/>
          <w:szCs w:val="28"/>
        </w:rPr>
        <w:t>е</w:t>
      </w:r>
      <w:r w:rsidRPr="006F0D51">
        <w:rPr>
          <w:rFonts w:ascii="Times New Roman" w:hAnsi="Times New Roman" w:cs="Times New Roman"/>
          <w:sz w:val="28"/>
          <w:szCs w:val="28"/>
        </w:rPr>
        <w:t>ний, величайшей терпеливости и самоот</w:t>
      </w:r>
      <w:r w:rsidRPr="006F0D51">
        <w:rPr>
          <w:rFonts w:ascii="Times New Roman" w:hAnsi="Times New Roman" w:cs="Times New Roman"/>
          <w:sz w:val="28"/>
          <w:szCs w:val="28"/>
        </w:rPr>
        <w:softHyphen/>
        <w:t>дачи.</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Все функции по оказанию помощи нуждающимся выполняет субъект социальной работы. К субъекту относятся люди и ор</w:t>
      </w:r>
      <w:r w:rsidRPr="006F0D51">
        <w:rPr>
          <w:rFonts w:ascii="Times New Roman" w:hAnsi="Times New Roman" w:cs="Times New Roman"/>
          <w:sz w:val="28"/>
          <w:szCs w:val="28"/>
        </w:rPr>
        <w:softHyphen/>
        <w:t>ганизации, которые ведут социальную работу и управляют ею. Это и государство в целом, осуществля</w:t>
      </w:r>
      <w:r w:rsidRPr="006F0D51">
        <w:rPr>
          <w:rFonts w:ascii="Times New Roman" w:hAnsi="Times New Roman" w:cs="Times New Roman"/>
          <w:sz w:val="28"/>
          <w:szCs w:val="28"/>
        </w:rPr>
        <w:t>ю</w:t>
      </w:r>
      <w:r w:rsidRPr="006F0D51">
        <w:rPr>
          <w:rFonts w:ascii="Times New Roman" w:hAnsi="Times New Roman" w:cs="Times New Roman"/>
          <w:sz w:val="28"/>
          <w:szCs w:val="28"/>
        </w:rPr>
        <w:t>щее социальную политику. Это и благотворительные организации, общества милосердия типа Общества Красного Креста и Красного Полумесяца. Это и общест</w:t>
      </w:r>
      <w:r w:rsidRPr="006F0D51">
        <w:rPr>
          <w:rFonts w:ascii="Times New Roman" w:hAnsi="Times New Roman" w:cs="Times New Roman"/>
          <w:sz w:val="28"/>
          <w:szCs w:val="28"/>
        </w:rPr>
        <w:softHyphen/>
        <w:t>венные организации: Детские фонды, Российская ас</w:t>
      </w:r>
      <w:r w:rsidRPr="006F0D51">
        <w:rPr>
          <w:rFonts w:ascii="Times New Roman" w:hAnsi="Times New Roman" w:cs="Times New Roman"/>
          <w:sz w:val="28"/>
          <w:szCs w:val="28"/>
        </w:rPr>
        <w:softHyphen/>
        <w:t>социация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служб, Ассоциация социальных педагогов и со</w:t>
      </w:r>
      <w:r w:rsidRPr="006F0D51">
        <w:rPr>
          <w:rFonts w:ascii="Times New Roman" w:hAnsi="Times New Roman" w:cs="Times New Roman"/>
          <w:sz w:val="28"/>
          <w:szCs w:val="28"/>
        </w:rPr>
        <w:softHyphen/>
        <w:t>циальных работников, Союз офицеров и др.</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Главным субъектом социальной работы являются люди, занимающиеся соци</w:t>
      </w:r>
      <w:r w:rsidRPr="006F0D51">
        <w:rPr>
          <w:rFonts w:ascii="Times New Roman" w:hAnsi="Times New Roman" w:cs="Times New Roman"/>
          <w:sz w:val="28"/>
          <w:szCs w:val="28"/>
        </w:rPr>
        <w:softHyphen/>
        <w:t xml:space="preserve">альной работой профессионально или на общественных началах. </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Профессиональных работников не так много. Всего в мире про</w:t>
      </w:r>
      <w:r w:rsidRPr="006F0D51">
        <w:rPr>
          <w:rFonts w:ascii="Times New Roman" w:hAnsi="Times New Roman" w:cs="Times New Roman"/>
          <w:sz w:val="28"/>
          <w:szCs w:val="28"/>
        </w:rPr>
        <w:softHyphen/>
        <w:t>фессиональных работников насчитывается около 500 тыс. человек. Эти люди имеют дипломы, свидетельствующие о том, что им офи</w:t>
      </w:r>
      <w:r w:rsidRPr="006F0D51">
        <w:rPr>
          <w:rFonts w:ascii="Times New Roman" w:hAnsi="Times New Roman" w:cs="Times New Roman"/>
          <w:sz w:val="28"/>
          <w:szCs w:val="28"/>
        </w:rPr>
        <w:softHyphen/>
        <w:t>циально присвоена сп</w:t>
      </w:r>
      <w:r w:rsidRPr="006F0D51">
        <w:rPr>
          <w:rFonts w:ascii="Times New Roman" w:hAnsi="Times New Roman" w:cs="Times New Roman"/>
          <w:sz w:val="28"/>
          <w:szCs w:val="28"/>
        </w:rPr>
        <w:t>е</w:t>
      </w:r>
      <w:r w:rsidRPr="006F0D51">
        <w:rPr>
          <w:rFonts w:ascii="Times New Roman" w:hAnsi="Times New Roman" w:cs="Times New Roman"/>
          <w:sz w:val="28"/>
          <w:szCs w:val="28"/>
        </w:rPr>
        <w:t>циальность «социальный работник». В Рос</w:t>
      </w:r>
      <w:r w:rsidRPr="006F0D51">
        <w:rPr>
          <w:rFonts w:ascii="Times New Roman" w:hAnsi="Times New Roman" w:cs="Times New Roman"/>
          <w:sz w:val="28"/>
          <w:szCs w:val="28"/>
        </w:rPr>
        <w:softHyphen/>
        <w:t>сии в результате принятых в после</w:t>
      </w:r>
      <w:r w:rsidRPr="006F0D51">
        <w:rPr>
          <w:rFonts w:ascii="Times New Roman" w:hAnsi="Times New Roman" w:cs="Times New Roman"/>
          <w:sz w:val="28"/>
          <w:szCs w:val="28"/>
        </w:rPr>
        <w:t>д</w:t>
      </w:r>
      <w:r w:rsidRPr="006F0D51">
        <w:rPr>
          <w:rFonts w:ascii="Times New Roman" w:hAnsi="Times New Roman" w:cs="Times New Roman"/>
          <w:sz w:val="28"/>
          <w:szCs w:val="28"/>
        </w:rPr>
        <w:t>ние годы мер подготовлено не</w:t>
      </w:r>
      <w:r w:rsidRPr="006F0D51">
        <w:rPr>
          <w:rFonts w:ascii="Times New Roman" w:hAnsi="Times New Roman" w:cs="Times New Roman"/>
          <w:sz w:val="28"/>
          <w:szCs w:val="28"/>
        </w:rPr>
        <w:softHyphen/>
        <w:t>сколько десятков тысяч профессиональных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работников. Основная нагрузка по социальному обслуживанию ну</w:t>
      </w:r>
      <w:r w:rsidRPr="006F0D51">
        <w:rPr>
          <w:rFonts w:ascii="Times New Roman" w:hAnsi="Times New Roman" w:cs="Times New Roman"/>
          <w:sz w:val="28"/>
          <w:szCs w:val="28"/>
        </w:rPr>
        <w:t>ж</w:t>
      </w:r>
      <w:r w:rsidRPr="006F0D51">
        <w:rPr>
          <w:rFonts w:ascii="Times New Roman" w:hAnsi="Times New Roman" w:cs="Times New Roman"/>
          <w:sz w:val="28"/>
          <w:szCs w:val="28"/>
        </w:rPr>
        <w:t>дающихся падает на плечи непрофессиональных работников, не имеющих сп</w:t>
      </w:r>
      <w:r w:rsidRPr="006F0D51">
        <w:rPr>
          <w:rFonts w:ascii="Times New Roman" w:hAnsi="Times New Roman" w:cs="Times New Roman"/>
          <w:sz w:val="28"/>
          <w:szCs w:val="28"/>
        </w:rPr>
        <w:t>е</w:t>
      </w:r>
      <w:r w:rsidRPr="006F0D51">
        <w:rPr>
          <w:rFonts w:ascii="Times New Roman" w:hAnsi="Times New Roman" w:cs="Times New Roman"/>
          <w:sz w:val="28"/>
          <w:szCs w:val="28"/>
        </w:rPr>
        <w:t>циального диплома и занимающихся социальной работой в силу сложившихся обстоятельств.</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Говоря о субъекте социальной работы, важно иметь в виду еще одно о</w:t>
      </w:r>
      <w:r w:rsidRPr="006F0D51">
        <w:rPr>
          <w:rFonts w:ascii="Times New Roman" w:hAnsi="Times New Roman" w:cs="Times New Roman"/>
          <w:sz w:val="28"/>
          <w:szCs w:val="28"/>
        </w:rPr>
        <w:t>б</w:t>
      </w:r>
      <w:r w:rsidRPr="006F0D51">
        <w:rPr>
          <w:rFonts w:ascii="Times New Roman" w:hAnsi="Times New Roman" w:cs="Times New Roman"/>
          <w:sz w:val="28"/>
          <w:szCs w:val="28"/>
        </w:rPr>
        <w:t>стоятельство. Среди них есть те, кто в основном занимается организацией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(их можно назвать организаторами или управленцами), а есть те, кто непосредственно оказывает со</w:t>
      </w:r>
      <w:r w:rsidRPr="006F0D51">
        <w:rPr>
          <w:rFonts w:ascii="Times New Roman" w:hAnsi="Times New Roman" w:cs="Times New Roman"/>
          <w:sz w:val="28"/>
          <w:szCs w:val="28"/>
        </w:rPr>
        <w:softHyphen/>
        <w:t>циальную помощь. Их условно можно н</w:t>
      </w:r>
      <w:r w:rsidRPr="006F0D51">
        <w:rPr>
          <w:rFonts w:ascii="Times New Roman" w:hAnsi="Times New Roman" w:cs="Times New Roman"/>
          <w:sz w:val="28"/>
          <w:szCs w:val="28"/>
        </w:rPr>
        <w:t>а</w:t>
      </w:r>
      <w:r w:rsidRPr="006F0D51">
        <w:rPr>
          <w:rFonts w:ascii="Times New Roman" w:hAnsi="Times New Roman" w:cs="Times New Roman"/>
          <w:sz w:val="28"/>
          <w:szCs w:val="28"/>
        </w:rPr>
        <w:t>звать практическими соци</w:t>
      </w:r>
      <w:r w:rsidRPr="006F0D51">
        <w:rPr>
          <w:rFonts w:ascii="Times New Roman" w:hAnsi="Times New Roman" w:cs="Times New Roman"/>
          <w:sz w:val="28"/>
          <w:szCs w:val="28"/>
        </w:rPr>
        <w:softHyphen/>
        <w:t>альными работниками.</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Обязательным компонентом социальной работы как системы является ее содержание. Оно непосредственно вытекает из функций работы. Функциями социальной работы являются: информационная, диагностическая, прогностич</w:t>
      </w:r>
      <w:r w:rsidRPr="006F0D51">
        <w:rPr>
          <w:rFonts w:ascii="Times New Roman" w:hAnsi="Times New Roman" w:cs="Times New Roman"/>
          <w:sz w:val="28"/>
          <w:szCs w:val="28"/>
        </w:rPr>
        <w:t>е</w:t>
      </w:r>
      <w:r w:rsidRPr="006F0D51">
        <w:rPr>
          <w:rFonts w:ascii="Times New Roman" w:hAnsi="Times New Roman" w:cs="Times New Roman"/>
          <w:sz w:val="28"/>
          <w:szCs w:val="28"/>
        </w:rPr>
        <w:t>ская, организационная, психолого-педагогическая, оказание практической п</w:t>
      </w:r>
      <w:r w:rsidRPr="006F0D51">
        <w:rPr>
          <w:rFonts w:ascii="Times New Roman" w:hAnsi="Times New Roman" w:cs="Times New Roman"/>
          <w:sz w:val="28"/>
          <w:szCs w:val="28"/>
        </w:rPr>
        <w:t>о</w:t>
      </w:r>
      <w:r w:rsidRPr="006F0D51">
        <w:rPr>
          <w:rFonts w:ascii="Times New Roman" w:hAnsi="Times New Roman" w:cs="Times New Roman"/>
          <w:sz w:val="28"/>
          <w:szCs w:val="28"/>
        </w:rPr>
        <w:t>мощи, управленческая. Свою деятельность социальный работник начинает со сбора све</w:t>
      </w:r>
      <w:r w:rsidRPr="006F0D51">
        <w:rPr>
          <w:rFonts w:ascii="Times New Roman" w:hAnsi="Times New Roman" w:cs="Times New Roman"/>
          <w:sz w:val="28"/>
          <w:szCs w:val="28"/>
        </w:rPr>
        <w:softHyphen/>
        <w:t>дений о ее объекте. Выясняет пол, возраст, состояние здоровья, ус</w:t>
      </w:r>
      <w:r w:rsidRPr="006F0D51">
        <w:rPr>
          <w:rFonts w:ascii="Times New Roman" w:hAnsi="Times New Roman" w:cs="Times New Roman"/>
          <w:sz w:val="28"/>
          <w:szCs w:val="28"/>
        </w:rPr>
        <w:softHyphen/>
        <w:t>ловия жизни, способность самостоятельно обеспечивать себя всем необход</w:t>
      </w:r>
      <w:r w:rsidRPr="006F0D51">
        <w:rPr>
          <w:rFonts w:ascii="Times New Roman" w:hAnsi="Times New Roman" w:cs="Times New Roman"/>
          <w:sz w:val="28"/>
          <w:szCs w:val="28"/>
        </w:rPr>
        <w:t>и</w:t>
      </w:r>
      <w:r w:rsidRPr="006F0D51">
        <w:rPr>
          <w:rFonts w:ascii="Times New Roman" w:hAnsi="Times New Roman" w:cs="Times New Roman"/>
          <w:sz w:val="28"/>
          <w:szCs w:val="28"/>
        </w:rPr>
        <w:t>мым для жизни, материальный достаток, семейное поло</w:t>
      </w:r>
      <w:r w:rsidRPr="006F0D51">
        <w:rPr>
          <w:rFonts w:ascii="Times New Roman" w:hAnsi="Times New Roman" w:cs="Times New Roman"/>
          <w:sz w:val="28"/>
          <w:szCs w:val="28"/>
        </w:rPr>
        <w:softHyphen/>
        <w:t>жение, соседское окр</w:t>
      </w:r>
      <w:r w:rsidRPr="006F0D51">
        <w:rPr>
          <w:rFonts w:ascii="Times New Roman" w:hAnsi="Times New Roman" w:cs="Times New Roman"/>
          <w:sz w:val="28"/>
          <w:szCs w:val="28"/>
        </w:rPr>
        <w:t>у</w:t>
      </w:r>
      <w:r w:rsidRPr="006F0D51">
        <w:rPr>
          <w:rFonts w:ascii="Times New Roman" w:hAnsi="Times New Roman" w:cs="Times New Roman"/>
          <w:sz w:val="28"/>
          <w:szCs w:val="28"/>
        </w:rPr>
        <w:t>жение, особенности психики, характера и т. д. Одним словом занимается и</w:t>
      </w:r>
      <w:r w:rsidRPr="006F0D51">
        <w:rPr>
          <w:rFonts w:ascii="Times New Roman" w:hAnsi="Times New Roman" w:cs="Times New Roman"/>
          <w:sz w:val="28"/>
          <w:szCs w:val="28"/>
        </w:rPr>
        <w:t>н</w:t>
      </w:r>
      <w:r w:rsidRPr="006F0D51">
        <w:rPr>
          <w:rFonts w:ascii="Times New Roman" w:hAnsi="Times New Roman" w:cs="Times New Roman"/>
          <w:sz w:val="28"/>
          <w:szCs w:val="28"/>
        </w:rPr>
        <w:t>формационной работой. На основе собранных сведений о своих будущих под</w:t>
      </w:r>
      <w:r w:rsidRPr="006F0D51">
        <w:rPr>
          <w:rFonts w:ascii="Times New Roman" w:hAnsi="Times New Roman" w:cs="Times New Roman"/>
          <w:sz w:val="28"/>
          <w:szCs w:val="28"/>
        </w:rPr>
        <w:t>о</w:t>
      </w:r>
      <w:r w:rsidRPr="006F0D51">
        <w:rPr>
          <w:rFonts w:ascii="Times New Roman" w:hAnsi="Times New Roman" w:cs="Times New Roman"/>
          <w:sz w:val="28"/>
          <w:szCs w:val="28"/>
        </w:rPr>
        <w:t>печных со</w:t>
      </w:r>
      <w:r w:rsidRPr="006F0D51">
        <w:rPr>
          <w:rFonts w:ascii="Times New Roman" w:hAnsi="Times New Roman" w:cs="Times New Roman"/>
          <w:sz w:val="28"/>
          <w:szCs w:val="28"/>
        </w:rPr>
        <w:softHyphen/>
        <w:t>циальный работник ставит «диагноз»: оценивает объем, виды ра</w:t>
      </w:r>
      <w:r w:rsidRPr="006F0D51">
        <w:rPr>
          <w:rFonts w:ascii="Times New Roman" w:hAnsi="Times New Roman" w:cs="Times New Roman"/>
          <w:sz w:val="28"/>
          <w:szCs w:val="28"/>
        </w:rPr>
        <w:softHyphen/>
        <w:t>бот, режим своей деятельности, трудности, формы, методы, состав</w:t>
      </w:r>
      <w:r w:rsidRPr="006F0D51">
        <w:rPr>
          <w:rFonts w:ascii="Times New Roman" w:hAnsi="Times New Roman" w:cs="Times New Roman"/>
          <w:sz w:val="28"/>
          <w:szCs w:val="28"/>
        </w:rPr>
        <w:softHyphen/>
        <w:t>ляет для себя распорядок рабочего дня, планирует физические и материальные затраты и пр. Параллельно с «диагнозом» социальный работник выстраивает и диагноз своей деятельности: трудно или легко будет ему работать, сможет ли или нет оказать действенную помощь, с какими офици</w:t>
      </w:r>
      <w:r w:rsidRPr="006F0D51">
        <w:rPr>
          <w:rFonts w:ascii="Times New Roman" w:hAnsi="Times New Roman" w:cs="Times New Roman"/>
          <w:sz w:val="28"/>
          <w:szCs w:val="28"/>
        </w:rPr>
        <w:softHyphen/>
        <w:t>альными и неофициальными организ</w:t>
      </w:r>
      <w:r w:rsidRPr="006F0D51">
        <w:rPr>
          <w:rFonts w:ascii="Times New Roman" w:hAnsi="Times New Roman" w:cs="Times New Roman"/>
          <w:sz w:val="28"/>
          <w:szCs w:val="28"/>
        </w:rPr>
        <w:t>а</w:t>
      </w:r>
      <w:r w:rsidRPr="006F0D51">
        <w:rPr>
          <w:rFonts w:ascii="Times New Roman" w:hAnsi="Times New Roman" w:cs="Times New Roman"/>
          <w:sz w:val="28"/>
          <w:szCs w:val="28"/>
        </w:rPr>
        <w:t>циями ему придется вступать в деловые контакты, насколько быстро или долго придется заниматься «пациентом» и т. п.</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В зависимости от характера социальной помощи (оказание, напри</w:t>
      </w:r>
      <w:r w:rsidRPr="006F0D51">
        <w:rPr>
          <w:rFonts w:ascii="Times New Roman" w:hAnsi="Times New Roman" w:cs="Times New Roman"/>
          <w:sz w:val="28"/>
          <w:szCs w:val="28"/>
        </w:rPr>
        <w:softHyphen/>
        <w:t>мер, социально-бытовой помощи одинокому больному или снятие психологического стресса) строится и план работы, определяется ее содержание и вид практич</w:t>
      </w:r>
      <w:r w:rsidRPr="006F0D51">
        <w:rPr>
          <w:rFonts w:ascii="Times New Roman" w:hAnsi="Times New Roman" w:cs="Times New Roman"/>
          <w:sz w:val="28"/>
          <w:szCs w:val="28"/>
        </w:rPr>
        <w:t>е</w:t>
      </w:r>
      <w:r w:rsidRPr="006F0D51">
        <w:rPr>
          <w:rFonts w:ascii="Times New Roman" w:hAnsi="Times New Roman" w:cs="Times New Roman"/>
          <w:sz w:val="28"/>
          <w:szCs w:val="28"/>
        </w:rPr>
        <w:t>ской помощи. Независимо от того, явля</w:t>
      </w:r>
      <w:r w:rsidRPr="006F0D51">
        <w:rPr>
          <w:rFonts w:ascii="Times New Roman" w:hAnsi="Times New Roman" w:cs="Times New Roman"/>
          <w:sz w:val="28"/>
          <w:szCs w:val="28"/>
        </w:rPr>
        <w:softHyphen/>
        <w:t>ется ли социальный работник организ</w:t>
      </w:r>
      <w:r w:rsidRPr="006F0D51">
        <w:rPr>
          <w:rFonts w:ascii="Times New Roman" w:hAnsi="Times New Roman" w:cs="Times New Roman"/>
          <w:sz w:val="28"/>
          <w:szCs w:val="28"/>
        </w:rPr>
        <w:t>а</w:t>
      </w:r>
      <w:r w:rsidRPr="006F0D51">
        <w:rPr>
          <w:rFonts w:ascii="Times New Roman" w:hAnsi="Times New Roman" w:cs="Times New Roman"/>
          <w:sz w:val="28"/>
          <w:szCs w:val="28"/>
        </w:rPr>
        <w:t>тором или практическим ра</w:t>
      </w:r>
      <w:r w:rsidRPr="006F0D51">
        <w:rPr>
          <w:rFonts w:ascii="Times New Roman" w:hAnsi="Times New Roman" w:cs="Times New Roman"/>
          <w:sz w:val="28"/>
          <w:szCs w:val="28"/>
        </w:rPr>
        <w:softHyphen/>
        <w:t>ботником, ему в той или иной мере приходится з</w:t>
      </w:r>
      <w:r w:rsidRPr="006F0D51">
        <w:rPr>
          <w:rFonts w:ascii="Times New Roman" w:hAnsi="Times New Roman" w:cs="Times New Roman"/>
          <w:sz w:val="28"/>
          <w:szCs w:val="28"/>
        </w:rPr>
        <w:t>а</w:t>
      </w:r>
      <w:r w:rsidRPr="006F0D51">
        <w:rPr>
          <w:rFonts w:ascii="Times New Roman" w:hAnsi="Times New Roman" w:cs="Times New Roman"/>
          <w:sz w:val="28"/>
          <w:szCs w:val="28"/>
        </w:rPr>
        <w:t>ниматься управлен</w:t>
      </w:r>
      <w:r w:rsidRPr="006F0D51">
        <w:rPr>
          <w:rFonts w:ascii="Times New Roman" w:hAnsi="Times New Roman" w:cs="Times New Roman"/>
          <w:sz w:val="28"/>
          <w:szCs w:val="28"/>
        </w:rPr>
        <w:softHyphen/>
        <w:t>ческой деятельностью. Управление социальной работой также составляет весьма важный и необходимый компонент ее содержания.</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осуществляется с помощью средств. Средст</w:t>
      </w:r>
      <w:r w:rsidRPr="006F0D51">
        <w:rPr>
          <w:rFonts w:ascii="Times New Roman" w:hAnsi="Times New Roman" w:cs="Times New Roman"/>
          <w:sz w:val="28"/>
          <w:szCs w:val="28"/>
        </w:rPr>
        <w:softHyphen/>
        <w:t>вами н</w:t>
      </w:r>
      <w:r w:rsidRPr="006F0D51">
        <w:rPr>
          <w:rFonts w:ascii="Times New Roman" w:hAnsi="Times New Roman" w:cs="Times New Roman"/>
          <w:sz w:val="28"/>
          <w:szCs w:val="28"/>
        </w:rPr>
        <w:t>а</w:t>
      </w:r>
      <w:r w:rsidRPr="006F0D51">
        <w:rPr>
          <w:rFonts w:ascii="Times New Roman" w:hAnsi="Times New Roman" w:cs="Times New Roman"/>
          <w:sz w:val="28"/>
          <w:szCs w:val="28"/>
        </w:rPr>
        <w:t>зываются предметы, орудия, приспособления, дейст</w:t>
      </w:r>
      <w:r w:rsidRPr="006F0D51">
        <w:rPr>
          <w:rFonts w:ascii="Times New Roman" w:hAnsi="Times New Roman" w:cs="Times New Roman"/>
          <w:sz w:val="28"/>
          <w:szCs w:val="28"/>
        </w:rPr>
        <w:softHyphen/>
        <w:t>вия, с помощью которых достигаются цели деятельности. Много</w:t>
      </w:r>
      <w:r w:rsidRPr="006F0D51">
        <w:rPr>
          <w:rFonts w:ascii="Times New Roman" w:hAnsi="Times New Roman" w:cs="Times New Roman"/>
          <w:sz w:val="28"/>
          <w:szCs w:val="28"/>
        </w:rPr>
        <w:softHyphen/>
        <w:t>образие функций социальной работы вызывает и многообразие ее средств. Перечислить их практически невозможно. Это и слово, и авторучка, и специальные учетные бланки, и телефон, и деловые связи, и приемы психотерапии, и личное обаяние и т. д. Важно иметь и виду, чем богаче арсенал средств, которыми располагает и хорошо владеет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ный работник, тем успешнее его деятельность. Вы</w:t>
      </w:r>
      <w:r w:rsidRPr="006F0D51">
        <w:rPr>
          <w:rFonts w:ascii="Times New Roman" w:hAnsi="Times New Roman" w:cs="Times New Roman"/>
          <w:sz w:val="28"/>
          <w:szCs w:val="28"/>
        </w:rPr>
        <w:softHyphen/>
        <w:t>бор и применение тех или иных средств целиком зависит от харак</w:t>
      </w:r>
      <w:r w:rsidRPr="006F0D51">
        <w:rPr>
          <w:rFonts w:ascii="Times New Roman" w:hAnsi="Times New Roman" w:cs="Times New Roman"/>
          <w:sz w:val="28"/>
          <w:szCs w:val="28"/>
        </w:rPr>
        <w:softHyphen/>
        <w:t>тера и особенностей объекта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Одно дело лежа</w:t>
      </w:r>
      <w:r w:rsidRPr="006F0D51">
        <w:rPr>
          <w:rFonts w:ascii="Times New Roman" w:hAnsi="Times New Roman" w:cs="Times New Roman"/>
          <w:sz w:val="28"/>
          <w:szCs w:val="28"/>
        </w:rPr>
        <w:softHyphen/>
        <w:t>чий больной, другое – кормящая мать-одиночка. Набор средств в этих случаях существенно различается.</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немыслима без такого компонента, как уп</w:t>
      </w:r>
      <w:r w:rsidRPr="006F0D51">
        <w:rPr>
          <w:rFonts w:ascii="Times New Roman" w:hAnsi="Times New Roman" w:cs="Times New Roman"/>
          <w:sz w:val="28"/>
          <w:szCs w:val="28"/>
        </w:rPr>
        <w:softHyphen/>
        <w:t>равление. Оно включает в себя оценку состояния объекта, планиро</w:t>
      </w:r>
      <w:r w:rsidRPr="006F0D51">
        <w:rPr>
          <w:rFonts w:ascii="Times New Roman" w:hAnsi="Times New Roman" w:cs="Times New Roman"/>
          <w:sz w:val="28"/>
          <w:szCs w:val="28"/>
        </w:rPr>
        <w:softHyphen/>
        <w:t>вание, выработку и принятие решения, учет и контроль, координа</w:t>
      </w:r>
      <w:r w:rsidRPr="006F0D51">
        <w:rPr>
          <w:rFonts w:ascii="Times New Roman" w:hAnsi="Times New Roman" w:cs="Times New Roman"/>
          <w:sz w:val="28"/>
          <w:szCs w:val="28"/>
        </w:rPr>
        <w:softHyphen/>
        <w:t>цию, организационное и матер</w:t>
      </w:r>
      <w:r w:rsidRPr="006F0D51">
        <w:rPr>
          <w:rFonts w:ascii="Times New Roman" w:hAnsi="Times New Roman" w:cs="Times New Roman"/>
          <w:sz w:val="28"/>
          <w:szCs w:val="28"/>
        </w:rPr>
        <w:t>и</w:t>
      </w:r>
      <w:r w:rsidRPr="006F0D51">
        <w:rPr>
          <w:rFonts w:ascii="Times New Roman" w:hAnsi="Times New Roman" w:cs="Times New Roman"/>
          <w:sz w:val="28"/>
          <w:szCs w:val="28"/>
        </w:rPr>
        <w:t>ально-техническое обеспечение, подбор, подготовку и воспитание кадров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Все эти управленческие действия выполняют абсолютно все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w:t>
      </w:r>
      <w:r w:rsidRPr="006F0D51">
        <w:rPr>
          <w:rFonts w:ascii="Times New Roman" w:hAnsi="Times New Roman" w:cs="Times New Roman"/>
          <w:sz w:val="28"/>
          <w:szCs w:val="28"/>
        </w:rPr>
        <w:softHyphen/>
        <w:t>ные работники, независимо от того, относятся ли они к управлен</w:t>
      </w:r>
      <w:r w:rsidRPr="006F0D51">
        <w:rPr>
          <w:rFonts w:ascii="Times New Roman" w:hAnsi="Times New Roman" w:cs="Times New Roman"/>
          <w:sz w:val="28"/>
          <w:szCs w:val="28"/>
        </w:rPr>
        <w:softHyphen/>
        <w:t>ческим или к практическим социальным работникам.</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Перечисленные компоненты (объект, содержание, средства, уп</w:t>
      </w:r>
      <w:r w:rsidRPr="006F0D51">
        <w:rPr>
          <w:rFonts w:ascii="Times New Roman" w:hAnsi="Times New Roman" w:cs="Times New Roman"/>
          <w:sz w:val="28"/>
          <w:szCs w:val="28"/>
        </w:rPr>
        <w:softHyphen/>
        <w:t>равление, субъект) составляют структуру социальной работы. Но структура это еще не система. Деятельность становится системой, когда ее компоненты связываются в единое целое с помощью функ</w:t>
      </w:r>
      <w:r w:rsidRPr="006F0D51">
        <w:rPr>
          <w:rFonts w:ascii="Times New Roman" w:hAnsi="Times New Roman" w:cs="Times New Roman"/>
          <w:sz w:val="28"/>
          <w:szCs w:val="28"/>
        </w:rPr>
        <w:softHyphen/>
        <w:t xml:space="preserve">ций и целей. </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Цель – это желательный образ, модель или состояние предмета, который человек хочет получить в результате своей деятельности. Самая общая цель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циального работника – удовлетворить потребности своих клиентов. Этой цели подчиняет</w:t>
      </w:r>
      <w:r w:rsidRPr="006F0D51">
        <w:rPr>
          <w:rFonts w:ascii="Times New Roman" w:hAnsi="Times New Roman" w:cs="Times New Roman"/>
          <w:sz w:val="28"/>
          <w:szCs w:val="28"/>
        </w:rPr>
        <w:softHyphen/>
        <w:t>ся вся деятельность субъекта, в соответствии с ней складывается с</w:t>
      </w:r>
      <w:r w:rsidRPr="006F0D51">
        <w:rPr>
          <w:rFonts w:ascii="Times New Roman" w:hAnsi="Times New Roman" w:cs="Times New Roman"/>
          <w:sz w:val="28"/>
          <w:szCs w:val="28"/>
        </w:rPr>
        <w:t>о</w:t>
      </w:r>
      <w:r w:rsidRPr="006F0D51">
        <w:rPr>
          <w:rFonts w:ascii="Times New Roman" w:hAnsi="Times New Roman" w:cs="Times New Roman"/>
          <w:sz w:val="28"/>
          <w:szCs w:val="28"/>
        </w:rPr>
        <w:t>держание, организуется управление, подбираются адекватные средства, формы и методы социальной работы. Цель, как видно, связывает компоненты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в единое целое, делает их единой системой,</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Таким образом, если рассматривать социальную работу как осо</w:t>
      </w:r>
      <w:r w:rsidRPr="006F0D51">
        <w:rPr>
          <w:rFonts w:ascii="Times New Roman" w:hAnsi="Times New Roman" w:cs="Times New Roman"/>
          <w:sz w:val="28"/>
          <w:szCs w:val="28"/>
        </w:rPr>
        <w:softHyphen/>
        <w:t>бую си</w:t>
      </w:r>
      <w:r w:rsidRPr="006F0D51">
        <w:rPr>
          <w:rFonts w:ascii="Times New Roman" w:hAnsi="Times New Roman" w:cs="Times New Roman"/>
          <w:sz w:val="28"/>
          <w:szCs w:val="28"/>
        </w:rPr>
        <w:t>с</w:t>
      </w:r>
      <w:r w:rsidRPr="006F0D51">
        <w:rPr>
          <w:rFonts w:ascii="Times New Roman" w:hAnsi="Times New Roman" w:cs="Times New Roman"/>
          <w:sz w:val="28"/>
          <w:szCs w:val="28"/>
        </w:rPr>
        <w:t>тему деятельности, необходимо иметь в виду, что она состо</w:t>
      </w:r>
      <w:r w:rsidRPr="006F0D51">
        <w:rPr>
          <w:rFonts w:ascii="Times New Roman" w:hAnsi="Times New Roman" w:cs="Times New Roman"/>
          <w:sz w:val="28"/>
          <w:szCs w:val="28"/>
        </w:rPr>
        <w:softHyphen/>
        <w:t>ит из субъекта, с</w:t>
      </w:r>
      <w:r w:rsidRPr="006F0D51">
        <w:rPr>
          <w:rFonts w:ascii="Times New Roman" w:hAnsi="Times New Roman" w:cs="Times New Roman"/>
          <w:sz w:val="28"/>
          <w:szCs w:val="28"/>
        </w:rPr>
        <w:t>о</w:t>
      </w:r>
      <w:r w:rsidRPr="006F0D51">
        <w:rPr>
          <w:rFonts w:ascii="Times New Roman" w:hAnsi="Times New Roman" w:cs="Times New Roman"/>
          <w:sz w:val="28"/>
          <w:szCs w:val="28"/>
        </w:rPr>
        <w:t>держания, средств, управления, объекта, объеди</w:t>
      </w:r>
      <w:r w:rsidRPr="006F0D51">
        <w:rPr>
          <w:rFonts w:ascii="Times New Roman" w:hAnsi="Times New Roman" w:cs="Times New Roman"/>
          <w:sz w:val="28"/>
          <w:szCs w:val="28"/>
        </w:rPr>
        <w:softHyphen/>
        <w:t>няемых в целостную систему с помощью целей и функций (см. предыдущую схему).</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pStyle w:val="BodyText"/>
        <w:rPr>
          <w:rFonts w:ascii="Times New Roman" w:hAnsi="Times New Roman"/>
          <w:b/>
          <w:bCs/>
          <w:sz w:val="28"/>
          <w:szCs w:val="28"/>
        </w:rPr>
      </w:pPr>
      <w:r w:rsidRPr="006F0D51">
        <w:rPr>
          <w:rFonts w:ascii="Times New Roman" w:hAnsi="Times New Roman"/>
          <w:b/>
          <w:bCs/>
          <w:sz w:val="28"/>
          <w:szCs w:val="28"/>
        </w:rPr>
        <w:t>3. Категориально-понятийный аппарат  теории социальной работы</w:t>
      </w:r>
    </w:p>
    <w:p w:rsidR="002D425C" w:rsidRPr="006F0D51" w:rsidRDefault="002D425C" w:rsidP="007C49C0">
      <w:pPr>
        <w:pStyle w:val="BodyText"/>
        <w:rPr>
          <w:rFonts w:ascii="Times New Roman" w:hAnsi="Times New Roman"/>
          <w:sz w:val="28"/>
          <w:szCs w:val="28"/>
        </w:rPr>
      </w:pPr>
    </w:p>
    <w:p w:rsidR="002D425C" w:rsidRPr="006F0D51" w:rsidRDefault="002D425C" w:rsidP="007C49C0">
      <w:pPr>
        <w:pStyle w:val="BodyText"/>
        <w:rPr>
          <w:rFonts w:ascii="Times New Roman" w:hAnsi="Times New Roman"/>
          <w:sz w:val="28"/>
          <w:szCs w:val="28"/>
        </w:rPr>
      </w:pPr>
      <w:r w:rsidRPr="006F0D51">
        <w:rPr>
          <w:rFonts w:ascii="Times New Roman" w:hAnsi="Times New Roman"/>
          <w:sz w:val="28"/>
          <w:szCs w:val="28"/>
        </w:rPr>
        <w:tab/>
        <w:t>Как в любой конкретной науке, в теории социальной работы сложился свой категориально-понятийный аппарат, с помощью которого раскрывается сущность и содержание социальной работы.</w:t>
      </w:r>
    </w:p>
    <w:p w:rsidR="002D425C" w:rsidRPr="006F0D51" w:rsidRDefault="002D425C" w:rsidP="007C49C0">
      <w:pPr>
        <w:pStyle w:val="BodyText"/>
        <w:rPr>
          <w:rFonts w:ascii="Times New Roman" w:hAnsi="Times New Roman"/>
          <w:sz w:val="28"/>
          <w:szCs w:val="28"/>
        </w:rPr>
      </w:pPr>
      <w:r w:rsidRPr="006F0D51">
        <w:rPr>
          <w:rFonts w:ascii="Times New Roman" w:hAnsi="Times New Roman"/>
          <w:sz w:val="28"/>
          <w:szCs w:val="28"/>
        </w:rPr>
        <w:tab/>
        <w:t>Понятие – форма мышления, в которой отражаются существенные пр</w:t>
      </w:r>
      <w:r w:rsidRPr="006F0D51">
        <w:rPr>
          <w:rFonts w:ascii="Times New Roman" w:hAnsi="Times New Roman"/>
          <w:sz w:val="28"/>
          <w:szCs w:val="28"/>
        </w:rPr>
        <w:t>и</w:t>
      </w:r>
      <w:r w:rsidRPr="006F0D51">
        <w:rPr>
          <w:rFonts w:ascii="Times New Roman" w:hAnsi="Times New Roman"/>
          <w:sz w:val="28"/>
          <w:szCs w:val="28"/>
        </w:rPr>
        <w:t>знаки предмета и отношения между предметами. Понятие обобщает свойства, присущие ряду предметов, обладающих существенными признаками. Понятие является важнейшей логической формой, позволяющей выявить существе</w:t>
      </w:r>
      <w:r w:rsidRPr="006F0D51">
        <w:rPr>
          <w:rFonts w:ascii="Times New Roman" w:hAnsi="Times New Roman"/>
          <w:sz w:val="28"/>
          <w:szCs w:val="28"/>
        </w:rPr>
        <w:t>н</w:t>
      </w:r>
      <w:r w:rsidRPr="006F0D51">
        <w:rPr>
          <w:rFonts w:ascii="Times New Roman" w:hAnsi="Times New Roman"/>
          <w:sz w:val="28"/>
          <w:szCs w:val="28"/>
        </w:rPr>
        <w:t>ные, наиболее устойчивые и повторяющиеся связи между явлениями и проце</w:t>
      </w:r>
      <w:r w:rsidRPr="006F0D51">
        <w:rPr>
          <w:rFonts w:ascii="Times New Roman" w:hAnsi="Times New Roman"/>
          <w:sz w:val="28"/>
          <w:szCs w:val="28"/>
        </w:rPr>
        <w:t>с</w:t>
      </w:r>
      <w:r w:rsidRPr="006F0D51">
        <w:rPr>
          <w:rFonts w:ascii="Times New Roman" w:hAnsi="Times New Roman"/>
          <w:sz w:val="28"/>
          <w:szCs w:val="28"/>
        </w:rPr>
        <w:t>сами в социальной работе. С помощью понятий человек проникает в то, что недосту</w:t>
      </w:r>
      <w:r w:rsidRPr="006F0D51">
        <w:rPr>
          <w:rFonts w:ascii="Times New Roman" w:hAnsi="Times New Roman"/>
          <w:sz w:val="28"/>
          <w:szCs w:val="28"/>
        </w:rPr>
        <w:t>п</w:t>
      </w:r>
      <w:r w:rsidRPr="006F0D51">
        <w:rPr>
          <w:rFonts w:ascii="Times New Roman" w:hAnsi="Times New Roman"/>
          <w:sz w:val="28"/>
          <w:szCs w:val="28"/>
        </w:rPr>
        <w:t>но ощущениям, восприятию и представлениям. Человек не может, н</w:t>
      </w:r>
      <w:r w:rsidRPr="006F0D51">
        <w:rPr>
          <w:rFonts w:ascii="Times New Roman" w:hAnsi="Times New Roman"/>
          <w:sz w:val="28"/>
          <w:szCs w:val="28"/>
        </w:rPr>
        <w:t>а</w:t>
      </w:r>
      <w:r w:rsidRPr="006F0D51">
        <w:rPr>
          <w:rFonts w:ascii="Times New Roman" w:hAnsi="Times New Roman"/>
          <w:sz w:val="28"/>
          <w:szCs w:val="28"/>
        </w:rPr>
        <w:t>пример, воспринимать скорость света, строение атома, работу мозга, радиоволны, одн</w:t>
      </w:r>
      <w:r w:rsidRPr="006F0D51">
        <w:rPr>
          <w:rFonts w:ascii="Times New Roman" w:hAnsi="Times New Roman"/>
          <w:sz w:val="28"/>
          <w:szCs w:val="28"/>
        </w:rPr>
        <w:t>а</w:t>
      </w:r>
      <w:r w:rsidRPr="006F0D51">
        <w:rPr>
          <w:rFonts w:ascii="Times New Roman" w:hAnsi="Times New Roman"/>
          <w:sz w:val="28"/>
          <w:szCs w:val="28"/>
        </w:rPr>
        <w:t xml:space="preserve">ко все эти явления отражаются с помощью понятий. </w:t>
      </w:r>
    </w:p>
    <w:p w:rsidR="002D425C" w:rsidRPr="006F0D51" w:rsidRDefault="002D425C" w:rsidP="007C49C0">
      <w:pPr>
        <w:pStyle w:val="BodyText"/>
        <w:ind w:firstLine="708"/>
        <w:rPr>
          <w:rFonts w:ascii="Times New Roman" w:hAnsi="Times New Roman"/>
          <w:sz w:val="28"/>
          <w:szCs w:val="28"/>
        </w:rPr>
      </w:pPr>
      <w:r w:rsidRPr="006F0D51">
        <w:rPr>
          <w:rFonts w:ascii="Times New Roman" w:hAnsi="Times New Roman"/>
          <w:sz w:val="28"/>
          <w:szCs w:val="28"/>
        </w:rPr>
        <w:t>Понятие – это логическая форма, позволяющая выразить существенные, наиболее устойчивые и повторяющиеся связи между явлениями и процессами в социальной работе. Структурно понятийный аппарат социальной работы как научной теории можно разделить на три группы:</w:t>
      </w:r>
    </w:p>
    <w:p w:rsidR="002D425C" w:rsidRPr="006F0D51" w:rsidRDefault="002D425C" w:rsidP="007C49C0">
      <w:pPr>
        <w:pStyle w:val="BodyText"/>
        <w:numPr>
          <w:ilvl w:val="0"/>
          <w:numId w:val="15"/>
        </w:numPr>
        <w:ind w:left="0" w:firstLine="708"/>
        <w:rPr>
          <w:rFonts w:ascii="Times New Roman" w:hAnsi="Times New Roman"/>
          <w:sz w:val="28"/>
          <w:szCs w:val="28"/>
        </w:rPr>
      </w:pPr>
      <w:r w:rsidRPr="006F0D51">
        <w:rPr>
          <w:rFonts w:ascii="Times New Roman" w:hAnsi="Times New Roman"/>
          <w:sz w:val="28"/>
          <w:szCs w:val="28"/>
        </w:rPr>
        <w:t>понятия, передающие сущностный аспект;</w:t>
      </w:r>
    </w:p>
    <w:p w:rsidR="002D425C" w:rsidRPr="006F0D51" w:rsidRDefault="002D425C" w:rsidP="007C49C0">
      <w:pPr>
        <w:pStyle w:val="BodyText"/>
        <w:numPr>
          <w:ilvl w:val="0"/>
          <w:numId w:val="15"/>
        </w:numPr>
        <w:ind w:left="0" w:firstLine="708"/>
        <w:rPr>
          <w:rFonts w:ascii="Times New Roman" w:hAnsi="Times New Roman"/>
          <w:sz w:val="28"/>
          <w:szCs w:val="28"/>
        </w:rPr>
      </w:pPr>
      <w:r w:rsidRPr="006F0D51">
        <w:rPr>
          <w:rFonts w:ascii="Times New Roman" w:hAnsi="Times New Roman"/>
          <w:sz w:val="28"/>
          <w:szCs w:val="28"/>
        </w:rPr>
        <w:t>понятия, характеризующие технологический аспект;</w:t>
      </w:r>
    </w:p>
    <w:p w:rsidR="002D425C" w:rsidRPr="006F0D51" w:rsidRDefault="002D425C" w:rsidP="007C49C0">
      <w:pPr>
        <w:pStyle w:val="BodyText"/>
        <w:numPr>
          <w:ilvl w:val="0"/>
          <w:numId w:val="15"/>
        </w:numPr>
        <w:ind w:left="0" w:firstLine="708"/>
        <w:rPr>
          <w:rFonts w:ascii="Times New Roman" w:hAnsi="Times New Roman"/>
          <w:sz w:val="28"/>
          <w:szCs w:val="28"/>
        </w:rPr>
      </w:pPr>
      <w:r w:rsidRPr="006F0D51">
        <w:rPr>
          <w:rFonts w:ascii="Times New Roman" w:hAnsi="Times New Roman"/>
          <w:sz w:val="28"/>
          <w:szCs w:val="28"/>
        </w:rPr>
        <w:t>понятия, характеризующие качественное состояние социальной раб</w:t>
      </w:r>
      <w:r w:rsidRPr="006F0D51">
        <w:rPr>
          <w:rFonts w:ascii="Times New Roman" w:hAnsi="Times New Roman"/>
          <w:sz w:val="28"/>
          <w:szCs w:val="28"/>
        </w:rPr>
        <w:t>о</w:t>
      </w:r>
      <w:r w:rsidRPr="006F0D51">
        <w:rPr>
          <w:rFonts w:ascii="Times New Roman" w:hAnsi="Times New Roman"/>
          <w:sz w:val="28"/>
          <w:szCs w:val="28"/>
        </w:rPr>
        <w:t>ты.</w:t>
      </w:r>
    </w:p>
    <w:p w:rsidR="002D425C" w:rsidRPr="006F0D51" w:rsidRDefault="002D425C" w:rsidP="007C49C0">
      <w:pPr>
        <w:pStyle w:val="BodyText"/>
        <w:ind w:firstLine="720"/>
        <w:rPr>
          <w:rFonts w:ascii="Times New Roman" w:hAnsi="Times New Roman"/>
          <w:sz w:val="28"/>
          <w:szCs w:val="28"/>
        </w:rPr>
      </w:pPr>
      <w:r w:rsidRPr="006F0D51">
        <w:rPr>
          <w:rFonts w:ascii="Times New Roman" w:hAnsi="Times New Roman"/>
          <w:sz w:val="28"/>
          <w:szCs w:val="28"/>
        </w:rPr>
        <w:t xml:space="preserve">Различаются два уровня понятий социальной работы: </w:t>
      </w:r>
    </w:p>
    <w:p w:rsidR="002D425C" w:rsidRPr="006F0D51" w:rsidRDefault="002D425C" w:rsidP="007C49C0">
      <w:pPr>
        <w:pStyle w:val="BodyText"/>
        <w:rPr>
          <w:rFonts w:ascii="Times New Roman" w:hAnsi="Times New Roman"/>
          <w:sz w:val="28"/>
          <w:szCs w:val="28"/>
        </w:rPr>
      </w:pPr>
      <w:r w:rsidRPr="006F0D51">
        <w:rPr>
          <w:rFonts w:ascii="Times New Roman" w:hAnsi="Times New Roman"/>
          <w:sz w:val="28"/>
          <w:szCs w:val="28"/>
        </w:rPr>
        <w:t xml:space="preserve">1) понятия, отражающие чувственные представления, </w:t>
      </w:r>
    </w:p>
    <w:p w:rsidR="002D425C" w:rsidRPr="006F0D51" w:rsidRDefault="002D425C" w:rsidP="007C49C0">
      <w:pPr>
        <w:pStyle w:val="BodyText"/>
        <w:rPr>
          <w:rFonts w:ascii="Times New Roman" w:hAnsi="Times New Roman"/>
          <w:sz w:val="28"/>
          <w:szCs w:val="28"/>
        </w:rPr>
      </w:pPr>
      <w:r w:rsidRPr="006F0D51">
        <w:rPr>
          <w:rFonts w:ascii="Times New Roman" w:hAnsi="Times New Roman"/>
          <w:sz w:val="28"/>
          <w:szCs w:val="28"/>
        </w:rPr>
        <w:t>2) понятия социальной работы, полученные на основе логических или теорет</w:t>
      </w:r>
      <w:r w:rsidRPr="006F0D51">
        <w:rPr>
          <w:rFonts w:ascii="Times New Roman" w:hAnsi="Times New Roman"/>
          <w:sz w:val="28"/>
          <w:szCs w:val="28"/>
        </w:rPr>
        <w:t>и</w:t>
      </w:r>
      <w:r w:rsidRPr="006F0D51">
        <w:rPr>
          <w:rFonts w:ascii="Times New Roman" w:hAnsi="Times New Roman"/>
          <w:sz w:val="28"/>
          <w:szCs w:val="28"/>
        </w:rPr>
        <w:t xml:space="preserve">ческих выводов. </w:t>
      </w:r>
    </w:p>
    <w:p w:rsidR="002D425C" w:rsidRPr="006F0D51" w:rsidRDefault="002D425C" w:rsidP="007C49C0">
      <w:pPr>
        <w:pStyle w:val="BodyText"/>
        <w:ind w:firstLine="708"/>
        <w:rPr>
          <w:rFonts w:ascii="Times New Roman" w:hAnsi="Times New Roman"/>
          <w:sz w:val="28"/>
          <w:szCs w:val="28"/>
        </w:rPr>
      </w:pPr>
      <w:r w:rsidRPr="006F0D51">
        <w:rPr>
          <w:rFonts w:ascii="Times New Roman" w:hAnsi="Times New Roman"/>
          <w:sz w:val="28"/>
          <w:szCs w:val="28"/>
        </w:rPr>
        <w:t xml:space="preserve"> Ключевыми понятиями в теории социальной работы являются «социал</w:t>
      </w:r>
      <w:r w:rsidRPr="006F0D51">
        <w:rPr>
          <w:rFonts w:ascii="Times New Roman" w:hAnsi="Times New Roman"/>
          <w:sz w:val="28"/>
          <w:szCs w:val="28"/>
        </w:rPr>
        <w:t>ь</w:t>
      </w:r>
      <w:r w:rsidRPr="006F0D51">
        <w:rPr>
          <w:rFonts w:ascii="Times New Roman" w:hAnsi="Times New Roman"/>
          <w:sz w:val="28"/>
          <w:szCs w:val="28"/>
        </w:rPr>
        <w:t>ная защита», «социальная поддержка», «социальная помощь», «социальная р</w:t>
      </w:r>
      <w:r w:rsidRPr="006F0D51">
        <w:rPr>
          <w:rFonts w:ascii="Times New Roman" w:hAnsi="Times New Roman"/>
          <w:sz w:val="28"/>
          <w:szCs w:val="28"/>
        </w:rPr>
        <w:t>а</w:t>
      </w:r>
      <w:r w:rsidRPr="006F0D51">
        <w:rPr>
          <w:rFonts w:ascii="Times New Roman" w:hAnsi="Times New Roman"/>
          <w:sz w:val="28"/>
          <w:szCs w:val="28"/>
        </w:rPr>
        <w:t>бота», «социальные гарантии», «социальное управление», «социальный рабо</w:t>
      </w:r>
      <w:r w:rsidRPr="006F0D51">
        <w:rPr>
          <w:rFonts w:ascii="Times New Roman" w:hAnsi="Times New Roman"/>
          <w:sz w:val="28"/>
          <w:szCs w:val="28"/>
        </w:rPr>
        <w:t>т</w:t>
      </w:r>
      <w:r w:rsidRPr="006F0D51">
        <w:rPr>
          <w:rFonts w:ascii="Times New Roman" w:hAnsi="Times New Roman"/>
          <w:sz w:val="28"/>
          <w:szCs w:val="28"/>
        </w:rPr>
        <w:t>ник».</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Рассмотрим некоторые ключевые для курса «Теория социаль</w:t>
      </w:r>
      <w:r w:rsidRPr="006F0D51">
        <w:rPr>
          <w:rFonts w:ascii="Times New Roman" w:hAnsi="Times New Roman" w:cs="Times New Roman"/>
          <w:sz w:val="28"/>
          <w:szCs w:val="28"/>
        </w:rPr>
        <w:softHyphen/>
        <w:t>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ты» понятия. Прежде всего, это понятие </w:t>
      </w:r>
      <w:r w:rsidRPr="006F0D51">
        <w:rPr>
          <w:rFonts w:ascii="Times New Roman" w:hAnsi="Times New Roman" w:cs="Times New Roman"/>
          <w:i/>
          <w:iCs/>
          <w:sz w:val="28"/>
          <w:szCs w:val="28"/>
        </w:rPr>
        <w:t>«со</w:t>
      </w:r>
      <w:r w:rsidRPr="006F0D51">
        <w:rPr>
          <w:rFonts w:ascii="Times New Roman" w:hAnsi="Times New Roman" w:cs="Times New Roman"/>
          <w:i/>
          <w:iCs/>
          <w:sz w:val="28"/>
          <w:szCs w:val="28"/>
        </w:rPr>
        <w:softHyphen/>
        <w:t>циальная работа»</w:t>
      </w:r>
      <w:r w:rsidRPr="006F0D51">
        <w:rPr>
          <w:rFonts w:ascii="Times New Roman" w:hAnsi="Times New Roman" w:cs="Times New Roman"/>
          <w:sz w:val="28"/>
          <w:szCs w:val="28"/>
        </w:rPr>
        <w:t xml:space="preserve"> и близкие к н</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му: </w:t>
      </w:r>
      <w:r w:rsidRPr="006F0D51">
        <w:rPr>
          <w:rFonts w:ascii="Times New Roman" w:hAnsi="Times New Roman" w:cs="Times New Roman"/>
          <w:i/>
          <w:iCs/>
          <w:sz w:val="28"/>
          <w:szCs w:val="28"/>
        </w:rPr>
        <w:t>«социальная защита», «социальная поддержка», «социальная помощь»</w:t>
      </w:r>
      <w:r w:rsidRPr="006F0D51">
        <w:rPr>
          <w:rFonts w:ascii="Times New Roman" w:hAnsi="Times New Roman" w:cs="Times New Roman"/>
          <w:sz w:val="28"/>
          <w:szCs w:val="28"/>
        </w:rPr>
        <w:t xml:space="preserve"> и др.</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i/>
          <w:iCs/>
          <w:sz w:val="28"/>
          <w:szCs w:val="28"/>
        </w:rPr>
        <w:t>Социальная работа</w:t>
      </w:r>
      <w:r w:rsidRPr="006F0D51">
        <w:rPr>
          <w:rFonts w:ascii="Times New Roman" w:hAnsi="Times New Roman" w:cs="Times New Roman"/>
          <w:sz w:val="28"/>
          <w:szCs w:val="28"/>
        </w:rPr>
        <w:t xml:space="preserve"> – это разновидность человеческой деятельности, цель которой: оптимизировать осуще</w:t>
      </w:r>
      <w:r w:rsidRPr="006F0D51">
        <w:rPr>
          <w:rFonts w:ascii="Times New Roman" w:hAnsi="Times New Roman" w:cs="Times New Roman"/>
          <w:sz w:val="28"/>
          <w:szCs w:val="28"/>
        </w:rPr>
        <w:softHyphen/>
        <w:t>ствление субъективной роли людей во всех сферах жизни общества в процессе жизнеобеспечения и деятельного сущ</w:t>
      </w:r>
      <w:r w:rsidRPr="006F0D51">
        <w:rPr>
          <w:rFonts w:ascii="Times New Roman" w:hAnsi="Times New Roman" w:cs="Times New Roman"/>
          <w:sz w:val="28"/>
          <w:szCs w:val="28"/>
        </w:rPr>
        <w:t>е</w:t>
      </w:r>
      <w:r w:rsidRPr="006F0D51">
        <w:rPr>
          <w:rFonts w:ascii="Times New Roman" w:hAnsi="Times New Roman" w:cs="Times New Roman"/>
          <w:sz w:val="28"/>
          <w:szCs w:val="28"/>
        </w:rPr>
        <w:t>ствования лично</w:t>
      </w:r>
      <w:r w:rsidRPr="006F0D51">
        <w:rPr>
          <w:rFonts w:ascii="Times New Roman" w:hAnsi="Times New Roman" w:cs="Times New Roman"/>
          <w:sz w:val="28"/>
          <w:szCs w:val="28"/>
        </w:rPr>
        <w:softHyphen/>
        <w:t xml:space="preserve">сти и социальных групп и слоев в обществе. Под </w:t>
      </w:r>
      <w:r w:rsidRPr="006F0D51">
        <w:rPr>
          <w:rFonts w:ascii="Times New Roman" w:hAnsi="Times New Roman" w:cs="Times New Roman"/>
          <w:i/>
          <w:iCs/>
          <w:sz w:val="28"/>
          <w:szCs w:val="28"/>
        </w:rPr>
        <w:t>социальной защитой</w:t>
      </w:r>
      <w:r w:rsidRPr="006F0D51">
        <w:rPr>
          <w:rFonts w:ascii="Times New Roman" w:hAnsi="Times New Roman" w:cs="Times New Roman"/>
          <w:sz w:val="28"/>
          <w:szCs w:val="28"/>
        </w:rPr>
        <w:t xml:space="preserve"> понимают систему мероприятий, осуществляемых обществом и его различными структурами, по обеспечению гарантированных минимально до</w:t>
      </w:r>
      <w:r w:rsidRPr="006F0D51">
        <w:rPr>
          <w:rFonts w:ascii="Times New Roman" w:hAnsi="Times New Roman" w:cs="Times New Roman"/>
          <w:sz w:val="28"/>
          <w:szCs w:val="28"/>
        </w:rPr>
        <w:t>с</w:t>
      </w:r>
      <w:r w:rsidRPr="006F0D51">
        <w:rPr>
          <w:rFonts w:ascii="Times New Roman" w:hAnsi="Times New Roman" w:cs="Times New Roman"/>
          <w:sz w:val="28"/>
          <w:szCs w:val="28"/>
        </w:rPr>
        <w:t>таточных условий жизни, поддержанию жизнеобеспечения и деятельного с</w:t>
      </w:r>
      <w:r w:rsidRPr="006F0D51">
        <w:rPr>
          <w:rFonts w:ascii="Times New Roman" w:hAnsi="Times New Roman" w:cs="Times New Roman"/>
          <w:sz w:val="28"/>
          <w:szCs w:val="28"/>
        </w:rPr>
        <w:t>у</w:t>
      </w:r>
      <w:r w:rsidRPr="006F0D51">
        <w:rPr>
          <w:rFonts w:ascii="Times New Roman" w:hAnsi="Times New Roman" w:cs="Times New Roman"/>
          <w:sz w:val="28"/>
          <w:szCs w:val="28"/>
        </w:rPr>
        <w:t>щество</w:t>
      </w:r>
      <w:r w:rsidRPr="006F0D51">
        <w:rPr>
          <w:rFonts w:ascii="Times New Roman" w:hAnsi="Times New Roman" w:cs="Times New Roman"/>
          <w:sz w:val="28"/>
          <w:szCs w:val="28"/>
        </w:rPr>
        <w:softHyphen/>
        <w:t xml:space="preserve">вания человека. </w:t>
      </w:r>
      <w:r w:rsidRPr="006F0D51">
        <w:rPr>
          <w:rFonts w:ascii="Times New Roman" w:hAnsi="Times New Roman" w:cs="Times New Roman"/>
          <w:i/>
          <w:iCs/>
          <w:sz w:val="28"/>
          <w:szCs w:val="28"/>
        </w:rPr>
        <w:t xml:space="preserve">Социальная поддержка – </w:t>
      </w:r>
      <w:r w:rsidRPr="006F0D51">
        <w:rPr>
          <w:rFonts w:ascii="Times New Roman" w:hAnsi="Times New Roman" w:cs="Times New Roman"/>
          <w:sz w:val="28"/>
          <w:szCs w:val="28"/>
        </w:rPr>
        <w:t>это</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специальные меры,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правленные на поддержание условий, достаточных для сущест</w:t>
      </w:r>
      <w:r w:rsidRPr="006F0D51">
        <w:rPr>
          <w:rFonts w:ascii="Times New Roman" w:hAnsi="Times New Roman" w:cs="Times New Roman"/>
          <w:sz w:val="28"/>
          <w:szCs w:val="28"/>
        </w:rPr>
        <w:softHyphen/>
        <w:t>вования «сл</w:t>
      </w:r>
      <w:r w:rsidRPr="006F0D51">
        <w:rPr>
          <w:rFonts w:ascii="Times New Roman" w:hAnsi="Times New Roman" w:cs="Times New Roman"/>
          <w:sz w:val="28"/>
          <w:szCs w:val="28"/>
        </w:rPr>
        <w:t>а</w:t>
      </w:r>
      <w:r w:rsidRPr="006F0D51">
        <w:rPr>
          <w:rFonts w:ascii="Times New Roman" w:hAnsi="Times New Roman" w:cs="Times New Roman"/>
          <w:sz w:val="28"/>
          <w:szCs w:val="28"/>
        </w:rPr>
        <w:t>бых» социальных групп, отдельных семей, личностей, испытывающих нужду в процессе своей жизнедеятельности и дея</w:t>
      </w:r>
      <w:r w:rsidRPr="006F0D51">
        <w:rPr>
          <w:rFonts w:ascii="Times New Roman" w:hAnsi="Times New Roman" w:cs="Times New Roman"/>
          <w:sz w:val="28"/>
          <w:szCs w:val="28"/>
        </w:rPr>
        <w:softHyphen/>
        <w:t xml:space="preserve">тельного существования. </w:t>
      </w:r>
      <w:r w:rsidRPr="006F0D51">
        <w:rPr>
          <w:rFonts w:ascii="Times New Roman" w:hAnsi="Times New Roman" w:cs="Times New Roman"/>
          <w:i/>
          <w:iCs/>
          <w:sz w:val="28"/>
          <w:szCs w:val="28"/>
        </w:rPr>
        <w:t>Социальная помощь</w:t>
      </w:r>
      <w:r w:rsidRPr="006F0D51">
        <w:rPr>
          <w:rFonts w:ascii="Times New Roman" w:hAnsi="Times New Roman" w:cs="Times New Roman"/>
          <w:sz w:val="28"/>
          <w:szCs w:val="28"/>
        </w:rPr>
        <w:t xml:space="preserve"> − это система социальных мер, оказываемых отдельным лицам или груп</w:t>
      </w:r>
      <w:r w:rsidRPr="006F0D51">
        <w:rPr>
          <w:rFonts w:ascii="Times New Roman" w:hAnsi="Times New Roman" w:cs="Times New Roman"/>
          <w:sz w:val="28"/>
          <w:szCs w:val="28"/>
        </w:rPr>
        <w:softHyphen/>
        <w:t>пам населения социальной службой для преодоления или смягче</w:t>
      </w:r>
      <w:r w:rsidRPr="006F0D51">
        <w:rPr>
          <w:rFonts w:ascii="Times New Roman" w:hAnsi="Times New Roman" w:cs="Times New Roman"/>
          <w:sz w:val="28"/>
          <w:szCs w:val="28"/>
        </w:rPr>
        <w:softHyphen/>
        <w:t>ния жи</w:t>
      </w:r>
      <w:r w:rsidRPr="006F0D51">
        <w:rPr>
          <w:rFonts w:ascii="Times New Roman" w:hAnsi="Times New Roman" w:cs="Times New Roman"/>
          <w:sz w:val="28"/>
          <w:szCs w:val="28"/>
        </w:rPr>
        <w:t>з</w:t>
      </w:r>
      <w:r w:rsidRPr="006F0D51">
        <w:rPr>
          <w:rFonts w:ascii="Times New Roman" w:hAnsi="Times New Roman" w:cs="Times New Roman"/>
          <w:sz w:val="28"/>
          <w:szCs w:val="28"/>
        </w:rPr>
        <w:t>ненных трудностей, поддержания их социального статуса и полноценной жи</w:t>
      </w:r>
      <w:r w:rsidRPr="006F0D51">
        <w:rPr>
          <w:rFonts w:ascii="Times New Roman" w:hAnsi="Times New Roman" w:cs="Times New Roman"/>
          <w:sz w:val="28"/>
          <w:szCs w:val="28"/>
        </w:rPr>
        <w:t>з</w:t>
      </w:r>
      <w:r w:rsidRPr="006F0D51">
        <w:rPr>
          <w:rFonts w:ascii="Times New Roman" w:hAnsi="Times New Roman" w:cs="Times New Roman"/>
          <w:sz w:val="28"/>
          <w:szCs w:val="28"/>
        </w:rPr>
        <w:t>недеятельности.</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Социальная поддержка, социальная защита людей, в целом социальная работа определяются социальной политикой государства.</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 xml:space="preserve">Важной категорией курса является </w:t>
      </w:r>
      <w:r w:rsidRPr="006F0D51">
        <w:rPr>
          <w:rFonts w:ascii="Times New Roman" w:hAnsi="Times New Roman" w:cs="Times New Roman"/>
          <w:i/>
          <w:iCs/>
          <w:sz w:val="28"/>
          <w:szCs w:val="28"/>
        </w:rPr>
        <w:t>социальная реабилитация</w:t>
      </w:r>
      <w:r w:rsidRPr="006F0D51">
        <w:rPr>
          <w:rFonts w:ascii="Times New Roman" w:hAnsi="Times New Roman" w:cs="Times New Roman"/>
          <w:sz w:val="28"/>
          <w:szCs w:val="28"/>
        </w:rPr>
        <w:t>, ко</w:t>
      </w:r>
      <w:r w:rsidRPr="006F0D51">
        <w:rPr>
          <w:rFonts w:ascii="Times New Roman" w:hAnsi="Times New Roman" w:cs="Times New Roman"/>
          <w:sz w:val="28"/>
          <w:szCs w:val="28"/>
        </w:rPr>
        <w:softHyphen/>
        <w:t>торая понимается как процесс восстановления основных социаль</w:t>
      </w:r>
      <w:r w:rsidRPr="006F0D51">
        <w:rPr>
          <w:rFonts w:ascii="Times New Roman" w:hAnsi="Times New Roman" w:cs="Times New Roman"/>
          <w:sz w:val="28"/>
          <w:szCs w:val="28"/>
        </w:rPr>
        <w:softHyphen/>
        <w:t>ных функций личн</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сти, общественного института или социальной группы. Важное место в курсе занимает понятие </w:t>
      </w:r>
      <w:r w:rsidRPr="006F0D51">
        <w:rPr>
          <w:rFonts w:ascii="Times New Roman" w:hAnsi="Times New Roman" w:cs="Times New Roman"/>
          <w:i/>
          <w:iCs/>
          <w:sz w:val="28"/>
          <w:szCs w:val="28"/>
        </w:rPr>
        <w:t xml:space="preserve">«социальные гарантии» - </w:t>
      </w:r>
      <w:r w:rsidRPr="006F0D51">
        <w:rPr>
          <w:rFonts w:ascii="Times New Roman" w:hAnsi="Times New Roman" w:cs="Times New Roman"/>
          <w:sz w:val="28"/>
          <w:szCs w:val="28"/>
        </w:rPr>
        <w:t>это</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xml:space="preserve"> система мер, нормативных у</w:t>
      </w:r>
      <w:r w:rsidRPr="006F0D51">
        <w:rPr>
          <w:rFonts w:ascii="Times New Roman" w:hAnsi="Times New Roman" w:cs="Times New Roman"/>
          <w:sz w:val="28"/>
          <w:szCs w:val="28"/>
        </w:rPr>
        <w:t>с</w:t>
      </w:r>
      <w:r w:rsidRPr="006F0D51">
        <w:rPr>
          <w:rFonts w:ascii="Times New Roman" w:hAnsi="Times New Roman" w:cs="Times New Roman"/>
          <w:sz w:val="28"/>
          <w:szCs w:val="28"/>
        </w:rPr>
        <w:t>тановок и условий, направленных на удовлетворение определенного набора благ и услуг, потребностей под</w:t>
      </w:r>
      <w:r w:rsidRPr="006F0D51">
        <w:rPr>
          <w:rFonts w:ascii="Times New Roman" w:hAnsi="Times New Roman" w:cs="Times New Roman"/>
          <w:sz w:val="28"/>
          <w:szCs w:val="28"/>
        </w:rPr>
        <w:softHyphen/>
        <w:t>держания жизнеобеспечения и деятельного с</w:t>
      </w:r>
      <w:r w:rsidRPr="006F0D51">
        <w:rPr>
          <w:rFonts w:ascii="Times New Roman" w:hAnsi="Times New Roman" w:cs="Times New Roman"/>
          <w:sz w:val="28"/>
          <w:szCs w:val="28"/>
        </w:rPr>
        <w:t>у</w:t>
      </w:r>
      <w:r w:rsidRPr="006F0D51">
        <w:rPr>
          <w:rFonts w:ascii="Times New Roman" w:hAnsi="Times New Roman" w:cs="Times New Roman"/>
          <w:sz w:val="28"/>
          <w:szCs w:val="28"/>
        </w:rPr>
        <w:t>ществования людей.</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i/>
          <w:iCs/>
          <w:sz w:val="28"/>
          <w:szCs w:val="28"/>
        </w:rPr>
        <w:t>Социальное управление</w:t>
      </w:r>
      <w:r w:rsidRPr="006F0D51">
        <w:rPr>
          <w:rFonts w:ascii="Times New Roman" w:hAnsi="Times New Roman" w:cs="Times New Roman"/>
          <w:sz w:val="28"/>
          <w:szCs w:val="28"/>
        </w:rPr>
        <w:t xml:space="preserve"> представляет собой один из видов управ</w:t>
      </w:r>
      <w:r w:rsidRPr="006F0D51">
        <w:rPr>
          <w:rFonts w:ascii="Times New Roman" w:hAnsi="Times New Roman" w:cs="Times New Roman"/>
          <w:sz w:val="28"/>
          <w:szCs w:val="28"/>
        </w:rPr>
        <w:softHyphen/>
        <w:t>ления в обществе, функции которого заключаются в регулировании социального пол</w:t>
      </w:r>
      <w:r w:rsidRPr="006F0D51">
        <w:rPr>
          <w:rFonts w:ascii="Times New Roman" w:hAnsi="Times New Roman" w:cs="Times New Roman"/>
          <w:sz w:val="28"/>
          <w:szCs w:val="28"/>
        </w:rPr>
        <w:t>о</w:t>
      </w:r>
      <w:r w:rsidRPr="006F0D51">
        <w:rPr>
          <w:rFonts w:ascii="Times New Roman" w:hAnsi="Times New Roman" w:cs="Times New Roman"/>
          <w:sz w:val="28"/>
          <w:szCs w:val="28"/>
        </w:rPr>
        <w:t>жения всех участников общественной жизни, в обеспечении их развития как субъектов общественных отноше</w:t>
      </w:r>
      <w:r w:rsidRPr="006F0D51">
        <w:rPr>
          <w:rFonts w:ascii="Times New Roman" w:hAnsi="Times New Roman" w:cs="Times New Roman"/>
          <w:sz w:val="28"/>
          <w:szCs w:val="28"/>
        </w:rPr>
        <w:softHyphen/>
        <w:t>ний. Для организации социальной работы с учетом ее специфики применительно к группам социального риска, людям с девиантным поведением, детям и старикам, слабо защищенным слоям населе</w:t>
      </w:r>
      <w:r w:rsidRPr="006F0D51">
        <w:rPr>
          <w:rFonts w:ascii="Times New Roman" w:hAnsi="Times New Roman" w:cs="Times New Roman"/>
          <w:sz w:val="28"/>
          <w:szCs w:val="28"/>
        </w:rPr>
        <w:softHyphen/>
        <w:t>ния исключительно важно выяснить сущность, механизм и основ</w:t>
      </w:r>
      <w:r w:rsidRPr="006F0D51">
        <w:rPr>
          <w:rFonts w:ascii="Times New Roman" w:hAnsi="Times New Roman" w:cs="Times New Roman"/>
          <w:sz w:val="28"/>
          <w:szCs w:val="28"/>
        </w:rPr>
        <w:softHyphen/>
        <w:t>ные комп</w:t>
      </w:r>
      <w:r w:rsidRPr="006F0D51">
        <w:rPr>
          <w:rFonts w:ascii="Times New Roman" w:hAnsi="Times New Roman" w:cs="Times New Roman"/>
          <w:sz w:val="28"/>
          <w:szCs w:val="28"/>
        </w:rPr>
        <w:t>о</w:t>
      </w:r>
      <w:r w:rsidRPr="006F0D51">
        <w:rPr>
          <w:rFonts w:ascii="Times New Roman" w:hAnsi="Times New Roman" w:cs="Times New Roman"/>
          <w:sz w:val="28"/>
          <w:szCs w:val="28"/>
        </w:rPr>
        <w:t>ненты социального управления.</w:t>
      </w:r>
    </w:p>
    <w:p w:rsidR="002D425C" w:rsidRPr="006F0D51" w:rsidRDefault="002D425C" w:rsidP="007C49C0">
      <w:pPr>
        <w:spacing w:after="0" w:line="240" w:lineRule="auto"/>
        <w:ind w:firstLine="851"/>
        <w:jc w:val="both"/>
        <w:rPr>
          <w:rFonts w:ascii="Times New Roman" w:hAnsi="Times New Roman" w:cs="Times New Roman"/>
          <w:sz w:val="28"/>
          <w:szCs w:val="28"/>
        </w:rPr>
      </w:pPr>
      <w:r w:rsidRPr="006F0D51">
        <w:rPr>
          <w:rFonts w:ascii="Times New Roman" w:hAnsi="Times New Roman" w:cs="Times New Roman"/>
          <w:sz w:val="28"/>
          <w:szCs w:val="28"/>
        </w:rPr>
        <w:t xml:space="preserve">Наконец, еще одно важнейшее понятие курса − </w:t>
      </w:r>
      <w:r w:rsidRPr="006F0D51">
        <w:rPr>
          <w:rFonts w:ascii="Times New Roman" w:hAnsi="Times New Roman" w:cs="Times New Roman"/>
          <w:i/>
          <w:iCs/>
          <w:sz w:val="28"/>
          <w:szCs w:val="28"/>
        </w:rPr>
        <w:t>социальный ра</w:t>
      </w:r>
      <w:r w:rsidRPr="006F0D51">
        <w:rPr>
          <w:rFonts w:ascii="Times New Roman" w:hAnsi="Times New Roman" w:cs="Times New Roman"/>
          <w:i/>
          <w:iCs/>
          <w:sz w:val="28"/>
          <w:szCs w:val="28"/>
        </w:rPr>
        <w:softHyphen/>
        <w:t>ботник</w:t>
      </w:r>
      <w:r w:rsidRPr="006F0D51">
        <w:rPr>
          <w:rFonts w:ascii="Times New Roman" w:hAnsi="Times New Roman" w:cs="Times New Roman"/>
          <w:sz w:val="28"/>
          <w:szCs w:val="28"/>
        </w:rPr>
        <w:t xml:space="preserve"> (т. е. соционом). Это одно из ключевых, фундаментальных понятий курса. </w:t>
      </w:r>
      <w:r w:rsidRPr="006F0D51">
        <w:rPr>
          <w:rFonts w:ascii="Times New Roman" w:hAnsi="Times New Roman" w:cs="Times New Roman"/>
          <w:i/>
          <w:iCs/>
          <w:sz w:val="28"/>
          <w:szCs w:val="28"/>
        </w:rPr>
        <w:t>Соц</w:t>
      </w:r>
      <w:r w:rsidRPr="006F0D51">
        <w:rPr>
          <w:rFonts w:ascii="Times New Roman" w:hAnsi="Times New Roman" w:cs="Times New Roman"/>
          <w:i/>
          <w:iCs/>
          <w:sz w:val="28"/>
          <w:szCs w:val="28"/>
        </w:rPr>
        <w:t>и</w:t>
      </w:r>
      <w:r w:rsidRPr="006F0D51">
        <w:rPr>
          <w:rFonts w:ascii="Times New Roman" w:hAnsi="Times New Roman" w:cs="Times New Roman"/>
          <w:i/>
          <w:iCs/>
          <w:sz w:val="28"/>
          <w:szCs w:val="28"/>
        </w:rPr>
        <w:t>альный работник</w:t>
      </w:r>
      <w:r w:rsidRPr="006F0D51">
        <w:rPr>
          <w:rFonts w:ascii="Times New Roman" w:hAnsi="Times New Roman" w:cs="Times New Roman"/>
          <w:sz w:val="28"/>
          <w:szCs w:val="28"/>
        </w:rPr>
        <w:t xml:space="preserve"> − это специалист в области социальной работы; это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сия, специальность, совокупность специальностей в области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w:t>
      </w:r>
    </w:p>
    <w:p w:rsidR="002D425C" w:rsidRPr="006F0D51" w:rsidRDefault="002D425C" w:rsidP="007C49C0">
      <w:pPr>
        <w:pStyle w:val="BodyText"/>
        <w:ind w:firstLine="708"/>
        <w:rPr>
          <w:rFonts w:ascii="Times New Roman" w:hAnsi="Times New Roman"/>
          <w:sz w:val="28"/>
          <w:szCs w:val="28"/>
        </w:rPr>
      </w:pPr>
      <w:r w:rsidRPr="006F0D51">
        <w:rPr>
          <w:rFonts w:ascii="Times New Roman" w:hAnsi="Times New Roman"/>
          <w:sz w:val="28"/>
          <w:szCs w:val="28"/>
        </w:rPr>
        <w:t>Категории отражают наиболее общие, существенные признаки явлений. Категориально понятийный аппарат теории социальной работы раскрывает л</w:t>
      </w:r>
      <w:r w:rsidRPr="006F0D51">
        <w:rPr>
          <w:rFonts w:ascii="Times New Roman" w:hAnsi="Times New Roman"/>
          <w:sz w:val="28"/>
          <w:szCs w:val="28"/>
        </w:rPr>
        <w:t>о</w:t>
      </w:r>
      <w:r w:rsidRPr="006F0D51">
        <w:rPr>
          <w:rFonts w:ascii="Times New Roman" w:hAnsi="Times New Roman"/>
          <w:sz w:val="28"/>
          <w:szCs w:val="28"/>
        </w:rPr>
        <w:t>гику её развития, углубляет представления о причинно-следственных связях, характеризующих теорию и практику социальной работы. Поэтому в целях уп</w:t>
      </w:r>
      <w:r w:rsidRPr="006F0D51">
        <w:rPr>
          <w:rFonts w:ascii="Times New Roman" w:hAnsi="Times New Roman"/>
          <w:sz w:val="28"/>
          <w:szCs w:val="28"/>
        </w:rPr>
        <w:t>о</w:t>
      </w:r>
      <w:r w:rsidRPr="006F0D51">
        <w:rPr>
          <w:rFonts w:ascii="Times New Roman" w:hAnsi="Times New Roman"/>
          <w:sz w:val="28"/>
          <w:szCs w:val="28"/>
        </w:rPr>
        <w:t>рядочения их многообразия можно говорить о следующих группах понятий и категорий социальной работы:</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 категории</w:t>
      </w:r>
      <w:r w:rsidRPr="006F0D51">
        <w:rPr>
          <w:rFonts w:ascii="Times New Roman" w:hAnsi="Times New Roman" w:cs="Times New Roman"/>
          <w:spacing w:val="-6"/>
          <w:sz w:val="28"/>
          <w:szCs w:val="28"/>
        </w:rPr>
        <w:t>, не являющиеся специфическими для теории социаль</w:t>
      </w:r>
      <w:r w:rsidRPr="006F0D51">
        <w:rPr>
          <w:rFonts w:ascii="Times New Roman" w:hAnsi="Times New Roman" w:cs="Times New Roman"/>
          <w:spacing w:val="-5"/>
          <w:sz w:val="28"/>
          <w:szCs w:val="28"/>
        </w:rPr>
        <w:t>ной раб</w:t>
      </w:r>
      <w:r w:rsidRPr="006F0D51">
        <w:rPr>
          <w:rFonts w:ascii="Times New Roman" w:hAnsi="Times New Roman" w:cs="Times New Roman"/>
          <w:spacing w:val="-5"/>
          <w:sz w:val="28"/>
          <w:szCs w:val="28"/>
        </w:rPr>
        <w:t>о</w:t>
      </w:r>
      <w:r w:rsidRPr="006F0D51">
        <w:rPr>
          <w:rFonts w:ascii="Times New Roman" w:hAnsi="Times New Roman" w:cs="Times New Roman"/>
          <w:spacing w:val="-5"/>
          <w:sz w:val="28"/>
          <w:szCs w:val="28"/>
        </w:rPr>
        <w:t>ты, так как обозначаемые ими явления и процессы изучаются также другими на</w:t>
      </w:r>
      <w:r w:rsidRPr="006F0D51">
        <w:rPr>
          <w:rFonts w:ascii="Times New Roman" w:hAnsi="Times New Roman" w:cs="Times New Roman"/>
          <w:spacing w:val="-5"/>
          <w:sz w:val="28"/>
          <w:szCs w:val="28"/>
        </w:rPr>
        <w:t>у</w:t>
      </w:r>
      <w:r w:rsidRPr="006F0D51">
        <w:rPr>
          <w:rFonts w:ascii="Times New Roman" w:hAnsi="Times New Roman" w:cs="Times New Roman"/>
          <w:spacing w:val="-5"/>
          <w:sz w:val="28"/>
          <w:szCs w:val="28"/>
        </w:rPr>
        <w:t>ками (естественно,</w:t>
      </w:r>
      <w:r w:rsidRPr="006F0D51">
        <w:rPr>
          <w:rFonts w:ascii="Times New Roman" w:hAnsi="Times New Roman" w:cs="Times New Roman"/>
          <w:spacing w:val="1"/>
          <w:sz w:val="28"/>
          <w:szCs w:val="28"/>
        </w:rPr>
        <w:t xml:space="preserve"> что подобные явления </w:t>
      </w:r>
      <w:r w:rsidRPr="006F0D51">
        <w:rPr>
          <w:rFonts w:ascii="Times New Roman" w:hAnsi="Times New Roman" w:cs="Times New Roman"/>
          <w:spacing w:val="-6"/>
          <w:sz w:val="28"/>
          <w:szCs w:val="28"/>
        </w:rPr>
        <w:t>рассматриваются каждой наукой через призму ее предмета и приме</w:t>
      </w:r>
      <w:r w:rsidRPr="006F0D51">
        <w:rPr>
          <w:rFonts w:ascii="Times New Roman" w:hAnsi="Times New Roman" w:cs="Times New Roman"/>
          <w:spacing w:val="-3"/>
          <w:sz w:val="28"/>
          <w:szCs w:val="28"/>
        </w:rPr>
        <w:t>няемых методов); например, «социальные отнош</w:t>
      </w:r>
      <w:r w:rsidRPr="006F0D51">
        <w:rPr>
          <w:rFonts w:ascii="Times New Roman" w:hAnsi="Times New Roman" w:cs="Times New Roman"/>
          <w:spacing w:val="-3"/>
          <w:sz w:val="28"/>
          <w:szCs w:val="28"/>
        </w:rPr>
        <w:t>е</w:t>
      </w:r>
      <w:r w:rsidRPr="006F0D51">
        <w:rPr>
          <w:rFonts w:ascii="Times New Roman" w:hAnsi="Times New Roman" w:cs="Times New Roman"/>
          <w:spacing w:val="-3"/>
          <w:sz w:val="28"/>
          <w:szCs w:val="28"/>
        </w:rPr>
        <w:t>ния», «социальная деятельность», «социализация», «личность» и т.д.;</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pacing w:val="-3"/>
          <w:sz w:val="28"/>
          <w:szCs w:val="28"/>
        </w:rPr>
        <w:t>– категории, относящиеся к теории социальной работы по преиму</w:t>
      </w:r>
      <w:r w:rsidRPr="006F0D51">
        <w:rPr>
          <w:rFonts w:ascii="Times New Roman" w:hAnsi="Times New Roman" w:cs="Times New Roman"/>
          <w:spacing w:val="-1"/>
          <w:sz w:val="28"/>
          <w:szCs w:val="28"/>
        </w:rPr>
        <w:t>ществу, но используемые также другими отраслями знания, например, «психосоциал</w:t>
      </w:r>
      <w:r w:rsidRPr="006F0D51">
        <w:rPr>
          <w:rFonts w:ascii="Times New Roman" w:hAnsi="Times New Roman" w:cs="Times New Roman"/>
          <w:spacing w:val="-1"/>
          <w:sz w:val="28"/>
          <w:szCs w:val="28"/>
        </w:rPr>
        <w:t>ь</w:t>
      </w:r>
      <w:r w:rsidRPr="006F0D51">
        <w:rPr>
          <w:rFonts w:ascii="Times New Roman" w:hAnsi="Times New Roman" w:cs="Times New Roman"/>
          <w:spacing w:val="-1"/>
          <w:sz w:val="28"/>
          <w:szCs w:val="28"/>
        </w:rPr>
        <w:t>ная работа», «социальная реабилитация», «се</w:t>
      </w:r>
      <w:r w:rsidRPr="006F0D51">
        <w:rPr>
          <w:rFonts w:ascii="Times New Roman" w:hAnsi="Times New Roman" w:cs="Times New Roman"/>
          <w:spacing w:val="-4"/>
          <w:sz w:val="28"/>
          <w:szCs w:val="28"/>
        </w:rPr>
        <w:t>мейный конфликт» и др.;</w:t>
      </w:r>
    </w:p>
    <w:p w:rsidR="002D425C" w:rsidRPr="006F0D51" w:rsidRDefault="002D425C" w:rsidP="007C49C0">
      <w:pPr>
        <w:shd w:val="clear" w:color="auto" w:fill="FFFFFF"/>
        <w:spacing w:after="0" w:line="240" w:lineRule="auto"/>
        <w:ind w:firstLine="708"/>
        <w:jc w:val="both"/>
        <w:rPr>
          <w:rFonts w:ascii="Times New Roman" w:hAnsi="Times New Roman" w:cs="Times New Roman"/>
          <w:spacing w:val="-6"/>
          <w:sz w:val="28"/>
          <w:szCs w:val="28"/>
        </w:rPr>
      </w:pPr>
      <w:r w:rsidRPr="006F0D51">
        <w:rPr>
          <w:rFonts w:ascii="Times New Roman" w:hAnsi="Times New Roman" w:cs="Times New Roman"/>
          <w:spacing w:val="-5"/>
          <w:sz w:val="28"/>
          <w:szCs w:val="28"/>
        </w:rPr>
        <w:t>– категории, являющиеся собственно категориями социальной ра</w:t>
      </w:r>
      <w:r w:rsidRPr="006F0D51">
        <w:rPr>
          <w:rFonts w:ascii="Times New Roman" w:hAnsi="Times New Roman" w:cs="Times New Roman"/>
          <w:spacing w:val="-6"/>
          <w:sz w:val="28"/>
          <w:szCs w:val="28"/>
        </w:rPr>
        <w:t>боты, такие, как «социальный работник», «социальное обслуживание», «адресная социальная помощь» и т.д.</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pacing w:val="-6"/>
          <w:sz w:val="28"/>
          <w:szCs w:val="28"/>
        </w:rPr>
        <w:t>Помимо этой дифференциации по уровню</w:t>
      </w:r>
      <w:r w:rsidRPr="006F0D51">
        <w:rPr>
          <w:rFonts w:ascii="Times New Roman" w:hAnsi="Times New Roman" w:cs="Times New Roman"/>
          <w:b/>
          <w:bCs/>
          <w:spacing w:val="-6"/>
          <w:sz w:val="28"/>
          <w:szCs w:val="28"/>
        </w:rPr>
        <w:t xml:space="preserve"> </w:t>
      </w:r>
      <w:r w:rsidRPr="006F0D51">
        <w:rPr>
          <w:rFonts w:ascii="Times New Roman" w:hAnsi="Times New Roman" w:cs="Times New Roman"/>
          <w:spacing w:val="-6"/>
          <w:sz w:val="28"/>
          <w:szCs w:val="28"/>
        </w:rPr>
        <w:t xml:space="preserve">обобщения понятий </w:t>
      </w:r>
      <w:r w:rsidRPr="006F0D51">
        <w:rPr>
          <w:rFonts w:ascii="Times New Roman" w:hAnsi="Times New Roman" w:cs="Times New Roman"/>
          <w:spacing w:val="2"/>
          <w:sz w:val="28"/>
          <w:szCs w:val="28"/>
        </w:rPr>
        <w:t xml:space="preserve">категории социальной работы должны быть проанализированы </w:t>
      </w:r>
      <w:r w:rsidRPr="006F0D51">
        <w:rPr>
          <w:rFonts w:ascii="Times New Roman" w:hAnsi="Times New Roman" w:cs="Times New Roman"/>
          <w:spacing w:val="-4"/>
          <w:sz w:val="28"/>
          <w:szCs w:val="28"/>
        </w:rPr>
        <w:t xml:space="preserve">также по их содержанию. В этом смысле в первую группу должны </w:t>
      </w:r>
      <w:r w:rsidRPr="006F0D51">
        <w:rPr>
          <w:rFonts w:ascii="Times New Roman" w:hAnsi="Times New Roman" w:cs="Times New Roman"/>
          <w:spacing w:val="-2"/>
          <w:sz w:val="28"/>
          <w:szCs w:val="28"/>
        </w:rPr>
        <w:t>быть выделены понятия, отражающие специфику организации со</w:t>
      </w:r>
      <w:r w:rsidRPr="006F0D51">
        <w:rPr>
          <w:rFonts w:ascii="Times New Roman" w:hAnsi="Times New Roman" w:cs="Times New Roman"/>
          <w:spacing w:val="-7"/>
          <w:sz w:val="28"/>
          <w:szCs w:val="28"/>
        </w:rPr>
        <w:t>циальной работы в различных сферах социальной пра</w:t>
      </w:r>
      <w:r w:rsidRPr="006F0D51">
        <w:rPr>
          <w:rFonts w:ascii="Times New Roman" w:hAnsi="Times New Roman" w:cs="Times New Roman"/>
          <w:spacing w:val="-7"/>
          <w:sz w:val="28"/>
          <w:szCs w:val="28"/>
        </w:rPr>
        <w:t>к</w:t>
      </w:r>
      <w:r w:rsidRPr="006F0D51">
        <w:rPr>
          <w:rFonts w:ascii="Times New Roman" w:hAnsi="Times New Roman" w:cs="Times New Roman"/>
          <w:spacing w:val="-7"/>
          <w:sz w:val="28"/>
          <w:szCs w:val="28"/>
        </w:rPr>
        <w:t>тики. Напри</w:t>
      </w:r>
      <w:r w:rsidRPr="006F0D51">
        <w:rPr>
          <w:rFonts w:ascii="Times New Roman" w:hAnsi="Times New Roman" w:cs="Times New Roman"/>
          <w:spacing w:val="-5"/>
          <w:sz w:val="28"/>
          <w:szCs w:val="28"/>
        </w:rPr>
        <w:t>мер, понятийный аппарат социальной работы в учреждениях обра</w:t>
      </w:r>
      <w:r w:rsidRPr="006F0D51">
        <w:rPr>
          <w:rFonts w:ascii="Times New Roman" w:hAnsi="Times New Roman" w:cs="Times New Roman"/>
          <w:spacing w:val="5"/>
          <w:sz w:val="28"/>
          <w:szCs w:val="28"/>
        </w:rPr>
        <w:t>з</w:t>
      </w:r>
      <w:r w:rsidRPr="006F0D51">
        <w:rPr>
          <w:rFonts w:ascii="Times New Roman" w:hAnsi="Times New Roman" w:cs="Times New Roman"/>
          <w:spacing w:val="5"/>
          <w:sz w:val="28"/>
          <w:szCs w:val="28"/>
        </w:rPr>
        <w:t>о</w:t>
      </w:r>
      <w:r w:rsidRPr="006F0D51">
        <w:rPr>
          <w:rFonts w:ascii="Times New Roman" w:hAnsi="Times New Roman" w:cs="Times New Roman"/>
          <w:spacing w:val="5"/>
          <w:sz w:val="28"/>
          <w:szCs w:val="28"/>
        </w:rPr>
        <w:t xml:space="preserve">вания будет частично отличаться от системы терминов и </w:t>
      </w:r>
      <w:r w:rsidRPr="006F0D51">
        <w:rPr>
          <w:rFonts w:ascii="Times New Roman" w:hAnsi="Times New Roman" w:cs="Times New Roman"/>
          <w:spacing w:val="-6"/>
          <w:sz w:val="28"/>
          <w:szCs w:val="28"/>
        </w:rPr>
        <w:t>категорий, опис</w:t>
      </w:r>
      <w:r w:rsidRPr="006F0D51">
        <w:rPr>
          <w:rFonts w:ascii="Times New Roman" w:hAnsi="Times New Roman" w:cs="Times New Roman"/>
          <w:spacing w:val="-6"/>
          <w:sz w:val="28"/>
          <w:szCs w:val="28"/>
        </w:rPr>
        <w:t>ы</w:t>
      </w:r>
      <w:r w:rsidRPr="006F0D51">
        <w:rPr>
          <w:rFonts w:ascii="Times New Roman" w:hAnsi="Times New Roman" w:cs="Times New Roman"/>
          <w:spacing w:val="-6"/>
          <w:sz w:val="28"/>
          <w:szCs w:val="28"/>
        </w:rPr>
        <w:t>вающих социальную работу в медицинских учреж</w:t>
      </w:r>
      <w:r w:rsidRPr="006F0D51">
        <w:rPr>
          <w:rFonts w:ascii="Times New Roman" w:hAnsi="Times New Roman" w:cs="Times New Roman"/>
          <w:spacing w:val="2"/>
          <w:sz w:val="28"/>
          <w:szCs w:val="28"/>
        </w:rPr>
        <w:t xml:space="preserve">дениях. Имеются также свои особенности в социальной работе с </w:t>
      </w:r>
      <w:r w:rsidRPr="006F0D51">
        <w:rPr>
          <w:rFonts w:ascii="Times New Roman" w:hAnsi="Times New Roman" w:cs="Times New Roman"/>
          <w:spacing w:val="-10"/>
          <w:sz w:val="28"/>
          <w:szCs w:val="28"/>
        </w:rPr>
        <w:t>такими категориями клиентов, как лица с огр</w:t>
      </w:r>
      <w:r w:rsidRPr="006F0D51">
        <w:rPr>
          <w:rFonts w:ascii="Times New Roman" w:hAnsi="Times New Roman" w:cs="Times New Roman"/>
          <w:spacing w:val="-10"/>
          <w:sz w:val="28"/>
          <w:szCs w:val="28"/>
        </w:rPr>
        <w:t>а</w:t>
      </w:r>
      <w:r w:rsidRPr="006F0D51">
        <w:rPr>
          <w:rFonts w:ascii="Times New Roman" w:hAnsi="Times New Roman" w:cs="Times New Roman"/>
          <w:spacing w:val="-10"/>
          <w:sz w:val="28"/>
          <w:szCs w:val="28"/>
        </w:rPr>
        <w:t>ниченными возможностями, люди пожилого возраста, беженцы, семьи и дети группы риска. Можно выделить также социальную работу в особых ситуациях, например в зонах экологического бедствия, военных конфликтов и т.д.</w:t>
      </w:r>
    </w:p>
    <w:p w:rsidR="002D425C" w:rsidRPr="006F0D51" w:rsidRDefault="002D425C" w:rsidP="007C49C0">
      <w:pPr>
        <w:pStyle w:val="BodyTextIndent"/>
        <w:jc w:val="both"/>
        <w:rPr>
          <w:rFonts w:ascii="Times New Roman" w:hAnsi="Times New Roman"/>
          <w:spacing w:val="4"/>
          <w:sz w:val="28"/>
          <w:szCs w:val="28"/>
        </w:rPr>
      </w:pPr>
      <w:r w:rsidRPr="006F0D51">
        <w:rPr>
          <w:rFonts w:ascii="Times New Roman" w:hAnsi="Times New Roman"/>
          <w:spacing w:val="4"/>
          <w:sz w:val="28"/>
          <w:szCs w:val="28"/>
        </w:rPr>
        <w:t>Вторую группу составляют понятия, отражающие различные аспекты организации профессиональной и добровольческой социальной работы, те</w:t>
      </w:r>
      <w:r w:rsidRPr="006F0D51">
        <w:rPr>
          <w:rFonts w:ascii="Times New Roman" w:hAnsi="Times New Roman"/>
          <w:spacing w:val="4"/>
          <w:sz w:val="28"/>
          <w:szCs w:val="28"/>
        </w:rPr>
        <w:t>х</w:t>
      </w:r>
      <w:r w:rsidRPr="006F0D51">
        <w:rPr>
          <w:rFonts w:ascii="Times New Roman" w:hAnsi="Times New Roman"/>
          <w:spacing w:val="4"/>
          <w:sz w:val="28"/>
          <w:szCs w:val="28"/>
        </w:rPr>
        <w:t>нологический подход к оказанию социальной помощи. Среди таких пон</w:t>
      </w:r>
      <w:r w:rsidRPr="006F0D51">
        <w:rPr>
          <w:rFonts w:ascii="Times New Roman" w:hAnsi="Times New Roman"/>
          <w:spacing w:val="4"/>
          <w:sz w:val="28"/>
          <w:szCs w:val="28"/>
        </w:rPr>
        <w:t>я</w:t>
      </w:r>
      <w:r w:rsidRPr="006F0D51">
        <w:rPr>
          <w:rFonts w:ascii="Times New Roman" w:hAnsi="Times New Roman"/>
          <w:spacing w:val="4"/>
          <w:sz w:val="28"/>
          <w:szCs w:val="28"/>
        </w:rPr>
        <w:t>тий – менеджмент социальной работы, экономика социальных служб, психосоц</w:t>
      </w:r>
      <w:r w:rsidRPr="006F0D51">
        <w:rPr>
          <w:rFonts w:ascii="Times New Roman" w:hAnsi="Times New Roman"/>
          <w:spacing w:val="4"/>
          <w:sz w:val="28"/>
          <w:szCs w:val="28"/>
        </w:rPr>
        <w:t>и</w:t>
      </w:r>
      <w:r w:rsidRPr="006F0D51">
        <w:rPr>
          <w:rFonts w:ascii="Times New Roman" w:hAnsi="Times New Roman"/>
          <w:spacing w:val="4"/>
          <w:sz w:val="28"/>
          <w:szCs w:val="28"/>
        </w:rPr>
        <w:t>альные методы и т.д. Несомненно, по мере развертывания эмпирических и</w:t>
      </w:r>
      <w:r w:rsidRPr="006F0D51">
        <w:rPr>
          <w:rFonts w:ascii="Times New Roman" w:hAnsi="Times New Roman"/>
          <w:spacing w:val="4"/>
          <w:sz w:val="28"/>
          <w:szCs w:val="28"/>
        </w:rPr>
        <w:t>с</w:t>
      </w:r>
      <w:r w:rsidRPr="006F0D51">
        <w:rPr>
          <w:rFonts w:ascii="Times New Roman" w:hAnsi="Times New Roman"/>
          <w:spacing w:val="4"/>
          <w:sz w:val="28"/>
          <w:szCs w:val="28"/>
        </w:rPr>
        <w:t>следований социальной работы, углубления и уточнения ее теорет</w:t>
      </w:r>
      <w:r w:rsidRPr="006F0D51">
        <w:rPr>
          <w:rFonts w:ascii="Times New Roman" w:hAnsi="Times New Roman"/>
          <w:spacing w:val="4"/>
          <w:sz w:val="28"/>
          <w:szCs w:val="28"/>
        </w:rPr>
        <w:t>и</w:t>
      </w:r>
      <w:r w:rsidRPr="006F0D51">
        <w:rPr>
          <w:rFonts w:ascii="Times New Roman" w:hAnsi="Times New Roman"/>
          <w:spacing w:val="4"/>
          <w:sz w:val="28"/>
          <w:szCs w:val="28"/>
        </w:rPr>
        <w:t>ческих знаний система категорий социальной работы будет обогащаться.</w:t>
      </w:r>
    </w:p>
    <w:p w:rsidR="002D425C" w:rsidRPr="006F0D51" w:rsidRDefault="002D425C" w:rsidP="007C49C0">
      <w:pPr>
        <w:pStyle w:val="BodyTextIndent"/>
        <w:jc w:val="both"/>
        <w:rPr>
          <w:rFonts w:ascii="Times New Roman" w:hAnsi="Times New Roman"/>
          <w:spacing w:val="4"/>
          <w:sz w:val="28"/>
          <w:szCs w:val="28"/>
        </w:rPr>
      </w:pPr>
      <w:r w:rsidRPr="006F0D51">
        <w:rPr>
          <w:rFonts w:ascii="Times New Roman" w:hAnsi="Times New Roman"/>
          <w:spacing w:val="4"/>
          <w:sz w:val="28"/>
          <w:szCs w:val="28"/>
        </w:rPr>
        <w:t>Предметом исследования социальной работы как науки являются соц</w:t>
      </w:r>
      <w:r w:rsidRPr="006F0D51">
        <w:rPr>
          <w:rFonts w:ascii="Times New Roman" w:hAnsi="Times New Roman"/>
          <w:spacing w:val="4"/>
          <w:sz w:val="28"/>
          <w:szCs w:val="28"/>
        </w:rPr>
        <w:t>и</w:t>
      </w:r>
      <w:r w:rsidRPr="006F0D51">
        <w:rPr>
          <w:rFonts w:ascii="Times New Roman" w:hAnsi="Times New Roman"/>
          <w:spacing w:val="4"/>
          <w:sz w:val="28"/>
          <w:szCs w:val="28"/>
        </w:rPr>
        <w:t>альные явления и процессы. Основными компонентами здесь выступают л</w:t>
      </w:r>
      <w:r w:rsidRPr="006F0D51">
        <w:rPr>
          <w:rFonts w:ascii="Times New Roman" w:hAnsi="Times New Roman"/>
          <w:spacing w:val="4"/>
          <w:sz w:val="28"/>
          <w:szCs w:val="28"/>
        </w:rPr>
        <w:t>ю</w:t>
      </w:r>
      <w:r w:rsidRPr="006F0D51">
        <w:rPr>
          <w:rFonts w:ascii="Times New Roman" w:hAnsi="Times New Roman"/>
          <w:spacing w:val="4"/>
          <w:sz w:val="28"/>
          <w:szCs w:val="28"/>
        </w:rPr>
        <w:t>ди с их биосоциальной природой, как носители разнообразных материал</w:t>
      </w:r>
      <w:r w:rsidRPr="006F0D51">
        <w:rPr>
          <w:rFonts w:ascii="Times New Roman" w:hAnsi="Times New Roman"/>
          <w:spacing w:val="4"/>
          <w:sz w:val="28"/>
          <w:szCs w:val="28"/>
        </w:rPr>
        <w:t>ь</w:t>
      </w:r>
      <w:r w:rsidRPr="006F0D51">
        <w:rPr>
          <w:rFonts w:ascii="Times New Roman" w:hAnsi="Times New Roman"/>
          <w:spacing w:val="4"/>
          <w:sz w:val="28"/>
          <w:szCs w:val="28"/>
        </w:rPr>
        <w:t>ных, социальных и духовных потребностей, имеющие разный уровень обр</w:t>
      </w:r>
      <w:r w:rsidRPr="006F0D51">
        <w:rPr>
          <w:rFonts w:ascii="Times New Roman" w:hAnsi="Times New Roman"/>
          <w:spacing w:val="4"/>
          <w:sz w:val="28"/>
          <w:szCs w:val="28"/>
        </w:rPr>
        <w:t>а</w:t>
      </w:r>
      <w:r w:rsidRPr="006F0D51">
        <w:rPr>
          <w:rFonts w:ascii="Times New Roman" w:hAnsi="Times New Roman"/>
          <w:spacing w:val="4"/>
          <w:sz w:val="28"/>
          <w:szCs w:val="28"/>
        </w:rPr>
        <w:t>зования, культуры, жизненного опыта.</w:t>
      </w:r>
    </w:p>
    <w:p w:rsidR="002D425C" w:rsidRPr="006F0D51" w:rsidRDefault="002D425C" w:rsidP="007C49C0">
      <w:pPr>
        <w:pStyle w:val="BodyTextIndent"/>
        <w:jc w:val="both"/>
        <w:rPr>
          <w:rFonts w:ascii="Times New Roman" w:hAnsi="Times New Roman"/>
          <w:sz w:val="28"/>
          <w:szCs w:val="28"/>
        </w:rPr>
      </w:pPr>
      <w:r w:rsidRPr="006F0D51">
        <w:rPr>
          <w:rFonts w:ascii="Times New Roman" w:hAnsi="Times New Roman"/>
          <w:sz w:val="28"/>
          <w:szCs w:val="28"/>
        </w:rPr>
        <w:t>Следует отметить, что субъекты социальной работы (специалист или с</w:t>
      </w:r>
      <w:r w:rsidRPr="006F0D51">
        <w:rPr>
          <w:rFonts w:ascii="Times New Roman" w:hAnsi="Times New Roman"/>
          <w:sz w:val="28"/>
          <w:szCs w:val="28"/>
        </w:rPr>
        <w:t>о</w:t>
      </w:r>
      <w:r w:rsidRPr="006F0D51">
        <w:rPr>
          <w:rFonts w:ascii="Times New Roman" w:hAnsi="Times New Roman"/>
          <w:sz w:val="28"/>
          <w:szCs w:val="28"/>
        </w:rPr>
        <w:t>циальная служба определенной направленности, учреждение или ведомство с</w:t>
      </w:r>
      <w:r w:rsidRPr="006F0D51">
        <w:rPr>
          <w:rFonts w:ascii="Times New Roman" w:hAnsi="Times New Roman"/>
          <w:sz w:val="28"/>
          <w:szCs w:val="28"/>
        </w:rPr>
        <w:t>о</w:t>
      </w:r>
      <w:r w:rsidRPr="006F0D51">
        <w:rPr>
          <w:rFonts w:ascii="Times New Roman" w:hAnsi="Times New Roman"/>
          <w:sz w:val="28"/>
          <w:szCs w:val="28"/>
        </w:rPr>
        <w:t>циальной защиты населения) и объект социальной работы (конкретный чел</w:t>
      </w:r>
      <w:r w:rsidRPr="006F0D51">
        <w:rPr>
          <w:rFonts w:ascii="Times New Roman" w:hAnsi="Times New Roman"/>
          <w:sz w:val="28"/>
          <w:szCs w:val="28"/>
        </w:rPr>
        <w:t>о</w:t>
      </w:r>
      <w:r w:rsidRPr="006F0D51">
        <w:rPr>
          <w:rFonts w:ascii="Times New Roman" w:hAnsi="Times New Roman"/>
          <w:sz w:val="28"/>
          <w:szCs w:val="28"/>
        </w:rPr>
        <w:t>век, семья, социальная группа) как категории социальной работы передают сложные социальные и биосоциальные системы.</w:t>
      </w:r>
    </w:p>
    <w:p w:rsidR="002D425C" w:rsidRPr="006F0D51" w:rsidRDefault="002D425C" w:rsidP="007C49C0">
      <w:pPr>
        <w:pStyle w:val="BodyTextIndent"/>
        <w:ind w:firstLine="0"/>
        <w:jc w:val="both"/>
        <w:rPr>
          <w:rFonts w:ascii="Times New Roman" w:hAnsi="Times New Roman"/>
          <w:b/>
          <w:bCs/>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3.</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ДОНАУЧНЫЙ ЭТАП СТАНОВЛЕНИЯ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1.Филантропия и благотворительность на различных этапах развития о</w:t>
      </w:r>
      <w:r w:rsidRPr="006F0D51">
        <w:rPr>
          <w:rFonts w:ascii="Times New Roman" w:hAnsi="Times New Roman" w:cs="Times New Roman"/>
          <w:b/>
          <w:bCs/>
          <w:sz w:val="28"/>
          <w:szCs w:val="28"/>
        </w:rPr>
        <w:t>б</w:t>
      </w:r>
      <w:r w:rsidRPr="006F0D51">
        <w:rPr>
          <w:rFonts w:ascii="Times New Roman" w:hAnsi="Times New Roman" w:cs="Times New Roman"/>
          <w:b/>
          <w:bCs/>
          <w:sz w:val="28"/>
          <w:szCs w:val="28"/>
        </w:rPr>
        <w:t>щества</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Религиозная доктрина благотворительности, ее значение и перспективы</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 Английские «законы о бедных» и их значение для донаучного этапа ст</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новления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pStyle w:val="ListParagraph"/>
        <w:widowControl w:val="0"/>
        <w:numPr>
          <w:ilvl w:val="0"/>
          <w:numId w:val="14"/>
        </w:numPr>
        <w:autoSpaceDE w:val="0"/>
        <w:autoSpaceDN w:val="0"/>
        <w:adjustRightInd w:val="0"/>
        <w:spacing w:after="0" w:line="240" w:lineRule="auto"/>
        <w:ind w:left="0"/>
        <w:jc w:val="both"/>
        <w:rPr>
          <w:rFonts w:ascii="Times New Roman" w:hAnsi="Times New Roman" w:cs="Times New Roman"/>
          <w:b/>
          <w:bCs/>
          <w:sz w:val="28"/>
          <w:szCs w:val="28"/>
        </w:rPr>
      </w:pPr>
      <w:r w:rsidRPr="006F0D51">
        <w:rPr>
          <w:rFonts w:ascii="Times New Roman" w:hAnsi="Times New Roman" w:cs="Times New Roman"/>
          <w:b/>
          <w:bCs/>
          <w:sz w:val="28"/>
          <w:szCs w:val="28"/>
        </w:rPr>
        <w:t>Филантропия и благотворительность на различных этапах развития общества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Исследователи генезиса социальной поддержки и социальной защиты н</w:t>
      </w:r>
      <w:r w:rsidRPr="006F0D51">
        <w:rPr>
          <w:rFonts w:ascii="Times New Roman" w:hAnsi="Times New Roman" w:cs="Times New Roman"/>
          <w:sz w:val="28"/>
          <w:szCs w:val="28"/>
        </w:rPr>
        <w:t>е</w:t>
      </w:r>
      <w:r w:rsidRPr="006F0D51">
        <w:rPr>
          <w:rFonts w:ascii="Times New Roman" w:hAnsi="Times New Roman" w:cs="Times New Roman"/>
          <w:sz w:val="28"/>
          <w:szCs w:val="28"/>
        </w:rPr>
        <w:t>однократно высказывали точку зрения, согласно которой самая ранняя форма поддержки нуждающегося — это, вероятно, материнская забота о ребенке. Вз</w:t>
      </w:r>
      <w:r w:rsidRPr="006F0D51">
        <w:rPr>
          <w:rFonts w:ascii="Times New Roman" w:hAnsi="Times New Roman" w:cs="Times New Roman"/>
          <w:sz w:val="28"/>
          <w:szCs w:val="28"/>
        </w:rPr>
        <w:t>а</w:t>
      </w:r>
      <w:r w:rsidRPr="006F0D51">
        <w:rPr>
          <w:rFonts w:ascii="Times New Roman" w:hAnsi="Times New Roman" w:cs="Times New Roman"/>
          <w:sz w:val="28"/>
          <w:szCs w:val="28"/>
        </w:rPr>
        <w:t>имная помощь, оказываемая взрослыми людьми друг другу, является другим примером помощи нуждающимся в прежние времена (члены семьи, члены о</w:t>
      </w:r>
      <w:r w:rsidRPr="006F0D51">
        <w:rPr>
          <w:rFonts w:ascii="Times New Roman" w:hAnsi="Times New Roman" w:cs="Times New Roman"/>
          <w:sz w:val="28"/>
          <w:szCs w:val="28"/>
        </w:rPr>
        <w:t>д</w:t>
      </w:r>
      <w:r w:rsidRPr="006F0D51">
        <w:rPr>
          <w:rFonts w:ascii="Times New Roman" w:hAnsi="Times New Roman" w:cs="Times New Roman"/>
          <w:sz w:val="28"/>
          <w:szCs w:val="28"/>
        </w:rPr>
        <w:t>ного племени).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Только тогда, когда получили распространение официальные институты, могло появиться такое понятие, как “помощь постороннему (чужому)”. Одна из самых ранних известных форм помощи посторонним обеспечивалась религио</w:t>
      </w:r>
      <w:r w:rsidRPr="006F0D51">
        <w:rPr>
          <w:rFonts w:ascii="Times New Roman" w:hAnsi="Times New Roman" w:cs="Times New Roman"/>
          <w:sz w:val="28"/>
          <w:szCs w:val="28"/>
        </w:rPr>
        <w:t>з</w:t>
      </w:r>
      <w:r w:rsidRPr="006F0D51">
        <w:rPr>
          <w:rFonts w:ascii="Times New Roman" w:hAnsi="Times New Roman" w:cs="Times New Roman"/>
          <w:sz w:val="28"/>
          <w:szCs w:val="28"/>
        </w:rPr>
        <w:t>ными группами.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Зарождение первых представлений о помощи и взаимопомощи происх</w:t>
      </w:r>
      <w:r w:rsidRPr="006F0D51">
        <w:rPr>
          <w:rFonts w:ascii="Times New Roman" w:hAnsi="Times New Roman" w:cs="Times New Roman"/>
          <w:sz w:val="28"/>
          <w:szCs w:val="28"/>
        </w:rPr>
        <w:t>о</w:t>
      </w:r>
      <w:r w:rsidRPr="006F0D51">
        <w:rPr>
          <w:rFonts w:ascii="Times New Roman" w:hAnsi="Times New Roman" w:cs="Times New Roman"/>
          <w:sz w:val="28"/>
          <w:szCs w:val="28"/>
        </w:rPr>
        <w:t>дит на стадии родового общества, когда в родовой общине складываются мех</w:t>
      </w:r>
      <w:r w:rsidRPr="006F0D51">
        <w:rPr>
          <w:rFonts w:ascii="Times New Roman" w:hAnsi="Times New Roman" w:cs="Times New Roman"/>
          <w:sz w:val="28"/>
          <w:szCs w:val="28"/>
        </w:rPr>
        <w:t>а</w:t>
      </w:r>
      <w:r w:rsidRPr="006F0D51">
        <w:rPr>
          <w:rFonts w:ascii="Times New Roman" w:hAnsi="Times New Roman" w:cs="Times New Roman"/>
          <w:sz w:val="28"/>
          <w:szCs w:val="28"/>
        </w:rPr>
        <w:t>низмы реципрокации и редистрибуции. Первые из них связаны с дарообменом, помощью в бытовой и хозяйственной сферах. Вторые — с распределением и</w:t>
      </w:r>
      <w:r w:rsidRPr="006F0D51">
        <w:rPr>
          <w:rFonts w:ascii="Times New Roman" w:hAnsi="Times New Roman" w:cs="Times New Roman"/>
          <w:sz w:val="28"/>
          <w:szCs w:val="28"/>
        </w:rPr>
        <w:t>з</w:t>
      </w:r>
      <w:r w:rsidRPr="006F0D51">
        <w:rPr>
          <w:rFonts w:ascii="Times New Roman" w:hAnsi="Times New Roman" w:cs="Times New Roman"/>
          <w:sz w:val="28"/>
          <w:szCs w:val="28"/>
        </w:rPr>
        <w:t>лишков продуктов. Уже на этой стадии происходит оформление субъектов п</w:t>
      </w:r>
      <w:r w:rsidRPr="006F0D51">
        <w:rPr>
          <w:rFonts w:ascii="Times New Roman" w:hAnsi="Times New Roman" w:cs="Times New Roman"/>
          <w:sz w:val="28"/>
          <w:szCs w:val="28"/>
        </w:rPr>
        <w:t>о</w:t>
      </w:r>
      <w:r w:rsidRPr="006F0D51">
        <w:rPr>
          <w:rFonts w:ascii="Times New Roman" w:hAnsi="Times New Roman" w:cs="Times New Roman"/>
          <w:sz w:val="28"/>
          <w:szCs w:val="28"/>
        </w:rPr>
        <w:t>мощи, идеологии, а также принципов, регулирующих связи дарообмена и по</w:t>
      </w:r>
      <w:r w:rsidRPr="006F0D51">
        <w:rPr>
          <w:rFonts w:ascii="Times New Roman" w:hAnsi="Times New Roman" w:cs="Times New Roman"/>
          <w:sz w:val="28"/>
          <w:szCs w:val="28"/>
        </w:rPr>
        <w:t>д</w:t>
      </w:r>
      <w:r w:rsidRPr="006F0D51">
        <w:rPr>
          <w:rFonts w:ascii="Times New Roman" w:hAnsi="Times New Roman" w:cs="Times New Roman"/>
          <w:sz w:val="28"/>
          <w:szCs w:val="28"/>
        </w:rPr>
        <w:t>держки между субъектами родового пространства.</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Однако впервые обозначение и выделение данного явления из многих сфер человеческого бытия происходит в Древней Греции. Это было связано с тем, что человечество, накопив определенный духовный опыт, среди прочих сфер своего существования начинает выделять особую сферу, где проявляются его дружеские чувства, аффекты, моральные связи и отношения. Так зарожд</w:t>
      </w:r>
      <w:r w:rsidRPr="006F0D51">
        <w:rPr>
          <w:rFonts w:ascii="Times New Roman" w:hAnsi="Times New Roman" w:cs="Times New Roman"/>
          <w:sz w:val="28"/>
          <w:szCs w:val="28"/>
        </w:rPr>
        <w:t>а</w:t>
      </w:r>
      <w:r w:rsidRPr="006F0D51">
        <w:rPr>
          <w:rFonts w:ascii="Times New Roman" w:hAnsi="Times New Roman" w:cs="Times New Roman"/>
          <w:sz w:val="28"/>
          <w:szCs w:val="28"/>
        </w:rPr>
        <w:t>ется понятие “филантропия”. В переводе с греческого оно обозначает любовь к людям. Первоначально, в V веке до н. э., семантическое значение этого слова было связано с представлениями о божественной благосклонности, но уже в IV веке до н. э. с этим понятием связан иной смысл: любое благожелательное о</w:t>
      </w:r>
      <w:r w:rsidRPr="006F0D51">
        <w:rPr>
          <w:rFonts w:ascii="Times New Roman" w:hAnsi="Times New Roman" w:cs="Times New Roman"/>
          <w:sz w:val="28"/>
          <w:szCs w:val="28"/>
        </w:rPr>
        <w:t>т</w:t>
      </w:r>
      <w:r w:rsidRPr="006F0D51">
        <w:rPr>
          <w:rFonts w:ascii="Times New Roman" w:hAnsi="Times New Roman" w:cs="Times New Roman"/>
          <w:sz w:val="28"/>
          <w:szCs w:val="28"/>
        </w:rPr>
        <w:t>ношение одного индивида к другому.В гомеровском эпосе philos связан с и</w:t>
      </w:r>
      <w:r w:rsidRPr="006F0D51">
        <w:rPr>
          <w:rFonts w:ascii="Times New Roman" w:hAnsi="Times New Roman" w:cs="Times New Roman"/>
          <w:sz w:val="28"/>
          <w:szCs w:val="28"/>
        </w:rPr>
        <w:t>н</w:t>
      </w:r>
      <w:r w:rsidRPr="006F0D51">
        <w:rPr>
          <w:rFonts w:ascii="Times New Roman" w:hAnsi="Times New Roman" w:cs="Times New Roman"/>
          <w:sz w:val="28"/>
          <w:szCs w:val="28"/>
        </w:rPr>
        <w:t>ститутом семьи и гостеприимства, где слово имеет, прежде всего, социально направленный характер. Платон и Аристотель рассматривали благотворител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ность в контексте общественной пользы, полагая, что эта деятельность является прерогативой государства, а не отдельного частного служения. В “Определен</w:t>
      </w:r>
      <w:r w:rsidRPr="006F0D51">
        <w:rPr>
          <w:rFonts w:ascii="Times New Roman" w:hAnsi="Times New Roman" w:cs="Times New Roman"/>
          <w:sz w:val="28"/>
          <w:szCs w:val="28"/>
        </w:rPr>
        <w:t>и</w:t>
      </w:r>
      <w:r w:rsidRPr="006F0D51">
        <w:rPr>
          <w:rFonts w:ascii="Times New Roman" w:hAnsi="Times New Roman" w:cs="Times New Roman"/>
          <w:sz w:val="28"/>
          <w:szCs w:val="28"/>
        </w:rPr>
        <w:t>ях” Платон считает, что в обществе должно быть “добровольное благодеяние”.</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Дальнейшее развитие теории и практики благотворительности происх</w:t>
      </w:r>
      <w:r w:rsidRPr="006F0D51">
        <w:rPr>
          <w:rFonts w:ascii="Times New Roman" w:hAnsi="Times New Roman" w:cs="Times New Roman"/>
          <w:sz w:val="28"/>
          <w:szCs w:val="28"/>
        </w:rPr>
        <w:t>о</w:t>
      </w:r>
      <w:r w:rsidRPr="006F0D51">
        <w:rPr>
          <w:rFonts w:ascii="Times New Roman" w:hAnsi="Times New Roman" w:cs="Times New Roman"/>
          <w:sz w:val="28"/>
          <w:szCs w:val="28"/>
        </w:rPr>
        <w:t>дит под непосредственным руководством Римско-католической церкви вплоть до Реформации в Западной Европе. Началось оформление христианских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ставлений о социальной помощи. На смену филантропии приходит понятие «агапе» – или любовь к ближнему. Агапе появляется в христианских таинствах, совместных вечерних молитвах. Понятие «агапе» обогащается понятиями «м</w:t>
      </w:r>
      <w:r w:rsidRPr="006F0D51">
        <w:rPr>
          <w:rFonts w:ascii="Times New Roman" w:hAnsi="Times New Roman" w:cs="Times New Roman"/>
          <w:sz w:val="28"/>
          <w:szCs w:val="28"/>
        </w:rPr>
        <w:t>и</w:t>
      </w:r>
      <w:r w:rsidRPr="006F0D51">
        <w:rPr>
          <w:rFonts w:ascii="Times New Roman" w:hAnsi="Times New Roman" w:cs="Times New Roman"/>
          <w:sz w:val="28"/>
          <w:szCs w:val="28"/>
        </w:rPr>
        <w:t>лосердие», «любовь к ближнему».</w:t>
      </w:r>
    </w:p>
    <w:p w:rsidR="002D425C" w:rsidRPr="006F0D51" w:rsidRDefault="002D425C" w:rsidP="007C49C0">
      <w:pPr>
        <w:pStyle w:val="BodyText"/>
        <w:overflowPunct/>
        <w:autoSpaceDE/>
        <w:autoSpaceDN/>
        <w:adjustRightInd/>
        <w:textAlignment w:val="auto"/>
        <w:rPr>
          <w:rFonts w:ascii="Times New Roman" w:hAnsi="Times New Roman"/>
          <w:sz w:val="28"/>
          <w:szCs w:val="28"/>
        </w:rPr>
      </w:pPr>
      <w:r w:rsidRPr="006F0D51">
        <w:rPr>
          <w:rFonts w:ascii="Times New Roman" w:hAnsi="Times New Roman"/>
          <w:sz w:val="28"/>
          <w:szCs w:val="28"/>
        </w:rPr>
        <w:tab/>
        <w:t>Апостол Павел определяет благотворительность как норму христианской жизнедеятельности. В христианстве обозначаются группы, которым нужна в первую очередь поддержка, помощь. Это служители и пастыри Церкви, дря</w:t>
      </w:r>
      <w:r w:rsidRPr="006F0D51">
        <w:rPr>
          <w:rFonts w:ascii="Times New Roman" w:hAnsi="Times New Roman"/>
          <w:sz w:val="28"/>
          <w:szCs w:val="28"/>
        </w:rPr>
        <w:t>х</w:t>
      </w:r>
      <w:r w:rsidRPr="006F0D51">
        <w:rPr>
          <w:rFonts w:ascii="Times New Roman" w:hAnsi="Times New Roman"/>
          <w:sz w:val="28"/>
          <w:szCs w:val="28"/>
        </w:rPr>
        <w:t>лые старицы и старцы, беспомощные дети и другие нуждающиеся. Для осмы</w:t>
      </w:r>
      <w:r w:rsidRPr="006F0D51">
        <w:rPr>
          <w:rFonts w:ascii="Times New Roman" w:hAnsi="Times New Roman"/>
          <w:sz w:val="28"/>
          <w:szCs w:val="28"/>
        </w:rPr>
        <w:t>с</w:t>
      </w:r>
      <w:r w:rsidRPr="006F0D51">
        <w:rPr>
          <w:rFonts w:ascii="Times New Roman" w:hAnsi="Times New Roman"/>
          <w:sz w:val="28"/>
          <w:szCs w:val="28"/>
        </w:rPr>
        <w:t>ления христианских догматов о милосердии большое значение имеют нравс</w:t>
      </w:r>
      <w:r w:rsidRPr="006F0D51">
        <w:rPr>
          <w:rFonts w:ascii="Times New Roman" w:hAnsi="Times New Roman"/>
          <w:sz w:val="28"/>
          <w:szCs w:val="28"/>
        </w:rPr>
        <w:t>т</w:t>
      </w:r>
      <w:r w:rsidRPr="006F0D51">
        <w:rPr>
          <w:rFonts w:ascii="Times New Roman" w:hAnsi="Times New Roman"/>
          <w:sz w:val="28"/>
          <w:szCs w:val="28"/>
        </w:rPr>
        <w:t>венно-поучительные труды отцов церкви: Григория Богослова, Иоанна Злат</w:t>
      </w:r>
      <w:r w:rsidRPr="006F0D51">
        <w:rPr>
          <w:rFonts w:ascii="Times New Roman" w:hAnsi="Times New Roman"/>
          <w:sz w:val="28"/>
          <w:szCs w:val="28"/>
        </w:rPr>
        <w:t>о</w:t>
      </w:r>
      <w:r w:rsidRPr="006F0D51">
        <w:rPr>
          <w:rFonts w:ascii="Times New Roman" w:hAnsi="Times New Roman"/>
          <w:sz w:val="28"/>
          <w:szCs w:val="28"/>
        </w:rPr>
        <w:t>уста, Ефрема Сирина, Иоанна Дамаскина, Афанасия Александрийского. Эти идеи оказали большое влияние на общественное сознание в становлении помощи, поддержки и призрения. Большую роль сыграла византийская школа краснор</w:t>
      </w:r>
      <w:r w:rsidRPr="006F0D51">
        <w:rPr>
          <w:rFonts w:ascii="Times New Roman" w:hAnsi="Times New Roman"/>
          <w:sz w:val="28"/>
          <w:szCs w:val="28"/>
        </w:rPr>
        <w:t>е</w:t>
      </w:r>
      <w:r w:rsidRPr="006F0D51">
        <w:rPr>
          <w:rFonts w:ascii="Times New Roman" w:hAnsi="Times New Roman"/>
          <w:sz w:val="28"/>
          <w:szCs w:val="28"/>
        </w:rPr>
        <w:t>чия, членами которой были Василий Великий, Григорий Нисский и Григорий Богослов. Будучи блестящими ораторами, они несли яркое, умное слово в о</w:t>
      </w:r>
      <w:r w:rsidRPr="006F0D51">
        <w:rPr>
          <w:rFonts w:ascii="Times New Roman" w:hAnsi="Times New Roman"/>
          <w:sz w:val="28"/>
          <w:szCs w:val="28"/>
        </w:rPr>
        <w:t>б</w:t>
      </w:r>
      <w:r w:rsidRPr="006F0D51">
        <w:rPr>
          <w:rFonts w:ascii="Times New Roman" w:hAnsi="Times New Roman"/>
          <w:sz w:val="28"/>
          <w:szCs w:val="28"/>
        </w:rPr>
        <w:t>щественное сознание. Василий Великий рассматривал сущность милосердия как «болезнование об угнетаемых сверх их вины, ощущаемое сострадател</w:t>
      </w:r>
      <w:r w:rsidRPr="006F0D51">
        <w:rPr>
          <w:rFonts w:ascii="Times New Roman" w:hAnsi="Times New Roman"/>
          <w:sz w:val="28"/>
          <w:szCs w:val="28"/>
        </w:rPr>
        <w:t>ь</w:t>
      </w:r>
      <w:r w:rsidRPr="006F0D51">
        <w:rPr>
          <w:rFonts w:ascii="Times New Roman" w:hAnsi="Times New Roman"/>
          <w:sz w:val="28"/>
          <w:szCs w:val="28"/>
        </w:rPr>
        <w:t>ным». Милосердие Василий Великий связывает с состраданием к ближнему, «мил</w:t>
      </w:r>
      <w:r w:rsidRPr="006F0D51">
        <w:rPr>
          <w:rFonts w:ascii="Times New Roman" w:hAnsi="Times New Roman"/>
          <w:sz w:val="28"/>
          <w:szCs w:val="28"/>
        </w:rPr>
        <w:t>о</w:t>
      </w:r>
      <w:r w:rsidRPr="006F0D51">
        <w:rPr>
          <w:rFonts w:ascii="Times New Roman" w:hAnsi="Times New Roman"/>
          <w:sz w:val="28"/>
          <w:szCs w:val="28"/>
        </w:rPr>
        <w:t xml:space="preserve">сердуем о том, кто из великого богатства впал в крайнее изнеможение, кто прежде восхищался красотой и свежестью своего тела, и потом поврежден обезображивающими болезнями».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Проблемы милосердия осмысляются в трудах Григория Нисского н</w:t>
      </w:r>
      <w:r w:rsidRPr="006F0D51">
        <w:rPr>
          <w:rFonts w:ascii="Times New Roman" w:hAnsi="Times New Roman" w:cs="Times New Roman"/>
          <w:sz w:val="28"/>
          <w:szCs w:val="28"/>
        </w:rPr>
        <w:t>е</w:t>
      </w:r>
      <w:r w:rsidRPr="006F0D51">
        <w:rPr>
          <w:rFonts w:ascii="Times New Roman" w:hAnsi="Times New Roman" w:cs="Times New Roman"/>
          <w:sz w:val="28"/>
          <w:szCs w:val="28"/>
        </w:rPr>
        <w:t>сколько иначе – в свете обоснования догмата о Святой Троице. Милосердие есть проявление Божественного начала, «что если кто, будучи человеком, дел</w:t>
      </w:r>
      <w:r w:rsidRPr="006F0D51">
        <w:rPr>
          <w:rFonts w:ascii="Times New Roman" w:hAnsi="Times New Roman" w:cs="Times New Roman"/>
          <w:sz w:val="28"/>
          <w:szCs w:val="28"/>
        </w:rPr>
        <w:t>а</w:t>
      </w:r>
      <w:r w:rsidRPr="006F0D51">
        <w:rPr>
          <w:rFonts w:ascii="Times New Roman" w:hAnsi="Times New Roman" w:cs="Times New Roman"/>
          <w:sz w:val="28"/>
          <w:szCs w:val="28"/>
        </w:rPr>
        <w:t>ется милостивым, то он сподобляется Божия блаженства, достигнув того, чем именуется Божество».</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Григорий Богослов выступает с идеями практического наставления: «Будь для несчастного Богом». Григорий  Богослов различает «высшее благ</w:t>
      </w:r>
      <w:r w:rsidRPr="006F0D51">
        <w:rPr>
          <w:rFonts w:ascii="Times New Roman" w:hAnsi="Times New Roman" w:cs="Times New Roman"/>
          <w:sz w:val="28"/>
          <w:szCs w:val="28"/>
        </w:rPr>
        <w:t>о</w:t>
      </w:r>
      <w:r w:rsidRPr="006F0D51">
        <w:rPr>
          <w:rFonts w:ascii="Times New Roman" w:hAnsi="Times New Roman" w:cs="Times New Roman"/>
          <w:sz w:val="28"/>
          <w:szCs w:val="28"/>
        </w:rPr>
        <w:t>деяние» и «меньшее благодеяние». К высшему благодеянию он относит законы Пророков, Учителей, Пастырей. К меньшим благодеяниям относит «доставь пищу, подай рубища, принеси лекарство, перевяжи раны, расспроси о бедс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венном положении, поговори о терпении» или «Заслужи предпочтение перед ближним твоим тем, что ты его благотворительнее». «Человеколюбие – единс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венный залог нашей безопасности телесной и душевной». Иоанн Златоуст сч</w:t>
      </w:r>
      <w:r w:rsidRPr="006F0D51">
        <w:rPr>
          <w:rFonts w:ascii="Times New Roman" w:hAnsi="Times New Roman" w:cs="Times New Roman"/>
          <w:sz w:val="28"/>
          <w:szCs w:val="28"/>
        </w:rPr>
        <w:t>и</w:t>
      </w:r>
      <w:r w:rsidRPr="006F0D51">
        <w:rPr>
          <w:rFonts w:ascii="Times New Roman" w:hAnsi="Times New Roman" w:cs="Times New Roman"/>
          <w:sz w:val="28"/>
          <w:szCs w:val="28"/>
        </w:rPr>
        <w:t>тает, что только милосердие раскрывает в человеке Божественное начало.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 всего более должен учиться милосердию, ибо оно и делает его челов</w:t>
      </w:r>
      <w:r w:rsidRPr="006F0D51">
        <w:rPr>
          <w:rFonts w:ascii="Times New Roman" w:hAnsi="Times New Roman" w:cs="Times New Roman"/>
          <w:sz w:val="28"/>
          <w:szCs w:val="28"/>
        </w:rPr>
        <w:t>е</w:t>
      </w:r>
      <w:r w:rsidRPr="006F0D51">
        <w:rPr>
          <w:rFonts w:ascii="Times New Roman" w:hAnsi="Times New Roman" w:cs="Times New Roman"/>
          <w:sz w:val="28"/>
          <w:szCs w:val="28"/>
        </w:rPr>
        <w:t>ком». Иоанн Златоуст отмечает принципы гармонии в общественном единстве. «Мы все имеем нужду друг в друге. Бедный в богатом, богатый в нищем, нич</w:t>
      </w:r>
      <w:r w:rsidRPr="006F0D51">
        <w:rPr>
          <w:rFonts w:ascii="Times New Roman" w:hAnsi="Times New Roman" w:cs="Times New Roman"/>
          <w:sz w:val="28"/>
          <w:szCs w:val="28"/>
        </w:rPr>
        <w:t>е</w:t>
      </w:r>
      <w:r w:rsidRPr="006F0D51">
        <w:rPr>
          <w:rFonts w:ascii="Times New Roman" w:hAnsi="Times New Roman" w:cs="Times New Roman"/>
          <w:sz w:val="28"/>
          <w:szCs w:val="28"/>
        </w:rPr>
        <w:t>го не делающий в подающем милостыню, подающий в принимающем». При</w:t>
      </w:r>
      <w:r w:rsidRPr="006F0D51">
        <w:rPr>
          <w:rFonts w:ascii="Times New Roman" w:hAnsi="Times New Roman" w:cs="Times New Roman"/>
          <w:sz w:val="28"/>
          <w:szCs w:val="28"/>
        </w:rPr>
        <w:t>н</w:t>
      </w:r>
      <w:r w:rsidRPr="006F0D51">
        <w:rPr>
          <w:rFonts w:ascii="Times New Roman" w:hAnsi="Times New Roman" w:cs="Times New Roman"/>
          <w:sz w:val="28"/>
          <w:szCs w:val="28"/>
        </w:rPr>
        <w:t>цип общественной полезности существования имущих и неимущих Златоуст усматривает как проявление Божественной мудрости. Однако гармония будет нарушена, если милостыня оказана из тщеславия. Иоанн Златоуст считает, что милосердие не имеет границ «хотя бы даже язычника мы увидели в несчастии, и ему надобно оказать добро, и вообще всякому человеку, находящемуся в н</w:t>
      </w:r>
      <w:r w:rsidRPr="006F0D51">
        <w:rPr>
          <w:rFonts w:ascii="Times New Roman" w:hAnsi="Times New Roman" w:cs="Times New Roman"/>
          <w:sz w:val="28"/>
          <w:szCs w:val="28"/>
        </w:rPr>
        <w:t>е</w:t>
      </w:r>
      <w:r w:rsidRPr="006F0D51">
        <w:rPr>
          <w:rFonts w:ascii="Times New Roman" w:hAnsi="Times New Roman" w:cs="Times New Roman"/>
          <w:sz w:val="28"/>
          <w:szCs w:val="28"/>
        </w:rPr>
        <w:t>счастных обстоятельствах «. Иоанн Златоуст выделяет два уровня помощи: м</w:t>
      </w:r>
      <w:r w:rsidRPr="006F0D51">
        <w:rPr>
          <w:rFonts w:ascii="Times New Roman" w:hAnsi="Times New Roman" w:cs="Times New Roman"/>
          <w:sz w:val="28"/>
          <w:szCs w:val="28"/>
        </w:rPr>
        <w:t>и</w:t>
      </w:r>
      <w:r w:rsidRPr="006F0D51">
        <w:rPr>
          <w:rFonts w:ascii="Times New Roman" w:hAnsi="Times New Roman" w:cs="Times New Roman"/>
          <w:sz w:val="28"/>
          <w:szCs w:val="28"/>
        </w:rPr>
        <w:t>лости духовные и милости телесные. К телесным милостям он относит «питать алчущих,  напоить жаждущего, одеть бедного, посещать больных, погребать умерших в убожестве». Духовные милости – «научить истине и добру ну</w:t>
      </w:r>
      <w:r w:rsidRPr="006F0D51">
        <w:rPr>
          <w:rFonts w:ascii="Times New Roman" w:hAnsi="Times New Roman" w:cs="Times New Roman"/>
          <w:sz w:val="28"/>
          <w:szCs w:val="28"/>
        </w:rPr>
        <w:t>ж</w:t>
      </w:r>
      <w:r w:rsidRPr="006F0D51">
        <w:rPr>
          <w:rFonts w:ascii="Times New Roman" w:hAnsi="Times New Roman" w:cs="Times New Roman"/>
          <w:sz w:val="28"/>
          <w:szCs w:val="28"/>
        </w:rPr>
        <w:t>дающихся, подать ближнему добрый совет, от сердца прощать обиды». Авг</w:t>
      </w:r>
      <w:r w:rsidRPr="006F0D51">
        <w:rPr>
          <w:rFonts w:ascii="Times New Roman" w:hAnsi="Times New Roman" w:cs="Times New Roman"/>
          <w:sz w:val="28"/>
          <w:szCs w:val="28"/>
        </w:rPr>
        <w:t>у</w:t>
      </w:r>
      <w:r w:rsidRPr="006F0D51">
        <w:rPr>
          <w:rFonts w:ascii="Times New Roman" w:hAnsi="Times New Roman" w:cs="Times New Roman"/>
          <w:sz w:val="28"/>
          <w:szCs w:val="28"/>
        </w:rPr>
        <w:t>стин Блаженный развивает мысль, что во избежание грехов следует видеть в нищих заступников перед Всевышним, а наше милосердие к ним улучшит з</w:t>
      </w:r>
      <w:r w:rsidRPr="006F0D51">
        <w:rPr>
          <w:rFonts w:ascii="Times New Roman" w:hAnsi="Times New Roman" w:cs="Times New Roman"/>
          <w:sz w:val="28"/>
          <w:szCs w:val="28"/>
        </w:rPr>
        <w:t>а</w:t>
      </w:r>
      <w:r w:rsidRPr="006F0D51">
        <w:rPr>
          <w:rFonts w:ascii="Times New Roman" w:hAnsi="Times New Roman" w:cs="Times New Roman"/>
          <w:sz w:val="28"/>
          <w:szCs w:val="28"/>
        </w:rPr>
        <w:t>гробную жизнь. Подаяние милостыни все больше связывают с надеждой улу</w:t>
      </w:r>
      <w:r w:rsidRPr="006F0D51">
        <w:rPr>
          <w:rFonts w:ascii="Times New Roman" w:hAnsi="Times New Roman" w:cs="Times New Roman"/>
          <w:sz w:val="28"/>
          <w:szCs w:val="28"/>
        </w:rPr>
        <w:t>ч</w:t>
      </w:r>
      <w:r w:rsidRPr="006F0D51">
        <w:rPr>
          <w:rFonts w:ascii="Times New Roman" w:hAnsi="Times New Roman" w:cs="Times New Roman"/>
          <w:sz w:val="28"/>
          <w:szCs w:val="28"/>
        </w:rPr>
        <w:t>шить свою загробную участь, смягчить кару за свершенные пригрешения. О</w:t>
      </w:r>
      <w:r w:rsidRPr="006F0D51">
        <w:rPr>
          <w:rFonts w:ascii="Times New Roman" w:hAnsi="Times New Roman" w:cs="Times New Roman"/>
          <w:sz w:val="28"/>
          <w:szCs w:val="28"/>
        </w:rPr>
        <w:t>т</w:t>
      </w:r>
      <w:r w:rsidRPr="006F0D51">
        <w:rPr>
          <w:rFonts w:ascii="Times New Roman" w:hAnsi="Times New Roman" w:cs="Times New Roman"/>
          <w:sz w:val="28"/>
          <w:szCs w:val="28"/>
        </w:rPr>
        <w:t>сюда идет идеализация бедности, которую считают? высшим состоянием, чем богатство, и эта идеализация, по сути дела, конституирует неравенство как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щественную необходимость. Св. Франциск, обращаясь к монахам, говорил, что, получая милостыню, взамен они дают любовь Божию.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XVI</w:t>
      </w:r>
      <w:r w:rsidRPr="006F0D51">
        <w:rPr>
          <w:rFonts w:ascii="Times New Roman" w:hAnsi="Times New Roman" w:cs="Times New Roman"/>
          <w:sz w:val="28"/>
          <w:szCs w:val="28"/>
        </w:rPr>
        <w:t xml:space="preserve"> в. реформатор Мартин Лютер с протестантских позиций подверг</w:t>
      </w:r>
      <w:r w:rsidRPr="006F0D51">
        <w:rPr>
          <w:rFonts w:ascii="Times New Roman" w:hAnsi="Times New Roman" w:cs="Times New Roman"/>
          <w:sz w:val="28"/>
          <w:szCs w:val="28"/>
        </w:rPr>
        <w:t>а</w:t>
      </w:r>
      <w:r w:rsidRPr="006F0D51">
        <w:rPr>
          <w:rFonts w:ascii="Times New Roman" w:hAnsi="Times New Roman" w:cs="Times New Roman"/>
          <w:sz w:val="28"/>
          <w:szCs w:val="28"/>
        </w:rPr>
        <w:t>ет критике сложившиеся формы и принципы благотворительности. Ожесточе</w:t>
      </w:r>
      <w:r w:rsidRPr="006F0D51">
        <w:rPr>
          <w:rFonts w:ascii="Times New Roman" w:hAnsi="Times New Roman" w:cs="Times New Roman"/>
          <w:sz w:val="28"/>
          <w:szCs w:val="28"/>
        </w:rPr>
        <w:t>н</w:t>
      </w:r>
      <w:r w:rsidRPr="006F0D51">
        <w:rPr>
          <w:rFonts w:ascii="Times New Roman" w:hAnsi="Times New Roman" w:cs="Times New Roman"/>
          <w:sz w:val="28"/>
          <w:szCs w:val="28"/>
        </w:rPr>
        <w:t>ную критику он обрушивает на расточительство Церкви, возводившей и вел</w:t>
      </w:r>
      <w:r w:rsidRPr="006F0D51">
        <w:rPr>
          <w:rFonts w:ascii="Times New Roman" w:hAnsi="Times New Roman" w:cs="Times New Roman"/>
          <w:sz w:val="28"/>
          <w:szCs w:val="28"/>
        </w:rPr>
        <w:t>и</w:t>
      </w:r>
      <w:r w:rsidRPr="006F0D51">
        <w:rPr>
          <w:rFonts w:ascii="Times New Roman" w:hAnsi="Times New Roman" w:cs="Times New Roman"/>
          <w:sz w:val="28"/>
          <w:szCs w:val="28"/>
        </w:rPr>
        <w:t>колепно украшавшей храмы за счет пожертвованных сумм, а также на бесси</w:t>
      </w:r>
      <w:r w:rsidRPr="006F0D51">
        <w:rPr>
          <w:rFonts w:ascii="Times New Roman" w:hAnsi="Times New Roman" w:cs="Times New Roman"/>
          <w:sz w:val="28"/>
          <w:szCs w:val="28"/>
        </w:rPr>
        <w:t>с</w:t>
      </w:r>
      <w:r w:rsidRPr="006F0D51">
        <w:rPr>
          <w:rFonts w:ascii="Times New Roman" w:hAnsi="Times New Roman" w:cs="Times New Roman"/>
          <w:sz w:val="28"/>
          <w:szCs w:val="28"/>
        </w:rPr>
        <w:t>темную помощь просителям, выражавшуюся в форме милостыни. Выступая против схоластических взглядов на сущность милосердия, Лютер видел в бе</w:t>
      </w:r>
      <w:r w:rsidRPr="006F0D51">
        <w:rPr>
          <w:rFonts w:ascii="Times New Roman" w:hAnsi="Times New Roman" w:cs="Times New Roman"/>
          <w:sz w:val="28"/>
          <w:szCs w:val="28"/>
        </w:rPr>
        <w:t>с</w:t>
      </w:r>
      <w:r w:rsidRPr="006F0D51">
        <w:rPr>
          <w:rFonts w:ascii="Times New Roman" w:hAnsi="Times New Roman" w:cs="Times New Roman"/>
          <w:sz w:val="28"/>
          <w:szCs w:val="28"/>
        </w:rPr>
        <w:t>контрольной раздаче милостыни главный фактор стимуляции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нищенства. Он не отрицает, что милостыня как форма поддержки должна существовать, но считает, что ее необходимо применять лишь в случаях, когда нуждающийся умирает от голода, замерзает, погибает от бедности, стоит на грани совершения преступления.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1520</w:t>
      </w:r>
      <w:r w:rsidRPr="006F0D51">
        <w:rPr>
          <w:rFonts w:ascii="Times New Roman" w:hAnsi="Times New Roman" w:cs="Times New Roman"/>
          <w:sz w:val="28"/>
          <w:szCs w:val="28"/>
        </w:rPr>
        <w:t xml:space="preserve"> г. в своих проповедях о добрых делах Лютер стремится восстан</w:t>
      </w:r>
      <w:r w:rsidRPr="006F0D51">
        <w:rPr>
          <w:rFonts w:ascii="Times New Roman" w:hAnsi="Times New Roman" w:cs="Times New Roman"/>
          <w:sz w:val="28"/>
          <w:szCs w:val="28"/>
        </w:rPr>
        <w:t>о</w:t>
      </w:r>
      <w:r w:rsidRPr="006F0D51">
        <w:rPr>
          <w:rFonts w:ascii="Times New Roman" w:hAnsi="Times New Roman" w:cs="Times New Roman"/>
          <w:sz w:val="28"/>
          <w:szCs w:val="28"/>
        </w:rPr>
        <w:t>вить древнехристианское понятие о любви к ближнему (</w:t>
      </w:r>
      <w:r w:rsidRPr="006F0D51">
        <w:rPr>
          <w:rFonts w:ascii="Times New Roman" w:hAnsi="Times New Roman" w:cs="Times New Roman"/>
          <w:sz w:val="28"/>
          <w:szCs w:val="28"/>
          <w:lang w:val="en-US"/>
        </w:rPr>
        <w:t>caritas</w:t>
      </w:r>
      <w:r w:rsidRPr="006F0D51">
        <w:rPr>
          <w:rFonts w:ascii="Times New Roman" w:hAnsi="Times New Roman" w:cs="Times New Roman"/>
          <w:sz w:val="28"/>
          <w:szCs w:val="28"/>
        </w:rPr>
        <w:t>). Он приходит к мысли, что помощь беднейшим слоям населения должна исходить как со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церкви, так и со стороны общественного самоуправления. В своем «Во</w:t>
      </w:r>
      <w:r w:rsidRPr="006F0D51">
        <w:rPr>
          <w:rFonts w:ascii="Times New Roman" w:hAnsi="Times New Roman" w:cs="Times New Roman"/>
          <w:sz w:val="28"/>
          <w:szCs w:val="28"/>
        </w:rPr>
        <w:t>з</w:t>
      </w:r>
      <w:r w:rsidRPr="006F0D51">
        <w:rPr>
          <w:rFonts w:ascii="Times New Roman" w:hAnsi="Times New Roman" w:cs="Times New Roman"/>
          <w:sz w:val="28"/>
          <w:szCs w:val="28"/>
        </w:rPr>
        <w:t>звании к христианскому дворянству немецкой нации» он объявляет об уничт</w:t>
      </w:r>
      <w:r w:rsidRPr="006F0D51">
        <w:rPr>
          <w:rFonts w:ascii="Times New Roman" w:hAnsi="Times New Roman" w:cs="Times New Roman"/>
          <w:sz w:val="28"/>
          <w:szCs w:val="28"/>
        </w:rPr>
        <w:t>о</w:t>
      </w:r>
      <w:r w:rsidRPr="006F0D51">
        <w:rPr>
          <w:rFonts w:ascii="Times New Roman" w:hAnsi="Times New Roman" w:cs="Times New Roman"/>
          <w:sz w:val="28"/>
          <w:szCs w:val="28"/>
        </w:rPr>
        <w:t>жении «попрошайничества». Согласно его концепции каждый город должен призревать своих нищих, а пришлых необходимо изгонять. Принимая право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 быть бедным, он выступал против использования бедности как средства для достижения богатства, т. е. против профессионального нищенства. В «У</w:t>
      </w:r>
      <w:r w:rsidRPr="006F0D51">
        <w:rPr>
          <w:rFonts w:ascii="Times New Roman" w:hAnsi="Times New Roman" w:cs="Times New Roman"/>
          <w:sz w:val="28"/>
          <w:szCs w:val="28"/>
        </w:rPr>
        <w:t>с</w:t>
      </w:r>
      <w:r w:rsidRPr="006F0D51">
        <w:rPr>
          <w:rFonts w:ascii="Times New Roman" w:hAnsi="Times New Roman" w:cs="Times New Roman"/>
          <w:sz w:val="28"/>
          <w:szCs w:val="28"/>
        </w:rPr>
        <w:t>таве общественной кружки»</w:t>
      </w:r>
      <w:r w:rsidRPr="006F0D51">
        <w:rPr>
          <w:rFonts w:ascii="Times New Roman" w:hAnsi="Times New Roman" w:cs="Times New Roman"/>
          <w:noProof/>
          <w:sz w:val="28"/>
          <w:szCs w:val="28"/>
        </w:rPr>
        <w:t xml:space="preserve"> (1523</w:t>
      </w:r>
      <w:r w:rsidRPr="006F0D51">
        <w:rPr>
          <w:rFonts w:ascii="Times New Roman" w:hAnsi="Times New Roman" w:cs="Times New Roman"/>
          <w:sz w:val="28"/>
          <w:szCs w:val="28"/>
        </w:rPr>
        <w:t xml:space="preserve"> г.) Лютер определяет, что нищие, способные к труду, должны работать. Только не способным к труду должна оказываться помощь, но детей нищих следует обучать ремеслам, чтобы они не шли по ст</w:t>
      </w:r>
      <w:r w:rsidRPr="006F0D51">
        <w:rPr>
          <w:rFonts w:ascii="Times New Roman" w:hAnsi="Times New Roman" w:cs="Times New Roman"/>
          <w:sz w:val="28"/>
          <w:szCs w:val="28"/>
        </w:rPr>
        <w:t>о</w:t>
      </w:r>
      <w:r w:rsidRPr="006F0D51">
        <w:rPr>
          <w:rFonts w:ascii="Times New Roman" w:hAnsi="Times New Roman" w:cs="Times New Roman"/>
          <w:sz w:val="28"/>
          <w:szCs w:val="28"/>
        </w:rPr>
        <w:t>пам родителей. Если на это не хватало капиталов «общественной кружки»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то члены общины должны возмещать необходимые затраты путем дополнител</w:t>
      </w:r>
      <w:r w:rsidRPr="006F0D51">
        <w:rPr>
          <w:rFonts w:ascii="Times New Roman" w:hAnsi="Times New Roman" w:cs="Times New Roman"/>
          <w:sz w:val="28"/>
          <w:szCs w:val="28"/>
        </w:rPr>
        <w:t>ь</w:t>
      </w:r>
      <w:r w:rsidRPr="006F0D51">
        <w:rPr>
          <w:rFonts w:ascii="Times New Roman" w:hAnsi="Times New Roman" w:cs="Times New Roman"/>
          <w:sz w:val="28"/>
          <w:szCs w:val="28"/>
        </w:rPr>
        <w:t>ных сборов. Таким образом, не только определялись меры по локализации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фессионального нищенства, но и формировались способы их финансирования, а в дальнейшем</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и сокращения.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 Реформации начинают формироваться два основных подхода по регл</w:t>
      </w:r>
      <w:r w:rsidRPr="006F0D51">
        <w:rPr>
          <w:rFonts w:ascii="Times New Roman" w:hAnsi="Times New Roman" w:cs="Times New Roman"/>
          <w:sz w:val="28"/>
          <w:szCs w:val="28"/>
        </w:rPr>
        <w:t>а</w:t>
      </w:r>
      <w:r w:rsidRPr="006F0D51">
        <w:rPr>
          <w:rFonts w:ascii="Times New Roman" w:hAnsi="Times New Roman" w:cs="Times New Roman"/>
          <w:sz w:val="28"/>
          <w:szCs w:val="28"/>
        </w:rPr>
        <w:t>ментации профессионального нищенства: локализация данного явления при помощи законов и возложения на гражданское общество соответствующих н</w:t>
      </w:r>
      <w:r w:rsidRPr="006F0D51">
        <w:rPr>
          <w:rFonts w:ascii="Times New Roman" w:hAnsi="Times New Roman" w:cs="Times New Roman"/>
          <w:sz w:val="28"/>
          <w:szCs w:val="28"/>
        </w:rPr>
        <w:t>а</w:t>
      </w:r>
      <w:r w:rsidRPr="006F0D51">
        <w:rPr>
          <w:rFonts w:ascii="Times New Roman" w:hAnsi="Times New Roman" w:cs="Times New Roman"/>
          <w:sz w:val="28"/>
          <w:szCs w:val="28"/>
        </w:rPr>
        <w:t>логов и сборов. Экономические и правовые подходы к профессиональному н</w:t>
      </w:r>
      <w:r w:rsidRPr="006F0D51">
        <w:rPr>
          <w:rFonts w:ascii="Times New Roman" w:hAnsi="Times New Roman" w:cs="Times New Roman"/>
          <w:sz w:val="28"/>
          <w:szCs w:val="28"/>
        </w:rPr>
        <w:t>и</w:t>
      </w:r>
      <w:r w:rsidRPr="006F0D51">
        <w:rPr>
          <w:rFonts w:ascii="Times New Roman" w:hAnsi="Times New Roman" w:cs="Times New Roman"/>
          <w:sz w:val="28"/>
          <w:szCs w:val="28"/>
        </w:rPr>
        <w:t>щенству заменяют прежние гражданско-церковные доктрины.</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Итак, протестантизм и протестантская этика радикально подорвала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ставления средневекового христианства о спасении милостыней и милосерд</w:t>
      </w:r>
      <w:r w:rsidRPr="006F0D51">
        <w:rPr>
          <w:rFonts w:ascii="Times New Roman" w:hAnsi="Times New Roman" w:cs="Times New Roman"/>
          <w:sz w:val="28"/>
          <w:szCs w:val="28"/>
        </w:rPr>
        <w:t>и</w:t>
      </w:r>
      <w:r w:rsidRPr="006F0D51">
        <w:rPr>
          <w:rFonts w:ascii="Times New Roman" w:hAnsi="Times New Roman" w:cs="Times New Roman"/>
          <w:sz w:val="28"/>
          <w:szCs w:val="28"/>
        </w:rPr>
        <w:t>ем. Мартин Лютер в XVI в. с позиций протестантизма считает, что милостыни противостоят формированию трудовой этики и стимулируют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ное нищенство. Следует изживать «попрошайничество», профессиональное нищенство. Детей нищих следует обучать ремеслам.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Налогообложение как система, регулирующая отношения одних слоев населения с другими, богатых с бедными, становится важным элементом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ственных социально-экономических связей. Европейские государства в вопр</w:t>
      </w:r>
      <w:r w:rsidRPr="006F0D51">
        <w:rPr>
          <w:rFonts w:ascii="Times New Roman" w:hAnsi="Times New Roman" w:cs="Times New Roman"/>
          <w:sz w:val="28"/>
          <w:szCs w:val="28"/>
        </w:rPr>
        <w:t>о</w:t>
      </w:r>
      <w:r w:rsidRPr="006F0D51">
        <w:rPr>
          <w:rFonts w:ascii="Times New Roman" w:hAnsi="Times New Roman" w:cs="Times New Roman"/>
          <w:sz w:val="28"/>
          <w:szCs w:val="28"/>
        </w:rPr>
        <w:t>сах налоговой политики не имели единого подхода. Однако во всех странах н</w:t>
      </w:r>
      <w:r w:rsidRPr="006F0D51">
        <w:rPr>
          <w:rFonts w:ascii="Times New Roman" w:hAnsi="Times New Roman" w:cs="Times New Roman"/>
          <w:sz w:val="28"/>
          <w:szCs w:val="28"/>
        </w:rPr>
        <w:t>а</w:t>
      </w:r>
      <w:r w:rsidRPr="006F0D51">
        <w:rPr>
          <w:rFonts w:ascii="Times New Roman" w:hAnsi="Times New Roman" w:cs="Times New Roman"/>
          <w:sz w:val="28"/>
          <w:szCs w:val="28"/>
        </w:rPr>
        <w:t>логи можно условно разделить на косвенные и прямые. Косвенные налоги в пользу бедных шли в казну с увеселительных мероприятий: театров, балов, игорных домов, а также с предметов роскоши. Так, при Людовике</w:t>
      </w:r>
      <w:r w:rsidRPr="006F0D51">
        <w:rPr>
          <w:rFonts w:ascii="Times New Roman" w:hAnsi="Times New Roman" w:cs="Times New Roman"/>
          <w:noProof/>
          <w:sz w:val="28"/>
          <w:szCs w:val="28"/>
        </w:rPr>
        <w:t xml:space="preserve"> XVI</w:t>
      </w:r>
      <w:r w:rsidRPr="006F0D51">
        <w:rPr>
          <w:rFonts w:ascii="Times New Roman" w:hAnsi="Times New Roman" w:cs="Times New Roman"/>
          <w:sz w:val="28"/>
          <w:szCs w:val="28"/>
        </w:rPr>
        <w:t xml:space="preserve"> билеты в оперу и на другие зрелища облагались благотворительным сбором в размере</w:t>
      </w:r>
      <w:r w:rsidRPr="006F0D51">
        <w:rPr>
          <w:rFonts w:ascii="Times New Roman" w:hAnsi="Times New Roman" w:cs="Times New Roman"/>
          <w:noProof/>
          <w:sz w:val="28"/>
          <w:szCs w:val="28"/>
        </w:rPr>
        <w:t xml:space="preserve"> 1/6</w:t>
      </w:r>
      <w:r w:rsidRPr="006F0D51">
        <w:rPr>
          <w:rFonts w:ascii="Times New Roman" w:hAnsi="Times New Roman" w:cs="Times New Roman"/>
          <w:sz w:val="28"/>
          <w:szCs w:val="28"/>
        </w:rPr>
        <w:t xml:space="preserve"> их стоимости. В Пруссии на игральных картах с этой целью ставился ос</w:t>
      </w:r>
      <w:r w:rsidRPr="006F0D51">
        <w:rPr>
          <w:rFonts w:ascii="Times New Roman" w:hAnsi="Times New Roman" w:cs="Times New Roman"/>
          <w:sz w:val="28"/>
          <w:szCs w:val="28"/>
        </w:rPr>
        <w:t>о</w:t>
      </w:r>
      <w:r w:rsidRPr="006F0D51">
        <w:rPr>
          <w:rFonts w:ascii="Times New Roman" w:hAnsi="Times New Roman" w:cs="Times New Roman"/>
          <w:sz w:val="28"/>
          <w:szCs w:val="28"/>
        </w:rPr>
        <w:t>бый штемпель, показывающий, что средства от этой акции направлялись де</w:t>
      </w:r>
      <w:r w:rsidRPr="006F0D51">
        <w:rPr>
          <w:rFonts w:ascii="Times New Roman" w:hAnsi="Times New Roman" w:cs="Times New Roman"/>
          <w:sz w:val="28"/>
          <w:szCs w:val="28"/>
        </w:rPr>
        <w:t>т</w:t>
      </w:r>
      <w:r w:rsidRPr="006F0D51">
        <w:rPr>
          <w:rFonts w:ascii="Times New Roman" w:hAnsi="Times New Roman" w:cs="Times New Roman"/>
          <w:sz w:val="28"/>
          <w:szCs w:val="28"/>
        </w:rPr>
        <w:t>скому приюту. Во Франции нетрудоспособные нищие получали у пастора св</w:t>
      </w:r>
      <w:r w:rsidRPr="006F0D51">
        <w:rPr>
          <w:rFonts w:ascii="Times New Roman" w:hAnsi="Times New Roman" w:cs="Times New Roman"/>
          <w:sz w:val="28"/>
          <w:szCs w:val="28"/>
        </w:rPr>
        <w:t>о</w:t>
      </w:r>
      <w:r w:rsidRPr="006F0D51">
        <w:rPr>
          <w:rFonts w:ascii="Times New Roman" w:hAnsi="Times New Roman" w:cs="Times New Roman"/>
          <w:sz w:val="28"/>
          <w:szCs w:val="28"/>
        </w:rPr>
        <w:t>его прихода подаяние. Для этой цели пасторам разрешалось собирать целевые налоги с прихожан. В Пруссии, только в случае отказа общины содержать, в</w:t>
      </w:r>
      <w:r w:rsidRPr="006F0D51">
        <w:rPr>
          <w:rFonts w:ascii="Times New Roman" w:hAnsi="Times New Roman" w:cs="Times New Roman"/>
          <w:sz w:val="28"/>
          <w:szCs w:val="28"/>
        </w:rPr>
        <w:t>ы</w:t>
      </w:r>
      <w:r w:rsidRPr="006F0D51">
        <w:rPr>
          <w:rFonts w:ascii="Times New Roman" w:hAnsi="Times New Roman" w:cs="Times New Roman"/>
          <w:sz w:val="28"/>
          <w:szCs w:val="28"/>
        </w:rPr>
        <w:t xml:space="preserve">давался документ, разрешающий просить милостыню. В Германии в </w:t>
      </w:r>
      <w:r w:rsidRPr="006F0D51">
        <w:rPr>
          <w:rFonts w:ascii="Times New Roman" w:hAnsi="Times New Roman" w:cs="Times New Roman"/>
          <w:sz w:val="28"/>
          <w:szCs w:val="28"/>
          <w:lang w:val="en-US"/>
        </w:rPr>
        <w:t>XVII</w:t>
      </w:r>
      <w:r w:rsidRPr="006F0D51">
        <w:rPr>
          <w:rFonts w:ascii="Times New Roman" w:hAnsi="Times New Roman" w:cs="Times New Roman"/>
          <w:sz w:val="28"/>
          <w:szCs w:val="28"/>
        </w:rPr>
        <w:t xml:space="preserve"> в. нищенствующих здоровых лиц мужского пола насильно зачисляли на военную службу или принуждали к тяжелым работам. В Англии система штрафов н</w:t>
      </w:r>
      <w:r w:rsidRPr="006F0D51">
        <w:rPr>
          <w:rFonts w:ascii="Times New Roman" w:hAnsi="Times New Roman" w:cs="Times New Roman"/>
          <w:sz w:val="28"/>
          <w:szCs w:val="28"/>
        </w:rPr>
        <w:t>а</w:t>
      </w:r>
      <w:r w:rsidRPr="006F0D51">
        <w:rPr>
          <w:rFonts w:ascii="Times New Roman" w:hAnsi="Times New Roman" w:cs="Times New Roman"/>
          <w:sz w:val="28"/>
          <w:szCs w:val="28"/>
        </w:rPr>
        <w:t>кладывалась на просящих милость и подающих.</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По Ганноверскому закону 1714 года нищих, попавшихся за попрошайн</w:t>
      </w:r>
      <w:r w:rsidRPr="006F0D51">
        <w:rPr>
          <w:rFonts w:ascii="Times New Roman" w:hAnsi="Times New Roman" w:cs="Times New Roman"/>
          <w:sz w:val="28"/>
          <w:szCs w:val="28"/>
        </w:rPr>
        <w:t>и</w:t>
      </w:r>
      <w:r w:rsidRPr="006F0D51">
        <w:rPr>
          <w:rFonts w:ascii="Times New Roman" w:hAnsi="Times New Roman" w:cs="Times New Roman"/>
          <w:sz w:val="28"/>
          <w:szCs w:val="28"/>
        </w:rPr>
        <w:t>чество в первый раз подвергали «строгому» тюремному заключению, попа</w:t>
      </w:r>
      <w:r w:rsidRPr="006F0D51">
        <w:rPr>
          <w:rFonts w:ascii="Times New Roman" w:hAnsi="Times New Roman" w:cs="Times New Roman"/>
          <w:sz w:val="28"/>
          <w:szCs w:val="28"/>
        </w:rPr>
        <w:t>в</w:t>
      </w:r>
      <w:r w:rsidRPr="006F0D51">
        <w:rPr>
          <w:rFonts w:ascii="Times New Roman" w:hAnsi="Times New Roman" w:cs="Times New Roman"/>
          <w:sz w:val="28"/>
          <w:szCs w:val="28"/>
        </w:rPr>
        <w:t xml:space="preserve">шихся во второй раз секли розгами и клеймили, в третий раз – вешали.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XVIII в. оформляется государственный подход к поддержке нищих и нуждающихся. Просветитель Ш. Монтескье полагал, что государство должно предоставлять нуждающимся гражданам пропитание, одежду и возможность вести «здоровый образ жизни». Декретами были установлены права многоде</w:t>
      </w:r>
      <w:r w:rsidRPr="006F0D51">
        <w:rPr>
          <w:rFonts w:ascii="Times New Roman" w:hAnsi="Times New Roman" w:cs="Times New Roman"/>
          <w:sz w:val="28"/>
          <w:szCs w:val="28"/>
        </w:rPr>
        <w:t>т</w:t>
      </w:r>
      <w:r w:rsidRPr="006F0D51">
        <w:rPr>
          <w:rFonts w:ascii="Times New Roman" w:hAnsi="Times New Roman" w:cs="Times New Roman"/>
          <w:sz w:val="28"/>
          <w:szCs w:val="28"/>
        </w:rPr>
        <w:t>ных семей, вдов и престарелых, не имеющих кормильцев.</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Впервые в XVIII в. появляется понятие «пенсия». Она назначается гос</w:t>
      </w:r>
      <w:r w:rsidRPr="006F0D51">
        <w:rPr>
          <w:rFonts w:ascii="Times New Roman" w:hAnsi="Times New Roman" w:cs="Times New Roman"/>
          <w:sz w:val="28"/>
          <w:szCs w:val="28"/>
        </w:rPr>
        <w:t>у</w:t>
      </w:r>
      <w:r w:rsidRPr="006F0D51">
        <w:rPr>
          <w:rFonts w:ascii="Times New Roman" w:hAnsi="Times New Roman" w:cs="Times New Roman"/>
          <w:sz w:val="28"/>
          <w:szCs w:val="28"/>
        </w:rPr>
        <w:t>дарством лицам, не имеющим возможности самостоятельно поддерживать свой жизненный уровень. В Пруссии на государстве лежали обязанности организ</w:t>
      </w:r>
      <w:r w:rsidRPr="006F0D51">
        <w:rPr>
          <w:rFonts w:ascii="Times New Roman" w:hAnsi="Times New Roman" w:cs="Times New Roman"/>
          <w:sz w:val="28"/>
          <w:szCs w:val="28"/>
        </w:rPr>
        <w:t>а</w:t>
      </w:r>
      <w:r w:rsidRPr="006F0D51">
        <w:rPr>
          <w:rFonts w:ascii="Times New Roman" w:hAnsi="Times New Roman" w:cs="Times New Roman"/>
          <w:sz w:val="28"/>
          <w:szCs w:val="28"/>
        </w:rPr>
        <w:t>ции учреждений для бедных и забота об их материальном обеспечении. К XI</w:t>
      </w:r>
      <w:r w:rsidRPr="006F0D51">
        <w:rPr>
          <w:rFonts w:ascii="Times New Roman" w:hAnsi="Times New Roman" w:cs="Times New Roman"/>
          <w:sz w:val="28"/>
          <w:szCs w:val="28"/>
          <w:lang w:val="en-US"/>
        </w:rPr>
        <w:t>X</w:t>
      </w:r>
      <w:r w:rsidRPr="006F0D51">
        <w:rPr>
          <w:rFonts w:ascii="Times New Roman" w:hAnsi="Times New Roman" w:cs="Times New Roman"/>
          <w:sz w:val="28"/>
          <w:szCs w:val="28"/>
        </w:rPr>
        <w:t xml:space="preserve"> в. государственная помощь и взаимопомощь сливаются в единый социокул</w:t>
      </w:r>
      <w:r w:rsidRPr="006F0D51">
        <w:rPr>
          <w:rFonts w:ascii="Times New Roman" w:hAnsi="Times New Roman" w:cs="Times New Roman"/>
          <w:sz w:val="28"/>
          <w:szCs w:val="28"/>
        </w:rPr>
        <w:t>ь</w:t>
      </w:r>
      <w:r w:rsidRPr="006F0D51">
        <w:rPr>
          <w:rFonts w:ascii="Times New Roman" w:hAnsi="Times New Roman" w:cs="Times New Roman"/>
          <w:sz w:val="28"/>
          <w:szCs w:val="28"/>
        </w:rPr>
        <w:t>турный процесс.</w:t>
      </w:r>
    </w:p>
    <w:p w:rsidR="002D425C" w:rsidRPr="006F0D51" w:rsidRDefault="002D425C" w:rsidP="007C49C0">
      <w:pPr>
        <w:autoSpaceDE w:val="0"/>
        <w:autoSpaceDN w:val="0"/>
        <w:adjustRightInd w:val="0"/>
        <w:spacing w:after="0" w:line="240" w:lineRule="auto"/>
        <w:ind w:firstLine="360"/>
        <w:jc w:val="both"/>
        <w:rPr>
          <w:rFonts w:ascii="Times New Roman" w:hAnsi="Times New Roman" w:cs="Times New Roman"/>
          <w:sz w:val="28"/>
          <w:szCs w:val="28"/>
        </w:rPr>
      </w:pPr>
      <w:r w:rsidRPr="006F0D51">
        <w:rPr>
          <w:rFonts w:ascii="Times New Roman" w:hAnsi="Times New Roman" w:cs="Times New Roman"/>
          <w:sz w:val="28"/>
          <w:szCs w:val="28"/>
        </w:rPr>
        <w:t>К XVII веку церковь утратила свои позиции единственного благотворителя. Западно-европейский мир вернулся к идеям Платона и Аристотеля. Гражда</w:t>
      </w:r>
      <w:r w:rsidRPr="006F0D51">
        <w:rPr>
          <w:rFonts w:ascii="Times New Roman" w:hAnsi="Times New Roman" w:cs="Times New Roman"/>
          <w:sz w:val="28"/>
          <w:szCs w:val="28"/>
        </w:rPr>
        <w:t>н</w:t>
      </w:r>
      <w:r w:rsidRPr="006F0D51">
        <w:rPr>
          <w:rFonts w:ascii="Times New Roman" w:hAnsi="Times New Roman" w:cs="Times New Roman"/>
          <w:sz w:val="28"/>
          <w:szCs w:val="28"/>
        </w:rPr>
        <w:t>ское общество берет на себя обязанности по оказанию помощи всем нужда</w:t>
      </w:r>
      <w:r w:rsidRPr="006F0D51">
        <w:rPr>
          <w:rFonts w:ascii="Times New Roman" w:hAnsi="Times New Roman" w:cs="Times New Roman"/>
          <w:sz w:val="28"/>
          <w:szCs w:val="28"/>
        </w:rPr>
        <w:t>ю</w:t>
      </w:r>
      <w:r w:rsidRPr="006F0D51">
        <w:rPr>
          <w:rFonts w:ascii="Times New Roman" w:hAnsi="Times New Roman" w:cs="Times New Roman"/>
          <w:sz w:val="28"/>
          <w:szCs w:val="28"/>
        </w:rPr>
        <w:t>щимся, идеология христианского милосердия была заменена идеями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инженерии, хотя церковно-христианская благотворительность как институт поддержки продолжала свою деятельность.</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Такой переход от церковной благотворительности к государственной был вызван многими причинами, важнейшими из которых были:</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1. банкротство средневековой системы бесконтрольной раздачи милостыни, приведшей к образованию профессионального нищенства;</w:t>
      </w:r>
    </w:p>
    <w:p w:rsidR="002D425C" w:rsidRPr="006F0D51" w:rsidRDefault="002D425C" w:rsidP="007C49C0">
      <w:pPr>
        <w:pStyle w:val="ListParagraph"/>
        <w:widowControl w:val="0"/>
        <w:numPr>
          <w:ilvl w:val="0"/>
          <w:numId w:val="14"/>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усложнение социальной организации общества;</w:t>
      </w:r>
    </w:p>
    <w:p w:rsidR="002D425C" w:rsidRPr="006F0D51" w:rsidRDefault="002D425C" w:rsidP="007C49C0">
      <w:pPr>
        <w:pStyle w:val="ListParagraph"/>
        <w:widowControl w:val="0"/>
        <w:numPr>
          <w:ilvl w:val="0"/>
          <w:numId w:val="14"/>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переход от натурального хозяйства к денежному.</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Все эти причины вызвали потребность научно-организационной помощи со стороны государства, и начиная с XIX века осуществляются поиски и подходы к решению важнейших социальных проблем. На протяжении XVI в. в результ</w:t>
      </w:r>
      <w:r w:rsidRPr="006F0D51">
        <w:rPr>
          <w:rFonts w:ascii="Times New Roman" w:hAnsi="Times New Roman" w:cs="Times New Roman"/>
          <w:sz w:val="28"/>
          <w:szCs w:val="28"/>
        </w:rPr>
        <w:t>а</w:t>
      </w:r>
      <w:r w:rsidRPr="006F0D51">
        <w:rPr>
          <w:rFonts w:ascii="Times New Roman" w:hAnsi="Times New Roman" w:cs="Times New Roman"/>
          <w:sz w:val="28"/>
          <w:szCs w:val="28"/>
        </w:rPr>
        <w:t>те индустриальной революции крепостные были изгнаны с земель, и новая п</w:t>
      </w:r>
      <w:r w:rsidRPr="006F0D51">
        <w:rPr>
          <w:rFonts w:ascii="Times New Roman" w:hAnsi="Times New Roman" w:cs="Times New Roman"/>
          <w:sz w:val="28"/>
          <w:szCs w:val="28"/>
        </w:rPr>
        <w:t>о</w:t>
      </w:r>
      <w:r w:rsidRPr="006F0D51">
        <w:rPr>
          <w:rFonts w:ascii="Times New Roman" w:hAnsi="Times New Roman" w:cs="Times New Roman"/>
          <w:sz w:val="28"/>
          <w:szCs w:val="28"/>
        </w:rPr>
        <w:t>пуляция бедняков отправилась искать в городах работу. В 1601 году в Англии был принят знаменитый Закон о бедных, перенесенный первыми колонистами в Америку. Его принципы и понятия до сих пор оказывают влияние на обеспеч</w:t>
      </w:r>
      <w:r w:rsidRPr="006F0D51">
        <w:rPr>
          <w:rFonts w:ascii="Times New Roman" w:hAnsi="Times New Roman" w:cs="Times New Roman"/>
          <w:sz w:val="28"/>
          <w:szCs w:val="28"/>
        </w:rPr>
        <w:t>е</w:t>
      </w:r>
      <w:r w:rsidRPr="006F0D51">
        <w:rPr>
          <w:rFonts w:ascii="Times New Roman" w:hAnsi="Times New Roman" w:cs="Times New Roman"/>
          <w:sz w:val="28"/>
          <w:szCs w:val="28"/>
        </w:rPr>
        <w:t>ние бедных в США, на современное законодательство.</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Принятый в 1662 году Акт об оседлости усилил контроль над бедняками, поскольку он требовал, чтобы каждый человек был зарегистрирован как мес</w:t>
      </w:r>
      <w:r w:rsidRPr="006F0D51">
        <w:rPr>
          <w:rFonts w:ascii="Times New Roman" w:hAnsi="Times New Roman" w:cs="Times New Roman"/>
          <w:sz w:val="28"/>
          <w:szCs w:val="28"/>
        </w:rPr>
        <w:t>т</w:t>
      </w:r>
      <w:r w:rsidRPr="006F0D51">
        <w:rPr>
          <w:rFonts w:ascii="Times New Roman" w:hAnsi="Times New Roman" w:cs="Times New Roman"/>
          <w:sz w:val="28"/>
          <w:szCs w:val="28"/>
        </w:rPr>
        <w:t>ный житель в определенном округе. Те, кто не мог доказать законность своего проживания в том или ином округе, объявлялись бродягами и могли быть в</w:t>
      </w:r>
      <w:r w:rsidRPr="006F0D51">
        <w:rPr>
          <w:rFonts w:ascii="Times New Roman" w:hAnsi="Times New Roman" w:cs="Times New Roman"/>
          <w:sz w:val="28"/>
          <w:szCs w:val="28"/>
        </w:rPr>
        <w:t>ы</w:t>
      </w:r>
      <w:r w:rsidRPr="006F0D51">
        <w:rPr>
          <w:rFonts w:ascii="Times New Roman" w:hAnsi="Times New Roman" w:cs="Times New Roman"/>
          <w:sz w:val="28"/>
          <w:szCs w:val="28"/>
        </w:rPr>
        <w:t>сланы из округа с потерей права на финансовую поддержку, предоставляемую округом.</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законодательстве разных стран появляется указание на то, что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во ответственно не только за нуждающихся в призрении (особенно вдов, ста</w:t>
      </w:r>
      <w:r w:rsidRPr="006F0D51">
        <w:rPr>
          <w:rFonts w:ascii="Times New Roman" w:hAnsi="Times New Roman" w:cs="Times New Roman"/>
          <w:sz w:val="28"/>
          <w:szCs w:val="28"/>
        </w:rPr>
        <w:t>р</w:t>
      </w:r>
      <w:r w:rsidRPr="006F0D51">
        <w:rPr>
          <w:rFonts w:ascii="Times New Roman" w:hAnsi="Times New Roman" w:cs="Times New Roman"/>
          <w:sz w:val="28"/>
          <w:szCs w:val="28"/>
        </w:rPr>
        <w:t>цев, больных и физически неполноценных людей), но также за трудоспособных безработных.</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Англии в этот период вводится пособие по бедности, а в 1834 году по</w:t>
      </w:r>
      <w:r w:rsidRPr="006F0D51">
        <w:rPr>
          <w:rFonts w:ascii="Times New Roman" w:hAnsi="Times New Roman" w:cs="Times New Roman"/>
          <w:sz w:val="28"/>
          <w:szCs w:val="28"/>
        </w:rPr>
        <w:t>я</w:t>
      </w:r>
      <w:r w:rsidRPr="006F0D51">
        <w:rPr>
          <w:rFonts w:ascii="Times New Roman" w:hAnsi="Times New Roman" w:cs="Times New Roman"/>
          <w:sz w:val="28"/>
          <w:szCs w:val="28"/>
        </w:rPr>
        <w:t>вилось специальное законодательство (“Poor Laws”) со строгим регулирован</w:t>
      </w:r>
      <w:r w:rsidRPr="006F0D51">
        <w:rPr>
          <w:rFonts w:ascii="Times New Roman" w:hAnsi="Times New Roman" w:cs="Times New Roman"/>
          <w:sz w:val="28"/>
          <w:szCs w:val="28"/>
        </w:rPr>
        <w:t>и</w:t>
      </w:r>
      <w:r w:rsidRPr="006F0D51">
        <w:rPr>
          <w:rFonts w:ascii="Times New Roman" w:hAnsi="Times New Roman" w:cs="Times New Roman"/>
          <w:sz w:val="28"/>
          <w:szCs w:val="28"/>
        </w:rPr>
        <w:t>ем оказания помощи бедным.В Швеции в середине XVIII века в формах пр</w:t>
      </w:r>
      <w:r w:rsidRPr="006F0D51">
        <w:rPr>
          <w:rFonts w:ascii="Times New Roman" w:hAnsi="Times New Roman" w:cs="Times New Roman"/>
          <w:sz w:val="28"/>
          <w:szCs w:val="28"/>
        </w:rPr>
        <w:t>и</w:t>
      </w:r>
      <w:r w:rsidRPr="006F0D51">
        <w:rPr>
          <w:rFonts w:ascii="Times New Roman" w:hAnsi="Times New Roman" w:cs="Times New Roman"/>
          <w:sz w:val="28"/>
          <w:szCs w:val="28"/>
        </w:rPr>
        <w:t>зрения бедных стали различаться два направления: призрение больных и п</w:t>
      </w:r>
      <w:r w:rsidRPr="006F0D51">
        <w:rPr>
          <w:rFonts w:ascii="Times New Roman" w:hAnsi="Times New Roman" w:cs="Times New Roman"/>
          <w:sz w:val="28"/>
          <w:szCs w:val="28"/>
        </w:rPr>
        <w:t>о</w:t>
      </w:r>
      <w:r w:rsidRPr="006F0D51">
        <w:rPr>
          <w:rFonts w:ascii="Times New Roman" w:hAnsi="Times New Roman" w:cs="Times New Roman"/>
          <w:sz w:val="28"/>
          <w:szCs w:val="28"/>
        </w:rPr>
        <w:t>мощь бедным. С 1862 года церковный закон вменил в обязанность каждому церковному приходу в Швеции учредить больницы и дома для бедных.</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Но в оказании помощи не было системы, помощь оказывалась лишь в о</w:t>
      </w:r>
      <w:r w:rsidRPr="006F0D51">
        <w:rPr>
          <w:rFonts w:ascii="Times New Roman" w:hAnsi="Times New Roman" w:cs="Times New Roman"/>
          <w:sz w:val="28"/>
          <w:szCs w:val="28"/>
        </w:rPr>
        <w:t>т</w:t>
      </w:r>
      <w:r w:rsidRPr="006F0D51">
        <w:rPr>
          <w:rFonts w:ascii="Times New Roman" w:hAnsi="Times New Roman" w:cs="Times New Roman"/>
          <w:sz w:val="28"/>
          <w:szCs w:val="28"/>
        </w:rPr>
        <w:t>дельных случаях, также могло быть принято решение о возврате помощи. В 1847 году в Швеции принимается новое постановление о формах и способах призрения бедных. Муниципальные реформы 1862 года освободили службу призрения бедных от церкви, и с этого времени она становится муниципальным объектом.</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Параллельно с государственной системой призрения бедных формиров</w:t>
      </w:r>
      <w:r w:rsidRPr="006F0D51">
        <w:rPr>
          <w:rFonts w:ascii="Times New Roman" w:hAnsi="Times New Roman" w:cs="Times New Roman"/>
          <w:sz w:val="28"/>
          <w:szCs w:val="28"/>
        </w:rPr>
        <w:t>а</w:t>
      </w:r>
      <w:r w:rsidRPr="006F0D51">
        <w:rPr>
          <w:rFonts w:ascii="Times New Roman" w:hAnsi="Times New Roman" w:cs="Times New Roman"/>
          <w:sz w:val="28"/>
          <w:szCs w:val="28"/>
        </w:rPr>
        <w:t>лась система благотворительных учреждений, направленных на оказание, в первую очередь, индивидуальной помощи клиентам. Так, в 1866 году в Сто</w:t>
      </w:r>
      <w:r w:rsidRPr="006F0D51">
        <w:rPr>
          <w:rFonts w:ascii="Times New Roman" w:hAnsi="Times New Roman" w:cs="Times New Roman"/>
          <w:sz w:val="28"/>
          <w:szCs w:val="28"/>
        </w:rPr>
        <w:t>к</w:t>
      </w:r>
      <w:r w:rsidRPr="006F0D51">
        <w:rPr>
          <w:rFonts w:ascii="Times New Roman" w:hAnsi="Times New Roman" w:cs="Times New Roman"/>
          <w:sz w:val="28"/>
          <w:szCs w:val="28"/>
        </w:rPr>
        <w:t>гольме создается организация “открытой благотворительности” —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венный Союз покровительства”. В 1869 году в Лондоне основывается Благ</w:t>
      </w:r>
      <w:r w:rsidRPr="006F0D51">
        <w:rPr>
          <w:rFonts w:ascii="Times New Roman" w:hAnsi="Times New Roman" w:cs="Times New Roman"/>
          <w:sz w:val="28"/>
          <w:szCs w:val="28"/>
        </w:rPr>
        <w:t>о</w:t>
      </w:r>
      <w:r w:rsidRPr="006F0D51">
        <w:rPr>
          <w:rFonts w:ascii="Times New Roman" w:hAnsi="Times New Roman" w:cs="Times New Roman"/>
          <w:sz w:val="28"/>
          <w:szCs w:val="28"/>
        </w:rPr>
        <w:t>творительное общество (“The Charity Organization Society”) для координации оказываемой помощи (составляется центральный каталог ходатайствующих о помощи; обращающихся за помощью связывали с организациями, которые могли им ее оказать). Подобные организации создаются и в других странах м</w:t>
      </w:r>
      <w:r w:rsidRPr="006F0D51">
        <w:rPr>
          <w:rFonts w:ascii="Times New Roman" w:hAnsi="Times New Roman" w:cs="Times New Roman"/>
          <w:sz w:val="28"/>
          <w:szCs w:val="28"/>
        </w:rPr>
        <w:t>и</w:t>
      </w:r>
      <w:r w:rsidRPr="006F0D51">
        <w:rPr>
          <w:rFonts w:ascii="Times New Roman" w:hAnsi="Times New Roman" w:cs="Times New Roman"/>
          <w:sz w:val="28"/>
          <w:szCs w:val="28"/>
        </w:rPr>
        <w:t>ра.</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Постановление 1871 года о призрении бедных ограничивало помощь бе</w:t>
      </w:r>
      <w:r w:rsidRPr="006F0D51">
        <w:rPr>
          <w:rFonts w:ascii="Times New Roman" w:hAnsi="Times New Roman" w:cs="Times New Roman"/>
          <w:sz w:val="28"/>
          <w:szCs w:val="28"/>
        </w:rPr>
        <w:t>д</w:t>
      </w:r>
      <w:r w:rsidRPr="006F0D51">
        <w:rPr>
          <w:rFonts w:ascii="Times New Roman" w:hAnsi="Times New Roman" w:cs="Times New Roman"/>
          <w:sz w:val="28"/>
          <w:szCs w:val="28"/>
        </w:rPr>
        <w:t>ным, основанием для оказания помощи стало служить отсутствие собственных средств, а также невозможность содержания другими лицами. В этот период четко проводилась граница между возможностью бедных зарабатывать на жизнь и желанием делать это. Только тот, кто документально подтверждал ж</w:t>
      </w:r>
      <w:r w:rsidRPr="006F0D51">
        <w:rPr>
          <w:rFonts w:ascii="Times New Roman" w:hAnsi="Times New Roman" w:cs="Times New Roman"/>
          <w:sz w:val="28"/>
          <w:szCs w:val="28"/>
        </w:rPr>
        <w:t>е</w:t>
      </w:r>
      <w:r w:rsidRPr="006F0D51">
        <w:rPr>
          <w:rFonts w:ascii="Times New Roman" w:hAnsi="Times New Roman" w:cs="Times New Roman"/>
          <w:sz w:val="28"/>
          <w:szCs w:val="28"/>
        </w:rPr>
        <w:t>лание зарабатывать на жизнь, пользовался поддержкой общества.</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конце XIX века во многих странах Европы (например, в Швеции) во</w:t>
      </w:r>
      <w:r w:rsidRPr="006F0D51">
        <w:rPr>
          <w:rFonts w:ascii="Times New Roman" w:hAnsi="Times New Roman" w:cs="Times New Roman"/>
          <w:sz w:val="28"/>
          <w:szCs w:val="28"/>
        </w:rPr>
        <w:t>з</w:t>
      </w:r>
      <w:r w:rsidRPr="006F0D51">
        <w:rPr>
          <w:rFonts w:ascii="Times New Roman" w:hAnsi="Times New Roman" w:cs="Times New Roman"/>
          <w:sz w:val="28"/>
          <w:szCs w:val="28"/>
        </w:rPr>
        <w:t>никают:</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1.специальные государственные формы помощи осужденным и освободивши</w:t>
      </w:r>
      <w:r w:rsidRPr="006F0D51">
        <w:rPr>
          <w:rFonts w:ascii="Times New Roman" w:hAnsi="Times New Roman" w:cs="Times New Roman"/>
          <w:sz w:val="28"/>
          <w:szCs w:val="28"/>
        </w:rPr>
        <w:t>м</w:t>
      </w:r>
      <w:r w:rsidRPr="006F0D51">
        <w:rPr>
          <w:rFonts w:ascii="Times New Roman" w:hAnsi="Times New Roman" w:cs="Times New Roman"/>
          <w:sz w:val="28"/>
          <w:szCs w:val="28"/>
        </w:rPr>
        <w:t>ся из мест заключения;</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2.специальные системы ухода за больными;</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3.специальная помощь слепым и глухим;</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4.обязательное государственно-муниципальное обучение населения;</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5.частное и муниципальное посредничество по обеспечению работой;</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6. профсоюзная касса помощи для больных, безработных и т. д</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Таким образом, к концу XIX века во многих странах существовали обществе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ные организации для помощи бедным, различные формы благотворительности частных лиц и организаций, а также благотворительная деятельность церкви.</w:t>
      </w:r>
    </w:p>
    <w:p w:rsidR="002D425C" w:rsidRPr="006F0D51" w:rsidRDefault="002D425C" w:rsidP="007C49C0">
      <w:pPr>
        <w:pStyle w:val="ListParagraph"/>
        <w:spacing w:after="0" w:line="240" w:lineRule="auto"/>
        <w:ind w:left="0"/>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Религиозная доктрина благотворительности, ее значение и перспективы</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Оказание помощи бедным, как уже показано,  имеет давнюю историю. Содержащиеся в ней идеи и ценности влияют на процессы социального обесп</w:t>
      </w:r>
      <w:r w:rsidRPr="006F0D51">
        <w:rPr>
          <w:rFonts w:ascii="Times New Roman" w:hAnsi="Times New Roman" w:cs="Times New Roman"/>
          <w:sz w:val="28"/>
          <w:szCs w:val="28"/>
        </w:rPr>
        <w:t>е</w:t>
      </w:r>
      <w:r w:rsidRPr="006F0D51">
        <w:rPr>
          <w:rFonts w:ascii="Times New Roman" w:hAnsi="Times New Roman" w:cs="Times New Roman"/>
          <w:sz w:val="28"/>
          <w:szCs w:val="28"/>
        </w:rPr>
        <w:t>чения и сегодня. Согласно религиозной доктрине, которой придерживаются различные традиции, и богатые, и бедные в равной степени должны отдавать другим то, что они могут, побуждаемые любовью, а не страхом.</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Долг милосердия — фундаментальный принцип всех иудео-христианских религий. Его истоки можно обнаружить в Ветхом Завете. Бог призывал к спр</w:t>
      </w:r>
      <w:r w:rsidRPr="006F0D51">
        <w:rPr>
          <w:rFonts w:ascii="Times New Roman" w:hAnsi="Times New Roman" w:cs="Times New Roman"/>
          <w:sz w:val="28"/>
          <w:szCs w:val="28"/>
        </w:rPr>
        <w:t>а</w:t>
      </w:r>
      <w:r w:rsidRPr="006F0D51">
        <w:rPr>
          <w:rFonts w:ascii="Times New Roman" w:hAnsi="Times New Roman" w:cs="Times New Roman"/>
          <w:sz w:val="28"/>
          <w:szCs w:val="28"/>
        </w:rPr>
        <w:t>ведливости в отношении бедных — им следует воздать то, чего они лишены, — и к состраданию к ним — сочувствие должно дать им облегчение. В посл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дующих учениях Христа и его учеников проявление милосердия стало выраж</w:t>
      </w:r>
      <w:r w:rsidRPr="006F0D51">
        <w:rPr>
          <w:rFonts w:ascii="Times New Roman" w:hAnsi="Times New Roman" w:cs="Times New Roman"/>
          <w:sz w:val="28"/>
          <w:szCs w:val="28"/>
        </w:rPr>
        <w:t>е</w:t>
      </w:r>
      <w:r w:rsidRPr="006F0D51">
        <w:rPr>
          <w:rFonts w:ascii="Times New Roman" w:hAnsi="Times New Roman" w:cs="Times New Roman"/>
          <w:sz w:val="28"/>
          <w:szCs w:val="28"/>
        </w:rPr>
        <w:t>нием бескорыстия, которое рассматривалось в качестве характерной черты ч</w:t>
      </w:r>
      <w:r w:rsidRPr="006F0D51">
        <w:rPr>
          <w:rFonts w:ascii="Times New Roman" w:hAnsi="Times New Roman" w:cs="Times New Roman"/>
          <w:sz w:val="28"/>
          <w:szCs w:val="28"/>
        </w:rPr>
        <w:t>е</w:t>
      </w:r>
      <w:r w:rsidRPr="006F0D51">
        <w:rPr>
          <w:rFonts w:ascii="Times New Roman" w:hAnsi="Times New Roman" w:cs="Times New Roman"/>
          <w:sz w:val="28"/>
          <w:szCs w:val="28"/>
        </w:rPr>
        <w:t>ловеческого братства перед Богом. Независимо от того, ограничивалась ли бл</w:t>
      </w:r>
      <w:r w:rsidRPr="006F0D51">
        <w:rPr>
          <w:rFonts w:ascii="Times New Roman" w:hAnsi="Times New Roman" w:cs="Times New Roman"/>
          <w:sz w:val="28"/>
          <w:szCs w:val="28"/>
        </w:rPr>
        <w:t>а</w:t>
      </w:r>
      <w:r w:rsidRPr="006F0D51">
        <w:rPr>
          <w:rFonts w:ascii="Times New Roman" w:hAnsi="Times New Roman" w:cs="Times New Roman"/>
          <w:sz w:val="28"/>
          <w:szCs w:val="28"/>
        </w:rPr>
        <w:t>готворительная деятельность рамками определенных сект или распростран</w:t>
      </w:r>
      <w:r w:rsidRPr="006F0D51">
        <w:rPr>
          <w:rFonts w:ascii="Times New Roman" w:hAnsi="Times New Roman" w:cs="Times New Roman"/>
          <w:sz w:val="28"/>
          <w:szCs w:val="28"/>
        </w:rPr>
        <w:t>я</w:t>
      </w:r>
      <w:r w:rsidRPr="006F0D51">
        <w:rPr>
          <w:rFonts w:ascii="Times New Roman" w:hAnsi="Times New Roman" w:cs="Times New Roman"/>
          <w:sz w:val="28"/>
          <w:szCs w:val="28"/>
        </w:rPr>
        <w:t>лась на весь мир в целом, добродетель милосердия стала краеугольным камнем иудейской и христианской религии.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Эти ценности давали западному человеку возможность обосновать и 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ганизовать свои человеческие импульсы и даже порождали благие порывы. К</w:t>
      </w:r>
      <w:r w:rsidRPr="006F0D51">
        <w:rPr>
          <w:rFonts w:ascii="Times New Roman" w:hAnsi="Times New Roman" w:cs="Times New Roman"/>
          <w:sz w:val="28"/>
          <w:szCs w:val="28"/>
        </w:rPr>
        <w:t>о</w:t>
      </w:r>
      <w:r w:rsidRPr="006F0D51">
        <w:rPr>
          <w:rFonts w:ascii="Times New Roman" w:hAnsi="Times New Roman" w:cs="Times New Roman"/>
          <w:sz w:val="28"/>
          <w:szCs w:val="28"/>
        </w:rPr>
        <w:t>нечно, один из корней социальной работы в США следует искать именно здесь. На чем бы ни базировалась социальная работа (на религиозных убеждениях или на принципах гуманизма), основная ее цель — оказание помощи тем, кто в ней нуждается, — уходит своими корнями в иудео-христианские заповеди. Если г</w:t>
      </w:r>
      <w:r w:rsidRPr="006F0D51">
        <w:rPr>
          <w:rFonts w:ascii="Times New Roman" w:hAnsi="Times New Roman" w:cs="Times New Roman"/>
          <w:sz w:val="28"/>
          <w:szCs w:val="28"/>
        </w:rPr>
        <w:t>о</w:t>
      </w:r>
      <w:r w:rsidRPr="006F0D51">
        <w:rPr>
          <w:rFonts w:ascii="Times New Roman" w:hAnsi="Times New Roman" w:cs="Times New Roman"/>
          <w:sz w:val="28"/>
          <w:szCs w:val="28"/>
        </w:rPr>
        <w:t>ворить более конкретно, большинство современных форм социальной работы имеет в основном религиозное начало: в церковной программе, во вдохновле</w:t>
      </w:r>
      <w:r w:rsidRPr="006F0D51">
        <w:rPr>
          <w:rFonts w:ascii="Times New Roman" w:hAnsi="Times New Roman" w:cs="Times New Roman"/>
          <w:sz w:val="28"/>
          <w:szCs w:val="28"/>
        </w:rPr>
        <w:t>н</w:t>
      </w:r>
      <w:r w:rsidRPr="006F0D51">
        <w:rPr>
          <w:rFonts w:ascii="Times New Roman" w:hAnsi="Times New Roman" w:cs="Times New Roman"/>
          <w:sz w:val="28"/>
          <w:szCs w:val="28"/>
        </w:rPr>
        <w:t>ном церковью социальном движении или в индивидуальных проявлениях хр</w:t>
      </w:r>
      <w:r w:rsidRPr="006F0D51">
        <w:rPr>
          <w:rFonts w:ascii="Times New Roman" w:hAnsi="Times New Roman" w:cs="Times New Roman"/>
          <w:sz w:val="28"/>
          <w:szCs w:val="28"/>
        </w:rPr>
        <w:t>и</w:t>
      </w:r>
      <w:r w:rsidRPr="006F0D51">
        <w:rPr>
          <w:rFonts w:ascii="Times New Roman" w:hAnsi="Times New Roman" w:cs="Times New Roman"/>
          <w:sz w:val="28"/>
          <w:szCs w:val="28"/>
        </w:rPr>
        <w:t>стианского и иудейского духовенства мирян, которые следуют зову своей с</w:t>
      </w:r>
      <w:r w:rsidRPr="006F0D51">
        <w:rPr>
          <w:rFonts w:ascii="Times New Roman" w:hAnsi="Times New Roman" w:cs="Times New Roman"/>
          <w:sz w:val="28"/>
          <w:szCs w:val="28"/>
        </w:rPr>
        <w:t>о</w:t>
      </w:r>
      <w:r w:rsidRPr="006F0D51">
        <w:rPr>
          <w:rFonts w:ascii="Times New Roman" w:hAnsi="Times New Roman" w:cs="Times New Roman"/>
          <w:sz w:val="28"/>
          <w:szCs w:val="28"/>
        </w:rPr>
        <w:t>вести.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Одним из первых и результативных деятелей в области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для бедных был священник-униат Джозеф Таккерман. Его попытки улу</w:t>
      </w:r>
      <w:r w:rsidRPr="006F0D51">
        <w:rPr>
          <w:rFonts w:ascii="Times New Roman" w:hAnsi="Times New Roman" w:cs="Times New Roman"/>
          <w:sz w:val="28"/>
          <w:szCs w:val="28"/>
        </w:rPr>
        <w:t>ч</w:t>
      </w:r>
      <w:r w:rsidRPr="006F0D51">
        <w:rPr>
          <w:rFonts w:ascii="Times New Roman" w:hAnsi="Times New Roman" w:cs="Times New Roman"/>
          <w:sz w:val="28"/>
          <w:szCs w:val="28"/>
        </w:rPr>
        <w:t>шить условия жизни бедняков Бостона были предприняты в начале XIX в. по его же собственным проектам и в конечном итоге путем организации некоего Общества милосердия более чем на полвека определили направление амер</w:t>
      </w:r>
      <w:r w:rsidRPr="006F0D51">
        <w:rPr>
          <w:rFonts w:ascii="Times New Roman" w:hAnsi="Times New Roman" w:cs="Times New Roman"/>
          <w:sz w:val="28"/>
          <w:szCs w:val="28"/>
        </w:rPr>
        <w:t>и</w:t>
      </w:r>
      <w:r w:rsidRPr="006F0D51">
        <w:rPr>
          <w:rFonts w:ascii="Times New Roman" w:hAnsi="Times New Roman" w:cs="Times New Roman"/>
          <w:sz w:val="28"/>
          <w:szCs w:val="28"/>
        </w:rPr>
        <w:t>канской социальной работы. Ее будущее развитие в форме движения Общества благотворительных организаций было инициировано другим священнослуж</w:t>
      </w:r>
      <w:r w:rsidRPr="006F0D51">
        <w:rPr>
          <w:rFonts w:ascii="Times New Roman" w:hAnsi="Times New Roman" w:cs="Times New Roman"/>
          <w:sz w:val="28"/>
          <w:szCs w:val="28"/>
        </w:rPr>
        <w:t>и</w:t>
      </w:r>
      <w:r w:rsidRPr="006F0D51">
        <w:rPr>
          <w:rFonts w:ascii="Times New Roman" w:hAnsi="Times New Roman" w:cs="Times New Roman"/>
          <w:sz w:val="28"/>
          <w:szCs w:val="28"/>
        </w:rPr>
        <w:t>телем — Стивеном Хамфрисом Гер-тином. Это движение, в свою очередь, сп</w:t>
      </w:r>
      <w:r w:rsidRPr="006F0D51">
        <w:rPr>
          <w:rFonts w:ascii="Times New Roman" w:hAnsi="Times New Roman" w:cs="Times New Roman"/>
          <w:sz w:val="28"/>
          <w:szCs w:val="28"/>
        </w:rPr>
        <w:t>о</w:t>
      </w:r>
      <w:r w:rsidRPr="006F0D51">
        <w:rPr>
          <w:rFonts w:ascii="Times New Roman" w:hAnsi="Times New Roman" w:cs="Times New Roman"/>
          <w:sz w:val="28"/>
          <w:szCs w:val="28"/>
        </w:rPr>
        <w:t>собствовало появлению Общественного совета социальной защиты и агентства по проблемам семьи.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Если принять во внимание эти исторические факты и учесть при этом, что значительный объем мероприятий по линии государственных и внеконфесси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нальных структур социального обеспечения за последнее столетие проводился людьми, действующими по религиозным мотивам, можно сделать вывод, что христианская церковь является “матерью социальной работы”. В значительной степени последующее развитие добровольческого сектора в системе социальн</w:t>
      </w:r>
      <w:r w:rsidRPr="006F0D51">
        <w:rPr>
          <w:rFonts w:ascii="Times New Roman" w:hAnsi="Times New Roman" w:cs="Times New Roman"/>
          <w:sz w:val="28"/>
          <w:szCs w:val="28"/>
        </w:rPr>
        <w:t>о</w:t>
      </w:r>
      <w:r w:rsidRPr="006F0D51">
        <w:rPr>
          <w:rFonts w:ascii="Times New Roman" w:hAnsi="Times New Roman" w:cs="Times New Roman"/>
          <w:sz w:val="28"/>
          <w:szCs w:val="28"/>
        </w:rPr>
        <w:t>го обеспечения США можно проследить по двум основным направлениям:</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 сохранение или развитие религиозных форм организации (в некоторых о</w:t>
      </w:r>
      <w:r w:rsidRPr="006F0D51">
        <w:rPr>
          <w:rFonts w:ascii="Times New Roman" w:hAnsi="Times New Roman" w:cs="Times New Roman"/>
          <w:sz w:val="28"/>
          <w:szCs w:val="28"/>
        </w:rPr>
        <w:t>б</w:t>
      </w:r>
      <w:r w:rsidRPr="006F0D51">
        <w:rPr>
          <w:rFonts w:ascii="Times New Roman" w:hAnsi="Times New Roman" w:cs="Times New Roman"/>
          <w:sz w:val="28"/>
          <w:szCs w:val="28"/>
        </w:rPr>
        <w:t>ластях);</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 освобождение от религиозного влияния (секуляризации) организаций и пр</w:t>
      </w:r>
      <w:r w:rsidRPr="006F0D51">
        <w:rPr>
          <w:rFonts w:ascii="Times New Roman" w:hAnsi="Times New Roman" w:cs="Times New Roman"/>
          <w:sz w:val="28"/>
          <w:szCs w:val="28"/>
        </w:rPr>
        <w:t>о</w:t>
      </w:r>
      <w:r w:rsidRPr="006F0D51">
        <w:rPr>
          <w:rFonts w:ascii="Times New Roman" w:hAnsi="Times New Roman" w:cs="Times New Roman"/>
          <w:sz w:val="28"/>
          <w:szCs w:val="28"/>
        </w:rPr>
        <w:t>грамм, созданных под покровительством священнослужителей или стимулир</w:t>
      </w:r>
      <w:r w:rsidRPr="006F0D51">
        <w:rPr>
          <w:rFonts w:ascii="Times New Roman" w:hAnsi="Times New Roman" w:cs="Times New Roman"/>
          <w:sz w:val="28"/>
          <w:szCs w:val="28"/>
        </w:rPr>
        <w:t>о</w:t>
      </w:r>
      <w:r w:rsidRPr="006F0D51">
        <w:rPr>
          <w:rFonts w:ascii="Times New Roman" w:hAnsi="Times New Roman" w:cs="Times New Roman"/>
          <w:sz w:val="28"/>
          <w:szCs w:val="28"/>
        </w:rPr>
        <w:t>ванных религиозными мотивами.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 Английские «законы о бедных» и их значение для донаучного этапа ст</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новления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Возникновение идеи социального обеспечения, как формы государстве</w:t>
      </w:r>
      <w:r w:rsidRPr="006F0D51">
        <w:rPr>
          <w:rFonts w:ascii="Times New Roman" w:hAnsi="Times New Roman" w:cs="Times New Roman"/>
          <w:sz w:val="28"/>
          <w:szCs w:val="28"/>
        </w:rPr>
        <w:t>н</w:t>
      </w:r>
      <w:r w:rsidRPr="006F0D51">
        <w:rPr>
          <w:rFonts w:ascii="Times New Roman" w:hAnsi="Times New Roman" w:cs="Times New Roman"/>
          <w:sz w:val="28"/>
          <w:szCs w:val="28"/>
        </w:rPr>
        <w:t>ной заботы о нуждающихся группах населения, относится к XVI в. Именно в это время в Англии, в первой из всех европейских стран, начала складываться централизованная система социального обеспечения бедных. В эпоху правл</w:t>
      </w:r>
      <w:r w:rsidRPr="006F0D51">
        <w:rPr>
          <w:rFonts w:ascii="Times New Roman" w:hAnsi="Times New Roman" w:cs="Times New Roman"/>
          <w:sz w:val="28"/>
          <w:szCs w:val="28"/>
        </w:rPr>
        <w:t>е</w:t>
      </w:r>
      <w:r w:rsidRPr="006F0D51">
        <w:rPr>
          <w:rFonts w:ascii="Times New Roman" w:hAnsi="Times New Roman" w:cs="Times New Roman"/>
          <w:sz w:val="28"/>
          <w:szCs w:val="28"/>
        </w:rPr>
        <w:t>ния Тюдоров (1485 — 1603) зародилась традиция нового типа — организация в административном порядке помощи беднякам. Законы, связанные с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венным регулированием проблем бедности, принятые в Англии с 1531 по 1603 г., получили название «Старые законы о бедных» («Old Poor Law»), а Закон 1834 г., кардинально реформировавший прежние акты, стал называться «Новый закон о бедных» («New Poor Law»).</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Период принятия Законов о бедных важен с точки зрения появления ко</w:t>
      </w:r>
      <w:r w:rsidRPr="006F0D51">
        <w:rPr>
          <w:rFonts w:ascii="Times New Roman" w:hAnsi="Times New Roman" w:cs="Times New Roman"/>
          <w:sz w:val="28"/>
          <w:szCs w:val="28"/>
        </w:rPr>
        <w:t>н</w:t>
      </w:r>
      <w:r w:rsidRPr="006F0D51">
        <w:rPr>
          <w:rFonts w:ascii="Times New Roman" w:hAnsi="Times New Roman" w:cs="Times New Roman"/>
          <w:sz w:val="28"/>
          <w:szCs w:val="28"/>
        </w:rPr>
        <w:t>тролируемых государством форм социальной помощи, которые заменили нео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ганизованную благотворительность и филантропию предшествующих стол</w:t>
      </w:r>
      <w:r w:rsidRPr="006F0D51">
        <w:rPr>
          <w:rFonts w:ascii="Times New Roman" w:hAnsi="Times New Roman" w:cs="Times New Roman"/>
          <w:sz w:val="28"/>
          <w:szCs w:val="28"/>
        </w:rPr>
        <w:t>е</w:t>
      </w:r>
      <w:r w:rsidRPr="006F0D51">
        <w:rPr>
          <w:rFonts w:ascii="Times New Roman" w:hAnsi="Times New Roman" w:cs="Times New Roman"/>
          <w:sz w:val="28"/>
          <w:szCs w:val="28"/>
        </w:rPr>
        <w:t>тий. Новые формы социальной помощи послужили в дальнейшем образцами для законодательного регулирования социальных проблем в государственном масштабе.</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Эта традиция стала впоследствии отличительной особенностью англи</w:t>
      </w:r>
      <w:r w:rsidRPr="006F0D51">
        <w:rPr>
          <w:rFonts w:ascii="Times New Roman" w:hAnsi="Times New Roman" w:cs="Times New Roman"/>
          <w:sz w:val="28"/>
          <w:szCs w:val="28"/>
        </w:rPr>
        <w:t>й</w:t>
      </w:r>
      <w:r w:rsidRPr="006F0D51">
        <w:rPr>
          <w:rFonts w:ascii="Times New Roman" w:hAnsi="Times New Roman" w:cs="Times New Roman"/>
          <w:sz w:val="28"/>
          <w:szCs w:val="28"/>
        </w:rPr>
        <w:t>ского государства и была юридически закреплена в законах, которые пред</w:t>
      </w:r>
      <w:r w:rsidRPr="006F0D51">
        <w:rPr>
          <w:rFonts w:ascii="Times New Roman" w:hAnsi="Times New Roman" w:cs="Times New Roman"/>
          <w:sz w:val="28"/>
          <w:szCs w:val="28"/>
        </w:rPr>
        <w:t>у</w:t>
      </w:r>
      <w:r w:rsidRPr="006F0D51">
        <w:rPr>
          <w:rFonts w:ascii="Times New Roman" w:hAnsi="Times New Roman" w:cs="Times New Roman"/>
          <w:sz w:val="28"/>
          <w:szCs w:val="28"/>
        </w:rPr>
        <w:t>сматривали обязательный налог в пользу нуждающихся. Исполнение законов о бедных возлагалось на местные органы городского самоуправления.</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Как известно, в жизни средневекового общества важную роль играла це</w:t>
      </w:r>
      <w:r w:rsidRPr="006F0D51">
        <w:rPr>
          <w:rFonts w:ascii="Times New Roman" w:hAnsi="Times New Roman" w:cs="Times New Roman"/>
          <w:sz w:val="28"/>
          <w:szCs w:val="28"/>
        </w:rPr>
        <w:t>р</w:t>
      </w:r>
      <w:r w:rsidRPr="006F0D51">
        <w:rPr>
          <w:rFonts w:ascii="Times New Roman" w:hAnsi="Times New Roman" w:cs="Times New Roman"/>
          <w:sz w:val="28"/>
          <w:szCs w:val="28"/>
        </w:rPr>
        <w:t>ковь. Она старалась контролировать все виды и области человеческой жизни, особенно те, которые выходили за рамки принятых норм. Уже в ранний период своего существования церковь организовывала социальные службы примити</w:t>
      </w:r>
      <w:r w:rsidRPr="006F0D51">
        <w:rPr>
          <w:rFonts w:ascii="Times New Roman" w:hAnsi="Times New Roman" w:cs="Times New Roman"/>
          <w:sz w:val="28"/>
          <w:szCs w:val="28"/>
        </w:rPr>
        <w:t>в</w:t>
      </w:r>
      <w:r w:rsidRPr="006F0D51">
        <w:rPr>
          <w:rFonts w:ascii="Times New Roman" w:hAnsi="Times New Roman" w:cs="Times New Roman"/>
          <w:sz w:val="28"/>
          <w:szCs w:val="28"/>
        </w:rPr>
        <w:t>ного типа. Священники и монахи обеспечивали поддержку бедных, больных и нуждающихся. Монастыри часто служили многофункциональными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ными учреждениями и исполняли роль больниц, домов для престарелых, сиро</w:t>
      </w:r>
      <w:r w:rsidRPr="006F0D51">
        <w:rPr>
          <w:rFonts w:ascii="Times New Roman" w:hAnsi="Times New Roman" w:cs="Times New Roman"/>
          <w:sz w:val="28"/>
          <w:szCs w:val="28"/>
        </w:rPr>
        <w:t>т</w:t>
      </w:r>
      <w:r w:rsidRPr="006F0D51">
        <w:rPr>
          <w:rFonts w:ascii="Times New Roman" w:hAnsi="Times New Roman" w:cs="Times New Roman"/>
          <w:sz w:val="28"/>
          <w:szCs w:val="28"/>
        </w:rPr>
        <w:t>ских приютов и пр. В монастырях могли получить приют, пищу, помощь и уход пилигримы, солдаты, нищие, бездомные, больные, сироты и пр.</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Однако в Англии необходимость заботы о нуждающихся признавала не только церковь, но и правящие монархи, тем более что церковь подверглась значительному реформированию именно по инициативе первых Тюдоров. Ге</w:t>
      </w:r>
      <w:r w:rsidRPr="006F0D51">
        <w:rPr>
          <w:rFonts w:ascii="Times New Roman" w:hAnsi="Times New Roman" w:cs="Times New Roman"/>
          <w:sz w:val="28"/>
          <w:szCs w:val="28"/>
        </w:rPr>
        <w:t>н</w:t>
      </w:r>
      <w:r w:rsidRPr="006F0D51">
        <w:rPr>
          <w:rFonts w:ascii="Times New Roman" w:hAnsi="Times New Roman" w:cs="Times New Roman"/>
          <w:sz w:val="28"/>
          <w:szCs w:val="28"/>
        </w:rPr>
        <w:t>рих VIII с помощью парламента произвел антиклерикальную революцию, в р</w:t>
      </w:r>
      <w:r w:rsidRPr="006F0D51">
        <w:rPr>
          <w:rFonts w:ascii="Times New Roman" w:hAnsi="Times New Roman" w:cs="Times New Roman"/>
          <w:sz w:val="28"/>
          <w:szCs w:val="28"/>
        </w:rPr>
        <w:t>е</w:t>
      </w:r>
      <w:r w:rsidRPr="006F0D51">
        <w:rPr>
          <w:rFonts w:ascii="Times New Roman" w:hAnsi="Times New Roman" w:cs="Times New Roman"/>
          <w:sz w:val="28"/>
          <w:szCs w:val="28"/>
        </w:rPr>
        <w:t>зультате которой был отвергнут авторитет папы Римского, а духовенство по</w:t>
      </w:r>
      <w:r w:rsidRPr="006F0D51">
        <w:rPr>
          <w:rFonts w:ascii="Times New Roman" w:hAnsi="Times New Roman" w:cs="Times New Roman"/>
          <w:sz w:val="28"/>
          <w:szCs w:val="28"/>
        </w:rPr>
        <w:t>д</w:t>
      </w:r>
      <w:r w:rsidRPr="006F0D51">
        <w:rPr>
          <w:rFonts w:ascii="Times New Roman" w:hAnsi="Times New Roman" w:cs="Times New Roman"/>
          <w:sz w:val="28"/>
          <w:szCs w:val="28"/>
        </w:rPr>
        <w:t>чинено светской власти. Утверждение приоритета верховной власти монарха над церковью, закрытие монастырей, уменьшение их влияния имели важные социальные последствия для населения страны. Старые церковные методы бл</w:t>
      </w:r>
      <w:r w:rsidRPr="006F0D51">
        <w:rPr>
          <w:rFonts w:ascii="Times New Roman" w:hAnsi="Times New Roman" w:cs="Times New Roman"/>
          <w:sz w:val="28"/>
          <w:szCs w:val="28"/>
        </w:rPr>
        <w:t>а</w:t>
      </w:r>
      <w:r w:rsidRPr="006F0D51">
        <w:rPr>
          <w:rFonts w:ascii="Times New Roman" w:hAnsi="Times New Roman" w:cs="Times New Roman"/>
          <w:sz w:val="28"/>
          <w:szCs w:val="28"/>
        </w:rPr>
        <w:t>готворительной помощи были разрушены, а новые приходилось создавать с</w:t>
      </w:r>
      <w:r w:rsidRPr="006F0D51">
        <w:rPr>
          <w:rFonts w:ascii="Times New Roman" w:hAnsi="Times New Roman" w:cs="Times New Roman"/>
          <w:sz w:val="28"/>
          <w:szCs w:val="28"/>
        </w:rPr>
        <w:t>а</w:t>
      </w:r>
      <w:r w:rsidRPr="006F0D51">
        <w:rPr>
          <w:rFonts w:ascii="Times New Roman" w:hAnsi="Times New Roman" w:cs="Times New Roman"/>
          <w:sz w:val="28"/>
          <w:szCs w:val="28"/>
        </w:rPr>
        <w:t>мому правительству. Однако власть имущие скорее беспокоились не о реал</w:t>
      </w:r>
      <w:r w:rsidRPr="006F0D51">
        <w:rPr>
          <w:rFonts w:ascii="Times New Roman" w:hAnsi="Times New Roman" w:cs="Times New Roman"/>
          <w:sz w:val="28"/>
          <w:szCs w:val="28"/>
        </w:rPr>
        <w:t>ь</w:t>
      </w:r>
      <w:r w:rsidRPr="006F0D51">
        <w:rPr>
          <w:rFonts w:ascii="Times New Roman" w:hAnsi="Times New Roman" w:cs="Times New Roman"/>
          <w:sz w:val="28"/>
          <w:szCs w:val="28"/>
        </w:rPr>
        <w:t>ном улучшении положения бедняков, а о сохранении порядка и относительного спокойствия в государстве.</w:t>
      </w:r>
    </w:p>
    <w:p w:rsidR="002D425C" w:rsidRPr="006F0D51" w:rsidRDefault="002D425C" w:rsidP="007C49C0">
      <w:pPr>
        <w:tabs>
          <w:tab w:val="left" w:pos="9355"/>
        </w:tabs>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первой половине XVI в. в Англии происходили экономические и пол</w:t>
      </w:r>
      <w:r w:rsidRPr="006F0D51">
        <w:rPr>
          <w:rFonts w:ascii="Times New Roman" w:hAnsi="Times New Roman" w:cs="Times New Roman"/>
          <w:sz w:val="28"/>
          <w:szCs w:val="28"/>
        </w:rPr>
        <w:t>и</w:t>
      </w:r>
      <w:r w:rsidRPr="006F0D51">
        <w:rPr>
          <w:rFonts w:ascii="Times New Roman" w:hAnsi="Times New Roman" w:cs="Times New Roman"/>
          <w:sz w:val="28"/>
          <w:szCs w:val="28"/>
        </w:rPr>
        <w:t>тические изменения, закономерным следствием которых стал рост нищеты ср</w:t>
      </w:r>
      <w:r w:rsidRPr="006F0D51">
        <w:rPr>
          <w:rFonts w:ascii="Times New Roman" w:hAnsi="Times New Roman" w:cs="Times New Roman"/>
          <w:sz w:val="28"/>
          <w:szCs w:val="28"/>
        </w:rPr>
        <w:t>е</w:t>
      </w:r>
      <w:r w:rsidRPr="006F0D51">
        <w:rPr>
          <w:rFonts w:ascii="Times New Roman" w:hAnsi="Times New Roman" w:cs="Times New Roman"/>
          <w:sz w:val="28"/>
          <w:szCs w:val="28"/>
        </w:rPr>
        <w:t>ди широких слоев населения. Экономические изменения были вызваны прежде всего аграрными реформами, в процессе которых большие группы людей были лишены возможности заниматься привычными видами деятельности, что ост</w:t>
      </w:r>
      <w:r w:rsidRPr="006F0D51">
        <w:rPr>
          <w:rFonts w:ascii="Times New Roman" w:hAnsi="Times New Roman" w:cs="Times New Roman"/>
          <w:sz w:val="28"/>
          <w:szCs w:val="28"/>
        </w:rPr>
        <w:t>а</w:t>
      </w:r>
      <w:r w:rsidRPr="006F0D51">
        <w:rPr>
          <w:rFonts w:ascii="Times New Roman" w:hAnsi="Times New Roman" w:cs="Times New Roman"/>
          <w:sz w:val="28"/>
          <w:szCs w:val="28"/>
        </w:rPr>
        <w:t>вило их без средств к существованию. Одновременно с аграрной революцией происходили изменения в способах производства. Система гильдий и цехов сменялась торговым капитализмом с дополняющей его «домашней» системой производства. Все это приводило к высвобождению рабочих рук, росту безр</w:t>
      </w:r>
      <w:r w:rsidRPr="006F0D51">
        <w:rPr>
          <w:rFonts w:ascii="Times New Roman" w:hAnsi="Times New Roman" w:cs="Times New Roman"/>
          <w:sz w:val="28"/>
          <w:szCs w:val="28"/>
        </w:rPr>
        <w:t>а</w:t>
      </w:r>
      <w:r w:rsidRPr="006F0D51">
        <w:rPr>
          <w:rFonts w:ascii="Times New Roman" w:hAnsi="Times New Roman" w:cs="Times New Roman"/>
          <w:sz w:val="28"/>
          <w:szCs w:val="28"/>
        </w:rPr>
        <w:t>ботицы и пауперизма (профессионального нищенства). Вот как пишет об этом известный английский историк Д. М. Тревельян: «Толпы “закоренелых нищих”, которые были бедствием при первых Тюдорах, пополнялись людьми разных категорий: постоянно безработные; нетрудоспособные; солдаты, распущенные после французской войны и Войны Алой и Белой Розы; вооруженные свиты, упраздненные приказом Генриха VII; слуги, отпущенные обедневшими лорд</w:t>
      </w:r>
      <w:r w:rsidRPr="006F0D51">
        <w:rPr>
          <w:rFonts w:ascii="Times New Roman" w:hAnsi="Times New Roman" w:cs="Times New Roman"/>
          <w:sz w:val="28"/>
          <w:szCs w:val="28"/>
        </w:rPr>
        <w:t>а</w:t>
      </w:r>
      <w:r w:rsidRPr="006F0D51">
        <w:rPr>
          <w:rFonts w:ascii="Times New Roman" w:hAnsi="Times New Roman" w:cs="Times New Roman"/>
          <w:sz w:val="28"/>
          <w:szCs w:val="28"/>
        </w:rPr>
        <w:t>ми и дворянами; “отряды Робин Гуда”, которые в результате вырубки лесов и усиления королевского порядка в стране были изгнаны из своих лесных лог</w:t>
      </w:r>
      <w:r w:rsidRPr="006F0D51">
        <w:rPr>
          <w:rFonts w:ascii="Times New Roman" w:hAnsi="Times New Roman" w:cs="Times New Roman"/>
          <w:sz w:val="28"/>
          <w:szCs w:val="28"/>
        </w:rPr>
        <w:t>о</w:t>
      </w:r>
      <w:r w:rsidRPr="006F0D51">
        <w:rPr>
          <w:rFonts w:ascii="Times New Roman" w:hAnsi="Times New Roman" w:cs="Times New Roman"/>
          <w:sz w:val="28"/>
          <w:szCs w:val="28"/>
        </w:rPr>
        <w:t>вищ; землепашцы, оставшиеся без работы вследствие огораживания пастбищ, и, наконец, бродяги, предусмотрительно старавшиеся доказать свою прина</w:t>
      </w:r>
      <w:r w:rsidRPr="006F0D51">
        <w:rPr>
          <w:rFonts w:ascii="Times New Roman" w:hAnsi="Times New Roman" w:cs="Times New Roman"/>
          <w:sz w:val="28"/>
          <w:szCs w:val="28"/>
        </w:rPr>
        <w:t>д</w:t>
      </w:r>
      <w:r w:rsidRPr="006F0D51">
        <w:rPr>
          <w:rFonts w:ascii="Times New Roman" w:hAnsi="Times New Roman" w:cs="Times New Roman"/>
          <w:sz w:val="28"/>
          <w:szCs w:val="28"/>
        </w:rPr>
        <w:t>лежность к этой категории нищих, вызывающей наибольшее сочувствие». Все эти люди являлись угрозой не только для правящих кругов, но и для простых горожан и крестьян. Они были источником социальной нестабильности, для преодоления которой требовалось принятие определенных мер. Исчезнет этот класс отверженных, которым не было места в новом индустриальном «орг</w:t>
      </w:r>
      <w:r w:rsidRPr="006F0D51">
        <w:rPr>
          <w:rFonts w:ascii="Times New Roman" w:hAnsi="Times New Roman" w:cs="Times New Roman"/>
          <w:sz w:val="28"/>
          <w:szCs w:val="28"/>
        </w:rPr>
        <w:t>а</w:t>
      </w:r>
      <w:r w:rsidRPr="006F0D51">
        <w:rPr>
          <w:rFonts w:ascii="Times New Roman" w:hAnsi="Times New Roman" w:cs="Times New Roman"/>
          <w:sz w:val="28"/>
          <w:szCs w:val="28"/>
        </w:rPr>
        <w:t>низме», или он сохранится навсегда, как паразит на «теле» общества, во многом зависело от способов решения возникавших проблем.</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i/>
          <w:iCs/>
          <w:sz w:val="28"/>
          <w:szCs w:val="28"/>
        </w:rPr>
        <w:t>Английские законы о бедных в XVI — XVIII вв.</w:t>
      </w:r>
      <w:r w:rsidRPr="006F0D51">
        <w:rPr>
          <w:rFonts w:ascii="Times New Roman" w:hAnsi="Times New Roman" w:cs="Times New Roman"/>
          <w:sz w:val="28"/>
          <w:szCs w:val="28"/>
        </w:rPr>
        <w:t xml:space="preserve"> Одним из первых Законов о бедных стал </w:t>
      </w:r>
      <w:r w:rsidRPr="006F0D51">
        <w:rPr>
          <w:rFonts w:ascii="Times New Roman" w:hAnsi="Times New Roman" w:cs="Times New Roman"/>
          <w:i/>
          <w:iCs/>
          <w:sz w:val="28"/>
          <w:szCs w:val="28"/>
        </w:rPr>
        <w:t>Акт 1495 г.</w:t>
      </w:r>
      <w:r w:rsidRPr="006F0D51">
        <w:rPr>
          <w:rFonts w:ascii="Times New Roman" w:hAnsi="Times New Roman" w:cs="Times New Roman"/>
          <w:sz w:val="28"/>
          <w:szCs w:val="28"/>
        </w:rPr>
        <w:t>, появившийся в начале царствования Генриха VII и предписывавший наказание для нищих и праздношатающихся. Он предполагал заключение «преступника» в колодки на три дня, ограничение питания хлебом и водой, бичевание кнутом с последующим принудительным возвращением в тот приход, где он родился. Этот закон, однако выполнялся не строго, поскол</w:t>
      </w:r>
      <w:r w:rsidRPr="006F0D51">
        <w:rPr>
          <w:rFonts w:ascii="Times New Roman" w:hAnsi="Times New Roman" w:cs="Times New Roman"/>
          <w:sz w:val="28"/>
          <w:szCs w:val="28"/>
        </w:rPr>
        <w:t>ь</w:t>
      </w:r>
      <w:r w:rsidRPr="006F0D51">
        <w:rPr>
          <w:rFonts w:ascii="Times New Roman" w:hAnsi="Times New Roman" w:cs="Times New Roman"/>
          <w:sz w:val="28"/>
          <w:szCs w:val="28"/>
        </w:rPr>
        <w:t>ку теми, кто пытался бороться с проблемами бедности, руководили разнообра</w:t>
      </w:r>
      <w:r w:rsidRPr="006F0D51">
        <w:rPr>
          <w:rFonts w:ascii="Times New Roman" w:hAnsi="Times New Roman" w:cs="Times New Roman"/>
          <w:sz w:val="28"/>
          <w:szCs w:val="28"/>
        </w:rPr>
        <w:t>з</w:t>
      </w:r>
      <w:r w:rsidRPr="006F0D51">
        <w:rPr>
          <w:rFonts w:ascii="Times New Roman" w:hAnsi="Times New Roman" w:cs="Times New Roman"/>
          <w:sz w:val="28"/>
          <w:szCs w:val="28"/>
        </w:rPr>
        <w:t>ные мотивы.</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Можно предположить, что в XV — XVI вв. стремление к справедливости и равенству не было редкостью. Известно, что уже на ранних</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стадиях формирования цивилизаций появились идеи нравственного долга перед теми людьми, которые испытывали жизненные трудности.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Попытки преодолеть неравенство выливались в благотворительные фо</w:t>
      </w:r>
      <w:r w:rsidRPr="006F0D51">
        <w:rPr>
          <w:rFonts w:ascii="Times New Roman" w:hAnsi="Times New Roman" w:cs="Times New Roman"/>
          <w:sz w:val="28"/>
          <w:szCs w:val="28"/>
        </w:rPr>
        <w:t>р</w:t>
      </w:r>
      <w:r w:rsidRPr="006F0D51">
        <w:rPr>
          <w:rFonts w:ascii="Times New Roman" w:hAnsi="Times New Roman" w:cs="Times New Roman"/>
          <w:sz w:val="28"/>
          <w:szCs w:val="28"/>
        </w:rPr>
        <w:t>мы деятельности, которые основывались на принципах человеколюбия или ф</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лантропии (от греч. </w:t>
      </w:r>
      <w:r w:rsidRPr="006F0D51">
        <w:rPr>
          <w:rFonts w:ascii="Times New Roman" w:hAnsi="Times New Roman" w:cs="Times New Roman"/>
          <w:i/>
          <w:iCs/>
          <w:sz w:val="28"/>
          <w:szCs w:val="28"/>
        </w:rPr>
        <w:t xml:space="preserve">phil__ </w:t>
      </w:r>
      <w:r w:rsidRPr="006F0D51">
        <w:rPr>
          <w:rFonts w:ascii="Times New Roman" w:hAnsi="Times New Roman" w:cs="Times New Roman"/>
          <w:sz w:val="28"/>
          <w:szCs w:val="28"/>
        </w:rPr>
        <w:t xml:space="preserve">люблю и </w:t>
      </w:r>
      <w:r w:rsidRPr="006F0D51">
        <w:rPr>
          <w:rFonts w:ascii="Times New Roman" w:hAnsi="Times New Roman" w:cs="Times New Roman"/>
          <w:i/>
          <w:iCs/>
          <w:sz w:val="28"/>
          <w:szCs w:val="28"/>
        </w:rPr>
        <w:t xml:space="preserve">anthr_pos </w:t>
      </w:r>
      <w:r w:rsidRPr="006F0D51">
        <w:rPr>
          <w:rFonts w:ascii="Times New Roman" w:hAnsi="Times New Roman" w:cs="Times New Roman"/>
          <w:sz w:val="28"/>
          <w:szCs w:val="28"/>
        </w:rPr>
        <w:t>человек). Понятия филантропии и благотворительности исторически тесно связаны с социальной работой. Эти термины широко использовались до тех пор, пока социальная работа 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альное реформирование не выделились в профессиональный вид деятельности. Основной смысл благотворительности заключался в том, что все люди досто</w:t>
      </w:r>
      <w:r w:rsidRPr="006F0D51">
        <w:rPr>
          <w:rFonts w:ascii="Times New Roman" w:hAnsi="Times New Roman" w:cs="Times New Roman"/>
          <w:sz w:val="28"/>
          <w:szCs w:val="28"/>
        </w:rPr>
        <w:t>й</w:t>
      </w:r>
      <w:r w:rsidRPr="006F0D51">
        <w:rPr>
          <w:rFonts w:ascii="Times New Roman" w:hAnsi="Times New Roman" w:cs="Times New Roman"/>
          <w:sz w:val="28"/>
          <w:szCs w:val="28"/>
        </w:rPr>
        <w:t>ны уважения и любви, а любовь должна проявляться в поступках и намерениях, направленных на улучшение жизни.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Лучше всего подобные действия характеризовали такие понятия, как «милосердие», «доброта», «забота», «участие».</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До выхода основных Законов о бедных в Тюдоровской Англии индивид</w:t>
      </w:r>
      <w:r w:rsidRPr="006F0D51">
        <w:rPr>
          <w:rFonts w:ascii="Times New Roman" w:hAnsi="Times New Roman" w:cs="Times New Roman"/>
          <w:sz w:val="28"/>
          <w:szCs w:val="28"/>
        </w:rPr>
        <w:t>у</w:t>
      </w:r>
      <w:r w:rsidRPr="006F0D51">
        <w:rPr>
          <w:rFonts w:ascii="Times New Roman" w:hAnsi="Times New Roman" w:cs="Times New Roman"/>
          <w:sz w:val="28"/>
          <w:szCs w:val="28"/>
        </w:rPr>
        <w:t>альные формы частной благотворительности являлись практически единстве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ным источником помощи бедным и малоимущим. В целях материальной и нравственной поддержки бедняков использовались разнообразные способы, х</w:t>
      </w:r>
      <w:r w:rsidRPr="006F0D51">
        <w:rPr>
          <w:rFonts w:ascii="Times New Roman" w:hAnsi="Times New Roman" w:cs="Times New Roman"/>
          <w:sz w:val="28"/>
          <w:szCs w:val="28"/>
        </w:rPr>
        <w:t>о</w:t>
      </w:r>
      <w:r w:rsidRPr="006F0D51">
        <w:rPr>
          <w:rFonts w:ascii="Times New Roman" w:hAnsi="Times New Roman" w:cs="Times New Roman"/>
          <w:sz w:val="28"/>
          <w:szCs w:val="28"/>
        </w:rPr>
        <w:t>тя и не всегда гуманные и эффективные. Традиционно это могли быть завещ</w:t>
      </w:r>
      <w:r w:rsidRPr="006F0D51">
        <w:rPr>
          <w:rFonts w:ascii="Times New Roman" w:hAnsi="Times New Roman" w:cs="Times New Roman"/>
          <w:sz w:val="28"/>
          <w:szCs w:val="28"/>
        </w:rPr>
        <w:t>а</w:t>
      </w:r>
      <w:r w:rsidRPr="006F0D51">
        <w:rPr>
          <w:rFonts w:ascii="Times New Roman" w:hAnsi="Times New Roman" w:cs="Times New Roman"/>
          <w:sz w:val="28"/>
          <w:szCs w:val="28"/>
        </w:rPr>
        <w:t>ния, пожертвования и дарственные, подарки в пользу бедных и церкви, раздача милостыни и пр.</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Однако в ходе протестантской реформации значимость индивидуальной благотворительности в общественном мнении Англии начала постепенно сн</w:t>
      </w:r>
      <w:r w:rsidRPr="006F0D51">
        <w:rPr>
          <w:rFonts w:ascii="Times New Roman" w:hAnsi="Times New Roman" w:cs="Times New Roman"/>
          <w:sz w:val="28"/>
          <w:szCs w:val="28"/>
        </w:rPr>
        <w:t>и</w:t>
      </w:r>
      <w:r w:rsidRPr="006F0D51">
        <w:rPr>
          <w:rFonts w:ascii="Times New Roman" w:hAnsi="Times New Roman" w:cs="Times New Roman"/>
          <w:sz w:val="28"/>
          <w:szCs w:val="28"/>
        </w:rPr>
        <w:t>жаться. Новая религия не признавала постулат о том,</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что благотворительные дары способны обеспечить дарителю спасение души. Влияние протестантской веры на повседневную жизнь людей также выраж</w:t>
      </w:r>
      <w:r w:rsidRPr="006F0D51">
        <w:rPr>
          <w:rFonts w:ascii="Times New Roman" w:hAnsi="Times New Roman" w:cs="Times New Roman"/>
          <w:sz w:val="28"/>
          <w:szCs w:val="28"/>
        </w:rPr>
        <w:t>а</w:t>
      </w:r>
      <w:r w:rsidRPr="006F0D51">
        <w:rPr>
          <w:rFonts w:ascii="Times New Roman" w:hAnsi="Times New Roman" w:cs="Times New Roman"/>
          <w:sz w:val="28"/>
          <w:szCs w:val="28"/>
        </w:rPr>
        <w:t>лось в формировании индивидуалистических нравственных императивов. М. Вебер указывал на часто повторявшееся в английской пуританской литературе предостережение не полагаться на помощь людей и их дружбу.</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Эффективность первоначальных форм организации индивидуальной бл</w:t>
      </w:r>
      <w:r w:rsidRPr="006F0D51">
        <w:rPr>
          <w:rFonts w:ascii="Times New Roman" w:hAnsi="Times New Roman" w:cs="Times New Roman"/>
          <w:sz w:val="28"/>
          <w:szCs w:val="28"/>
        </w:rPr>
        <w:t>а</w:t>
      </w:r>
      <w:r w:rsidRPr="006F0D51">
        <w:rPr>
          <w:rFonts w:ascii="Times New Roman" w:hAnsi="Times New Roman" w:cs="Times New Roman"/>
          <w:sz w:val="28"/>
          <w:szCs w:val="28"/>
        </w:rPr>
        <w:t>готворительности снижалась из-за стихийности и неорганизованности. Одной из причин, которые побудили властные институты упорядочить социальную помощь для бедных с помощью законов, была неразборчивость и нерегуля</w:t>
      </w:r>
      <w:r w:rsidRPr="006F0D51">
        <w:rPr>
          <w:rFonts w:ascii="Times New Roman" w:hAnsi="Times New Roman" w:cs="Times New Roman"/>
          <w:sz w:val="28"/>
          <w:szCs w:val="28"/>
        </w:rPr>
        <w:t>р</w:t>
      </w:r>
      <w:r w:rsidRPr="006F0D51">
        <w:rPr>
          <w:rFonts w:ascii="Times New Roman" w:hAnsi="Times New Roman" w:cs="Times New Roman"/>
          <w:sz w:val="28"/>
          <w:szCs w:val="28"/>
        </w:rPr>
        <w:t>ность частной помощи.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связи с этим благотворительность подверглась жесткой регламентации со стороны государства, поскольку считалось, что она может косвенно спосо</w:t>
      </w:r>
      <w:r w:rsidRPr="006F0D51">
        <w:rPr>
          <w:rFonts w:ascii="Times New Roman" w:hAnsi="Times New Roman" w:cs="Times New Roman"/>
          <w:sz w:val="28"/>
          <w:szCs w:val="28"/>
        </w:rPr>
        <w:t>б</w:t>
      </w:r>
      <w:r w:rsidRPr="006F0D51">
        <w:rPr>
          <w:rFonts w:ascii="Times New Roman" w:hAnsi="Times New Roman" w:cs="Times New Roman"/>
          <w:sz w:val="28"/>
          <w:szCs w:val="28"/>
        </w:rPr>
        <w:t xml:space="preserve">ствовать увеличению количества нищих, а не благополучию общества. </w:t>
      </w:r>
      <w:r w:rsidRPr="006F0D51">
        <w:rPr>
          <w:rFonts w:ascii="Times New Roman" w:hAnsi="Times New Roman" w:cs="Times New Roman"/>
          <w:i/>
          <w:iCs/>
          <w:sz w:val="28"/>
          <w:szCs w:val="28"/>
        </w:rPr>
        <w:t xml:space="preserve">Указ </w:t>
      </w:r>
      <w:r w:rsidRPr="006F0D51">
        <w:rPr>
          <w:rFonts w:ascii="Times New Roman" w:hAnsi="Times New Roman" w:cs="Times New Roman"/>
          <w:sz w:val="28"/>
          <w:szCs w:val="28"/>
        </w:rPr>
        <w:t xml:space="preserve">Генриха VIII </w:t>
      </w:r>
      <w:r w:rsidRPr="006F0D51">
        <w:rPr>
          <w:rFonts w:ascii="Times New Roman" w:hAnsi="Times New Roman" w:cs="Times New Roman"/>
          <w:i/>
          <w:iCs/>
          <w:sz w:val="28"/>
          <w:szCs w:val="28"/>
        </w:rPr>
        <w:t xml:space="preserve">от 1531 г. </w:t>
      </w:r>
      <w:r w:rsidRPr="006F0D51">
        <w:rPr>
          <w:rFonts w:ascii="Times New Roman" w:hAnsi="Times New Roman" w:cs="Times New Roman"/>
          <w:sz w:val="28"/>
          <w:szCs w:val="28"/>
        </w:rPr>
        <w:t>продолжил борьбу с бесконтрольной благотворител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ностью и стихийным ростом нищенства. Новым законом государство попыт</w:t>
      </w:r>
      <w:r w:rsidRPr="006F0D51">
        <w:rPr>
          <w:rFonts w:ascii="Times New Roman" w:hAnsi="Times New Roman" w:cs="Times New Roman"/>
          <w:sz w:val="28"/>
          <w:szCs w:val="28"/>
        </w:rPr>
        <w:t>а</w:t>
      </w:r>
      <w:r w:rsidRPr="006F0D51">
        <w:rPr>
          <w:rFonts w:ascii="Times New Roman" w:hAnsi="Times New Roman" w:cs="Times New Roman"/>
          <w:sz w:val="28"/>
          <w:szCs w:val="28"/>
        </w:rPr>
        <w:t>лось скорректировать частную благотворительность, определив группу людей, которая могла бы стать узаконенным объектом милостыни. Было признано пр</w:t>
      </w:r>
      <w:r w:rsidRPr="006F0D51">
        <w:rPr>
          <w:rFonts w:ascii="Times New Roman" w:hAnsi="Times New Roman" w:cs="Times New Roman"/>
          <w:sz w:val="28"/>
          <w:szCs w:val="28"/>
        </w:rPr>
        <w:t>а</w:t>
      </w:r>
      <w:r w:rsidRPr="006F0D51">
        <w:rPr>
          <w:rFonts w:ascii="Times New Roman" w:hAnsi="Times New Roman" w:cs="Times New Roman"/>
          <w:sz w:val="28"/>
          <w:szCs w:val="28"/>
        </w:rPr>
        <w:t>во на нищенство определенной категории населения, а именно инвалидов и стариков. Местные власти приходов, в частности мировые судьи, должны были определить тех, кто особо нуждался и не мог обеспечить себя сам, и выдать им официальное разрешение на сбор милостыни в конкретной местности.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Важным шагом, запрещавшим частным лицам оказывать прямую благ</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творительную помощь «из рук в руки», стал </w:t>
      </w:r>
      <w:r w:rsidRPr="006F0D51">
        <w:rPr>
          <w:rFonts w:ascii="Times New Roman" w:hAnsi="Times New Roman" w:cs="Times New Roman"/>
          <w:i/>
          <w:iCs/>
          <w:sz w:val="28"/>
          <w:szCs w:val="28"/>
        </w:rPr>
        <w:t>Закон 1536 г</w:t>
      </w:r>
      <w:r w:rsidRPr="006F0D51">
        <w:rPr>
          <w:rFonts w:ascii="Times New Roman" w:hAnsi="Times New Roman" w:cs="Times New Roman"/>
          <w:sz w:val="28"/>
          <w:szCs w:val="28"/>
        </w:rPr>
        <w:t>. Этот акт предпис</w:t>
      </w:r>
      <w:r w:rsidRPr="006F0D51">
        <w:rPr>
          <w:rFonts w:ascii="Times New Roman" w:hAnsi="Times New Roman" w:cs="Times New Roman"/>
          <w:sz w:val="28"/>
          <w:szCs w:val="28"/>
        </w:rPr>
        <w:t>ы</w:t>
      </w:r>
      <w:r w:rsidRPr="006F0D51">
        <w:rPr>
          <w:rFonts w:ascii="Times New Roman" w:hAnsi="Times New Roman" w:cs="Times New Roman"/>
          <w:sz w:val="28"/>
          <w:szCs w:val="28"/>
        </w:rPr>
        <w:t>вал проводить централизованный сбор средств, которые в дальнейшем распр</w:t>
      </w:r>
      <w:r w:rsidRPr="006F0D51">
        <w:rPr>
          <w:rFonts w:ascii="Times New Roman" w:hAnsi="Times New Roman" w:cs="Times New Roman"/>
          <w:sz w:val="28"/>
          <w:szCs w:val="28"/>
        </w:rPr>
        <w:t>е</w:t>
      </w:r>
      <w:r w:rsidRPr="006F0D51">
        <w:rPr>
          <w:rFonts w:ascii="Times New Roman" w:hAnsi="Times New Roman" w:cs="Times New Roman"/>
          <w:sz w:val="28"/>
          <w:szCs w:val="28"/>
        </w:rPr>
        <w:t>делялись по усмотрению должностных лиц, ведающих исполнением Законов о бедных на местах (в графствах, городах, приходах). Отныне милостыня, со</w:t>
      </w:r>
      <w:r w:rsidRPr="006F0D51">
        <w:rPr>
          <w:rFonts w:ascii="Times New Roman" w:hAnsi="Times New Roman" w:cs="Times New Roman"/>
          <w:sz w:val="28"/>
          <w:szCs w:val="28"/>
        </w:rPr>
        <w:t>б</w:t>
      </w:r>
      <w:r w:rsidRPr="006F0D51">
        <w:rPr>
          <w:rFonts w:ascii="Times New Roman" w:hAnsi="Times New Roman" w:cs="Times New Roman"/>
          <w:sz w:val="28"/>
          <w:szCs w:val="28"/>
        </w:rPr>
        <w:t>ранная местными властями и церковью в воскресные дни, направлялась на н</w:t>
      </w:r>
      <w:r w:rsidRPr="006F0D51">
        <w:rPr>
          <w:rFonts w:ascii="Times New Roman" w:hAnsi="Times New Roman" w:cs="Times New Roman"/>
          <w:sz w:val="28"/>
          <w:szCs w:val="28"/>
        </w:rPr>
        <w:t>у</w:t>
      </w:r>
      <w:r w:rsidRPr="006F0D51">
        <w:rPr>
          <w:rFonts w:ascii="Times New Roman" w:hAnsi="Times New Roman" w:cs="Times New Roman"/>
          <w:sz w:val="28"/>
          <w:szCs w:val="28"/>
        </w:rPr>
        <w:t>жды бедняков. Причем в соответствии с законом последние делились на нетр</w:t>
      </w:r>
      <w:r w:rsidRPr="006F0D51">
        <w:rPr>
          <w:rFonts w:ascii="Times New Roman" w:hAnsi="Times New Roman" w:cs="Times New Roman"/>
          <w:sz w:val="28"/>
          <w:szCs w:val="28"/>
        </w:rPr>
        <w:t>у</w:t>
      </w:r>
      <w:r w:rsidRPr="006F0D51">
        <w:rPr>
          <w:rFonts w:ascii="Times New Roman" w:hAnsi="Times New Roman" w:cs="Times New Roman"/>
          <w:sz w:val="28"/>
          <w:szCs w:val="28"/>
        </w:rPr>
        <w:t>доспособных, которым выдавалось пособие, и «закоренелых нищих», которым не полагалось помогать. Беспорядочное подаяние запрещалось. Вместо этого закон обязывал священников, мэров городов и мировых судей настоятельно п</w:t>
      </w:r>
      <w:r w:rsidRPr="006F0D51">
        <w:rPr>
          <w:rFonts w:ascii="Times New Roman" w:hAnsi="Times New Roman" w:cs="Times New Roman"/>
          <w:sz w:val="28"/>
          <w:szCs w:val="28"/>
        </w:rPr>
        <w:t>о</w:t>
      </w:r>
      <w:r w:rsidRPr="006F0D51">
        <w:rPr>
          <w:rFonts w:ascii="Times New Roman" w:hAnsi="Times New Roman" w:cs="Times New Roman"/>
          <w:sz w:val="28"/>
          <w:szCs w:val="28"/>
        </w:rPr>
        <w:t>буждать граждан регулярно вносить пожертвования. Официальным лицам п</w:t>
      </w:r>
      <w:r w:rsidRPr="006F0D51">
        <w:rPr>
          <w:rFonts w:ascii="Times New Roman" w:hAnsi="Times New Roman" w:cs="Times New Roman"/>
          <w:sz w:val="28"/>
          <w:szCs w:val="28"/>
        </w:rPr>
        <w:t>о</w:t>
      </w:r>
      <w:r w:rsidRPr="006F0D51">
        <w:rPr>
          <w:rFonts w:ascii="Times New Roman" w:hAnsi="Times New Roman" w:cs="Times New Roman"/>
          <w:sz w:val="28"/>
          <w:szCs w:val="28"/>
        </w:rPr>
        <w:t>лагалось вознаграждение за ведение и хранение записей о вырученных средс</w:t>
      </w:r>
      <w:r w:rsidRPr="006F0D51">
        <w:rPr>
          <w:rFonts w:ascii="Times New Roman" w:hAnsi="Times New Roman" w:cs="Times New Roman"/>
          <w:sz w:val="28"/>
          <w:szCs w:val="28"/>
        </w:rPr>
        <w:t>т</w:t>
      </w:r>
      <w:r w:rsidRPr="006F0D51">
        <w:rPr>
          <w:rFonts w:ascii="Times New Roman" w:hAnsi="Times New Roman" w:cs="Times New Roman"/>
          <w:sz w:val="28"/>
          <w:szCs w:val="28"/>
        </w:rPr>
        <w:t>вах в пользу бедных. Таким образом, был сделан первый шаг к возникновению профессии «социальный работник».</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Принятие Закона 1536 г. считается началом позитивной социальной п</w:t>
      </w:r>
      <w:r w:rsidRPr="006F0D51">
        <w:rPr>
          <w:rFonts w:ascii="Times New Roman" w:hAnsi="Times New Roman" w:cs="Times New Roman"/>
          <w:sz w:val="28"/>
          <w:szCs w:val="28"/>
        </w:rPr>
        <w:t>о</w:t>
      </w:r>
      <w:r w:rsidRPr="006F0D51">
        <w:rPr>
          <w:rFonts w:ascii="Times New Roman" w:hAnsi="Times New Roman" w:cs="Times New Roman"/>
          <w:sz w:val="28"/>
          <w:szCs w:val="28"/>
        </w:rPr>
        <w:t>литики и социальной работы в отношении бедных, которая, в конце концов, вытеснила политику репрессий, запретов и борьбы с открытым нищенством и попрошайничеством. Этот закон обозначил сдвиг от церковной формы работы по облегчению жизни бедных к светской. В нем содержались важные полож</w:t>
      </w:r>
      <w:r w:rsidRPr="006F0D51">
        <w:rPr>
          <w:rFonts w:ascii="Times New Roman" w:hAnsi="Times New Roman" w:cs="Times New Roman"/>
          <w:sz w:val="28"/>
          <w:szCs w:val="28"/>
        </w:rPr>
        <w:t>е</w:t>
      </w:r>
      <w:r w:rsidRPr="006F0D51">
        <w:rPr>
          <w:rFonts w:ascii="Times New Roman" w:hAnsi="Times New Roman" w:cs="Times New Roman"/>
          <w:sz w:val="28"/>
          <w:szCs w:val="28"/>
        </w:rPr>
        <w:t>ния о незаконности добровольного нищенства, об ответственности общества за социальную помощь бедным, о необходимости организации подобной помощи под руководством государства через местные общины. Все это говорит о том, что в основу Английских законов о бедных были положены принципы ответс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венности и участия государства в осуществлении контроля над материальным и моральным состоянием неимущих слоев населения.</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Те, кто оказывал благотворительную помощь беднякам и неимущим, п</w:t>
      </w:r>
      <w:r w:rsidRPr="006F0D51">
        <w:rPr>
          <w:rFonts w:ascii="Times New Roman" w:hAnsi="Times New Roman" w:cs="Times New Roman"/>
          <w:sz w:val="28"/>
          <w:szCs w:val="28"/>
        </w:rPr>
        <w:t>ы</w:t>
      </w:r>
      <w:r w:rsidRPr="006F0D51">
        <w:rPr>
          <w:rFonts w:ascii="Times New Roman" w:hAnsi="Times New Roman" w:cs="Times New Roman"/>
          <w:sz w:val="28"/>
          <w:szCs w:val="28"/>
        </w:rPr>
        <w:t>тались осмыслить ее корни и причины. В то время считали, что бедность явл</w:t>
      </w:r>
      <w:r w:rsidRPr="006F0D51">
        <w:rPr>
          <w:rFonts w:ascii="Times New Roman" w:hAnsi="Times New Roman" w:cs="Times New Roman"/>
          <w:sz w:val="28"/>
          <w:szCs w:val="28"/>
        </w:rPr>
        <w:t>я</w:t>
      </w:r>
      <w:r w:rsidRPr="006F0D51">
        <w:rPr>
          <w:rFonts w:ascii="Times New Roman" w:hAnsi="Times New Roman" w:cs="Times New Roman"/>
          <w:sz w:val="28"/>
          <w:szCs w:val="28"/>
        </w:rPr>
        <w:t>ется результатом порочности, лености и других нравственных недостатков о</w:t>
      </w:r>
      <w:r w:rsidRPr="006F0D51">
        <w:rPr>
          <w:rFonts w:ascii="Times New Roman" w:hAnsi="Times New Roman" w:cs="Times New Roman"/>
          <w:sz w:val="28"/>
          <w:szCs w:val="28"/>
        </w:rPr>
        <w:t>т</w:t>
      </w:r>
      <w:r w:rsidRPr="006F0D51">
        <w:rPr>
          <w:rFonts w:ascii="Times New Roman" w:hAnsi="Times New Roman" w:cs="Times New Roman"/>
          <w:sz w:val="28"/>
          <w:szCs w:val="28"/>
        </w:rPr>
        <w:t>дельных людей. В большинстве случаев взгляд на человека был таков: «Он зол по своей природе и подверженсерьезным порокам, если не занят делом». «Праздность — мать порока» — вот представление того времени, которое о</w:t>
      </w:r>
      <w:r w:rsidRPr="006F0D51">
        <w:rPr>
          <w:rFonts w:ascii="Times New Roman" w:hAnsi="Times New Roman" w:cs="Times New Roman"/>
          <w:sz w:val="28"/>
          <w:szCs w:val="28"/>
        </w:rPr>
        <w:t>т</w:t>
      </w:r>
      <w:r w:rsidRPr="006F0D51">
        <w:rPr>
          <w:rFonts w:ascii="Times New Roman" w:hAnsi="Times New Roman" w:cs="Times New Roman"/>
          <w:sz w:val="28"/>
          <w:szCs w:val="28"/>
        </w:rPr>
        <w:t>ражало господствующее отношение к беднякам. В качестве главной причины бедности рассматривался сам человек, а не общественно-экономический уклад жизни. Именно поэтому считалось, что следует не просто раздавать милостыню и помогать нуждающимся, а принуждать работоспособных к труду и при нео</w:t>
      </w:r>
      <w:r w:rsidRPr="006F0D51">
        <w:rPr>
          <w:rFonts w:ascii="Times New Roman" w:hAnsi="Times New Roman" w:cs="Times New Roman"/>
          <w:sz w:val="28"/>
          <w:szCs w:val="28"/>
        </w:rPr>
        <w:t>б</w:t>
      </w:r>
      <w:r w:rsidRPr="006F0D51">
        <w:rPr>
          <w:rFonts w:ascii="Times New Roman" w:hAnsi="Times New Roman" w:cs="Times New Roman"/>
          <w:sz w:val="28"/>
          <w:szCs w:val="28"/>
        </w:rPr>
        <w:t>ходимости обеспечить их работой. Это позволило бы не только помочь бедн</w:t>
      </w:r>
      <w:r w:rsidRPr="006F0D51">
        <w:rPr>
          <w:rFonts w:ascii="Times New Roman" w:hAnsi="Times New Roman" w:cs="Times New Roman"/>
          <w:sz w:val="28"/>
          <w:szCs w:val="28"/>
        </w:rPr>
        <w:t>я</w:t>
      </w:r>
      <w:r w:rsidRPr="006F0D51">
        <w:rPr>
          <w:rFonts w:ascii="Times New Roman" w:hAnsi="Times New Roman" w:cs="Times New Roman"/>
          <w:sz w:val="28"/>
          <w:szCs w:val="28"/>
        </w:rPr>
        <w:t xml:space="preserve">кам, но и предотвратить неконтролируемый рост деклассированных элементов.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Большое влияние на формулирование законов о бедных оказали идеи мыслителей эпохи Возрождения, Х. Л.Вивеса, Т.Мора и др. К примеру, Х. Л.Вивес (1492 — 1540) утверждал, что необходимо специально планировать и организовывать помощь бедным, вводить регистрацию нуждающихся, заб</w:t>
      </w:r>
      <w:r w:rsidRPr="006F0D51">
        <w:rPr>
          <w:rFonts w:ascii="Times New Roman" w:hAnsi="Times New Roman" w:cs="Times New Roman"/>
          <w:sz w:val="28"/>
          <w:szCs w:val="28"/>
        </w:rPr>
        <w:t>о</w:t>
      </w:r>
      <w:r w:rsidRPr="006F0D51">
        <w:rPr>
          <w:rFonts w:ascii="Times New Roman" w:hAnsi="Times New Roman" w:cs="Times New Roman"/>
          <w:sz w:val="28"/>
          <w:szCs w:val="28"/>
        </w:rPr>
        <w:t>титься об их моральном воспитании и перевоспитании.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Т.Мор в своей «Утопии» критиковал современное ему состояние закон</w:t>
      </w:r>
      <w:r w:rsidRPr="006F0D51">
        <w:rPr>
          <w:rFonts w:ascii="Times New Roman" w:hAnsi="Times New Roman" w:cs="Times New Roman"/>
          <w:sz w:val="28"/>
          <w:szCs w:val="28"/>
        </w:rPr>
        <w:t>о</w:t>
      </w:r>
      <w:r w:rsidRPr="006F0D51">
        <w:rPr>
          <w:rFonts w:ascii="Times New Roman" w:hAnsi="Times New Roman" w:cs="Times New Roman"/>
          <w:sz w:val="28"/>
          <w:szCs w:val="28"/>
        </w:rPr>
        <w:t>дательства в Англии и те меры, которые применяли в отношении неимущих. Он считал, что совершать неблаговидные поступки, в том числе и воровать, людей вынуждают неблагоприятные условия жизни. В подобном случае идти по пути ужесточения наказания недопустимо. Т. Мор писал, что наказание воров вых</w:t>
      </w:r>
      <w:r w:rsidRPr="006F0D51">
        <w:rPr>
          <w:rFonts w:ascii="Times New Roman" w:hAnsi="Times New Roman" w:cs="Times New Roman"/>
          <w:sz w:val="28"/>
          <w:szCs w:val="28"/>
        </w:rPr>
        <w:t>о</w:t>
      </w:r>
      <w:r w:rsidRPr="006F0D51">
        <w:rPr>
          <w:rFonts w:ascii="Times New Roman" w:hAnsi="Times New Roman" w:cs="Times New Roman"/>
          <w:sz w:val="28"/>
          <w:szCs w:val="28"/>
        </w:rPr>
        <w:t>дит за границы справедливости и вредно для блага государства. «По моему мнению, совершенно несправедливо отнимать жизнь у человека за отнятие д</w:t>
      </w:r>
      <w:r w:rsidRPr="006F0D51">
        <w:rPr>
          <w:rFonts w:ascii="Times New Roman" w:hAnsi="Times New Roman" w:cs="Times New Roman"/>
          <w:sz w:val="28"/>
          <w:szCs w:val="28"/>
        </w:rPr>
        <w:t>е</w:t>
      </w:r>
      <w:r w:rsidRPr="006F0D51">
        <w:rPr>
          <w:rFonts w:ascii="Times New Roman" w:hAnsi="Times New Roman" w:cs="Times New Roman"/>
          <w:sz w:val="28"/>
          <w:szCs w:val="28"/>
        </w:rPr>
        <w:t>нег. &lt;…&gt; Бог запретил убивать кого бы то ни стало, а мы так лихо убивали за отнятие ничтожной суммы денег»..</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Безусловно, идеи гуманистов XVI в. повлияли на первые попытки решить вопросы неимущих и бедняков централизованным путем. Однако широко пр</w:t>
      </w:r>
      <w:r w:rsidRPr="006F0D51">
        <w:rPr>
          <w:rFonts w:ascii="Times New Roman" w:hAnsi="Times New Roman" w:cs="Times New Roman"/>
          <w:sz w:val="28"/>
          <w:szCs w:val="28"/>
        </w:rPr>
        <w:t>и</w:t>
      </w:r>
      <w:r w:rsidRPr="006F0D51">
        <w:rPr>
          <w:rFonts w:ascii="Times New Roman" w:hAnsi="Times New Roman" w:cs="Times New Roman"/>
          <w:sz w:val="28"/>
          <w:szCs w:val="28"/>
        </w:rPr>
        <w:t>менявшиеся в то время меры носили, скорее, сдерживающий и карательный, а не развивающий и гуманный характер. Показательна цифра казненных за большие и малые преступления в годы правления Генриха VIII — 72 тыс.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Во второй половине XVI в. чувство гражданской ответственности все шире распространяется в общественном сознании Англии. Во время правления королевы Елизаветы (1558 — 1603) власти предпринимали попытки выстроить новую систему благотворительной помощи. Несколько законов, введенных в действие, стали известны как </w:t>
      </w:r>
      <w:r w:rsidRPr="006F0D51">
        <w:rPr>
          <w:rFonts w:ascii="Times New Roman" w:hAnsi="Times New Roman" w:cs="Times New Roman"/>
          <w:i/>
          <w:iCs/>
          <w:sz w:val="28"/>
          <w:szCs w:val="28"/>
        </w:rPr>
        <w:t xml:space="preserve">Елизаветинские законы о бедных </w:t>
      </w:r>
      <w:r w:rsidRPr="006F0D51">
        <w:rPr>
          <w:rFonts w:ascii="Times New Roman" w:hAnsi="Times New Roman" w:cs="Times New Roman"/>
          <w:sz w:val="28"/>
          <w:szCs w:val="28"/>
        </w:rPr>
        <w:t>(«Elizabethan Poor Law»). В этот период в Англии наметилась тенденция усиления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венного регулирования промышленности, торговли и социальной системы.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циальное обеспечение неимущих также приняло форму централизованного г</w:t>
      </w:r>
      <w:r w:rsidRPr="006F0D51">
        <w:rPr>
          <w:rFonts w:ascii="Times New Roman" w:hAnsi="Times New Roman" w:cs="Times New Roman"/>
          <w:sz w:val="28"/>
          <w:szCs w:val="28"/>
        </w:rPr>
        <w:t>о</w:t>
      </w:r>
      <w:r w:rsidRPr="006F0D51">
        <w:rPr>
          <w:rFonts w:ascii="Times New Roman" w:hAnsi="Times New Roman" w:cs="Times New Roman"/>
          <w:sz w:val="28"/>
          <w:szCs w:val="28"/>
        </w:rPr>
        <w:t>сударственного управления, которое постепенно вытесняло прежнее муниц</w:t>
      </w:r>
      <w:r w:rsidRPr="006F0D51">
        <w:rPr>
          <w:rFonts w:ascii="Times New Roman" w:hAnsi="Times New Roman" w:cs="Times New Roman"/>
          <w:sz w:val="28"/>
          <w:szCs w:val="28"/>
        </w:rPr>
        <w:t>и</w:t>
      </w:r>
      <w:r w:rsidRPr="006F0D51">
        <w:rPr>
          <w:rFonts w:ascii="Times New Roman" w:hAnsi="Times New Roman" w:cs="Times New Roman"/>
          <w:sz w:val="28"/>
          <w:szCs w:val="28"/>
        </w:rPr>
        <w:t>пальное. Указанную политику королевы Елизаветы энергично поддерживал первый министр У. Сесиль, Тайный совет и парламент. Однако общий характер законов не снимал с местных властей ответственности за их исполнение, тем более что помощь бедным продолжала финансироваться из местных источн</w:t>
      </w:r>
      <w:r w:rsidRPr="006F0D51">
        <w:rPr>
          <w:rFonts w:ascii="Times New Roman" w:hAnsi="Times New Roman" w:cs="Times New Roman"/>
          <w:sz w:val="28"/>
          <w:szCs w:val="28"/>
        </w:rPr>
        <w:t>и</w:t>
      </w:r>
      <w:r w:rsidRPr="006F0D51">
        <w:rPr>
          <w:rFonts w:ascii="Times New Roman" w:hAnsi="Times New Roman" w:cs="Times New Roman"/>
          <w:sz w:val="28"/>
          <w:szCs w:val="28"/>
        </w:rPr>
        <w:t>ков.</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Основной административной единицей в рассматриваемый период был приход, являвшийся подразделением графства. Политическая воля центральной власти реализовывалась в приходах королевскими мировыми судьями — дол</w:t>
      </w:r>
      <w:r w:rsidRPr="006F0D51">
        <w:rPr>
          <w:rFonts w:ascii="Times New Roman" w:hAnsi="Times New Roman" w:cs="Times New Roman"/>
          <w:sz w:val="28"/>
          <w:szCs w:val="28"/>
        </w:rPr>
        <w:t>ж</w:t>
      </w:r>
      <w:r w:rsidRPr="006F0D51">
        <w:rPr>
          <w:rFonts w:ascii="Times New Roman" w:hAnsi="Times New Roman" w:cs="Times New Roman"/>
          <w:sz w:val="28"/>
          <w:szCs w:val="28"/>
        </w:rPr>
        <w:t>ностными лицами, назначаемыми из числа наиболее влиятельных местных дв</w:t>
      </w:r>
      <w:r w:rsidRPr="006F0D51">
        <w:rPr>
          <w:rFonts w:ascii="Times New Roman" w:hAnsi="Times New Roman" w:cs="Times New Roman"/>
          <w:sz w:val="28"/>
          <w:szCs w:val="28"/>
        </w:rPr>
        <w:t>о</w:t>
      </w:r>
      <w:r w:rsidRPr="006F0D51">
        <w:rPr>
          <w:rFonts w:ascii="Times New Roman" w:hAnsi="Times New Roman" w:cs="Times New Roman"/>
          <w:sz w:val="28"/>
          <w:szCs w:val="28"/>
        </w:rPr>
        <w:t>рян. В их функции, помимо судебных разбирательств, входило исполнение З</w:t>
      </w:r>
      <w:r w:rsidRPr="006F0D51">
        <w:rPr>
          <w:rFonts w:ascii="Times New Roman" w:hAnsi="Times New Roman" w:cs="Times New Roman"/>
          <w:sz w:val="28"/>
          <w:szCs w:val="28"/>
        </w:rPr>
        <w:t>а</w:t>
      </w:r>
      <w:r w:rsidRPr="006F0D51">
        <w:rPr>
          <w:rFonts w:ascii="Times New Roman" w:hAnsi="Times New Roman" w:cs="Times New Roman"/>
          <w:sz w:val="28"/>
          <w:szCs w:val="28"/>
        </w:rPr>
        <w:t>конов о бедных. В каждом приходе мировой судья назначал уполномоченного по делам бедных, который отвечал за обеспечение их работой, а нетрудосп</w:t>
      </w:r>
      <w:r w:rsidRPr="006F0D51">
        <w:rPr>
          <w:rFonts w:ascii="Times New Roman" w:hAnsi="Times New Roman" w:cs="Times New Roman"/>
          <w:sz w:val="28"/>
          <w:szCs w:val="28"/>
        </w:rPr>
        <w:t>о</w:t>
      </w:r>
      <w:r w:rsidRPr="006F0D51">
        <w:rPr>
          <w:rFonts w:ascii="Times New Roman" w:hAnsi="Times New Roman" w:cs="Times New Roman"/>
          <w:sz w:val="28"/>
          <w:szCs w:val="28"/>
        </w:rPr>
        <w:t>собных и детей — пособиями. Вплоть до реформы Законов о бедных, пров</w:t>
      </w:r>
      <w:r w:rsidRPr="006F0D51">
        <w:rPr>
          <w:rFonts w:ascii="Times New Roman" w:hAnsi="Times New Roman" w:cs="Times New Roman"/>
          <w:sz w:val="28"/>
          <w:szCs w:val="28"/>
        </w:rPr>
        <w:t>е</w:t>
      </w:r>
      <w:r w:rsidRPr="006F0D51">
        <w:rPr>
          <w:rFonts w:ascii="Times New Roman" w:hAnsi="Times New Roman" w:cs="Times New Roman"/>
          <w:sz w:val="28"/>
          <w:szCs w:val="28"/>
        </w:rPr>
        <w:t>денной в 1834 г., деятельность уполномоченных не оплачивалась.</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Елизаветинские законы о бедных создали прецедент: появились офиц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альные лица, ведавшие исполнением государственных законов. Еще одним важным следствием этой политики было создание административных органов, объединивших усилия государства, церкви и местных властей. В то время п</w:t>
      </w:r>
      <w:r w:rsidRPr="006F0D51">
        <w:rPr>
          <w:rFonts w:ascii="Times New Roman" w:hAnsi="Times New Roman" w:cs="Times New Roman"/>
          <w:sz w:val="28"/>
          <w:szCs w:val="28"/>
        </w:rPr>
        <w:t>о</w:t>
      </w:r>
      <w:r w:rsidRPr="006F0D51">
        <w:rPr>
          <w:rFonts w:ascii="Times New Roman" w:hAnsi="Times New Roman" w:cs="Times New Roman"/>
          <w:sz w:val="28"/>
          <w:szCs w:val="28"/>
        </w:rPr>
        <w:t>жертвования в пользу нуждающихся все еще оставались добровольными и и</w:t>
      </w:r>
      <w:r w:rsidRPr="006F0D51">
        <w:rPr>
          <w:rFonts w:ascii="Times New Roman" w:hAnsi="Times New Roman" w:cs="Times New Roman"/>
          <w:sz w:val="28"/>
          <w:szCs w:val="28"/>
        </w:rPr>
        <w:t>г</w:t>
      </w:r>
      <w:r w:rsidRPr="006F0D51">
        <w:rPr>
          <w:rFonts w:ascii="Times New Roman" w:hAnsi="Times New Roman" w:cs="Times New Roman"/>
          <w:sz w:val="28"/>
          <w:szCs w:val="28"/>
        </w:rPr>
        <w:t>рали существенную роль в социальной жизни общества. Однако уже в 1563 г. был принят закон, наделявший официальных лиц полномочиями привлекать к суду тех, кто отказывался жертвовать на нужды бедных. Мировой судья мог н</w:t>
      </w:r>
      <w:r w:rsidRPr="006F0D51">
        <w:rPr>
          <w:rFonts w:ascii="Times New Roman" w:hAnsi="Times New Roman" w:cs="Times New Roman"/>
          <w:sz w:val="28"/>
          <w:szCs w:val="28"/>
        </w:rPr>
        <w:t>а</w:t>
      </w:r>
      <w:r w:rsidRPr="006F0D51">
        <w:rPr>
          <w:rFonts w:ascii="Times New Roman" w:hAnsi="Times New Roman" w:cs="Times New Roman"/>
          <w:sz w:val="28"/>
          <w:szCs w:val="28"/>
        </w:rPr>
        <w:t>значить состоятельной семье обязательную сумму для выплаты в пользу бе</w:t>
      </w:r>
      <w:r w:rsidRPr="006F0D51">
        <w:rPr>
          <w:rFonts w:ascii="Times New Roman" w:hAnsi="Times New Roman" w:cs="Times New Roman"/>
          <w:sz w:val="28"/>
          <w:szCs w:val="28"/>
        </w:rPr>
        <w:t>д</w:t>
      </w:r>
      <w:r w:rsidRPr="006F0D51">
        <w:rPr>
          <w:rFonts w:ascii="Times New Roman" w:hAnsi="Times New Roman" w:cs="Times New Roman"/>
          <w:sz w:val="28"/>
          <w:szCs w:val="28"/>
        </w:rPr>
        <w:t>ных, а в случае отказа приговорить главу семьи к тюремному заключению.</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Так была подготовлена почва для введения обязательного налога в пользу бедных, который был принят в 1572 г. и взимался со всех дееспособных членов прихода. Этот налог в обществе был воспринят резко отрицательно, но дейс</w:t>
      </w:r>
      <w:r w:rsidRPr="006F0D51">
        <w:rPr>
          <w:rFonts w:ascii="Times New Roman" w:hAnsi="Times New Roman" w:cs="Times New Roman"/>
          <w:sz w:val="28"/>
          <w:szCs w:val="28"/>
        </w:rPr>
        <w:t>т</w:t>
      </w:r>
      <w:r w:rsidRPr="006F0D51">
        <w:rPr>
          <w:rFonts w:ascii="Times New Roman" w:hAnsi="Times New Roman" w:cs="Times New Roman"/>
          <w:sz w:val="28"/>
          <w:szCs w:val="28"/>
        </w:rPr>
        <w:t>вовал без изменений вплоть до 1597 г.</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Затем положение о налогообложении в пользу бедных пересмотрели и доработали. Согласно внесенным изменениям ответственность за воспитание и содержание недееспособных и престарелых возлагали на биологическую с</w:t>
      </w:r>
      <w:r w:rsidRPr="006F0D51">
        <w:rPr>
          <w:rFonts w:ascii="Times New Roman" w:hAnsi="Times New Roman" w:cs="Times New Roman"/>
          <w:sz w:val="28"/>
          <w:szCs w:val="28"/>
        </w:rPr>
        <w:t>е</w:t>
      </w:r>
      <w:r w:rsidRPr="006F0D51">
        <w:rPr>
          <w:rFonts w:ascii="Times New Roman" w:hAnsi="Times New Roman" w:cs="Times New Roman"/>
          <w:sz w:val="28"/>
          <w:szCs w:val="28"/>
        </w:rPr>
        <w:t>мью. Сделанные позже поправки разъясняли обязательства внуков перед пр</w:t>
      </w:r>
      <w:r w:rsidRPr="006F0D51">
        <w:rPr>
          <w:rFonts w:ascii="Times New Roman" w:hAnsi="Times New Roman" w:cs="Times New Roman"/>
          <w:sz w:val="28"/>
          <w:szCs w:val="28"/>
        </w:rPr>
        <w:t>е</w:t>
      </w:r>
      <w:r w:rsidRPr="006F0D51">
        <w:rPr>
          <w:rFonts w:ascii="Times New Roman" w:hAnsi="Times New Roman" w:cs="Times New Roman"/>
          <w:sz w:val="28"/>
          <w:szCs w:val="28"/>
        </w:rPr>
        <w:t>старелыми родственниками. Это означало, что приход должен заботиться о н</w:t>
      </w:r>
      <w:r w:rsidRPr="006F0D51">
        <w:rPr>
          <w:rFonts w:ascii="Times New Roman" w:hAnsi="Times New Roman" w:cs="Times New Roman"/>
          <w:sz w:val="28"/>
          <w:szCs w:val="28"/>
        </w:rPr>
        <w:t>у</w:t>
      </w:r>
      <w:r w:rsidRPr="006F0D51">
        <w:rPr>
          <w:rFonts w:ascii="Times New Roman" w:hAnsi="Times New Roman" w:cs="Times New Roman"/>
          <w:sz w:val="28"/>
          <w:szCs w:val="28"/>
        </w:rPr>
        <w:t>ждающихся только в том случае, если неформальные системы помощи, т. е. с</w:t>
      </w:r>
      <w:r w:rsidRPr="006F0D51">
        <w:rPr>
          <w:rFonts w:ascii="Times New Roman" w:hAnsi="Times New Roman" w:cs="Times New Roman"/>
          <w:sz w:val="28"/>
          <w:szCs w:val="28"/>
        </w:rPr>
        <w:t>е</w:t>
      </w:r>
      <w:r w:rsidRPr="006F0D51">
        <w:rPr>
          <w:rFonts w:ascii="Times New Roman" w:hAnsi="Times New Roman" w:cs="Times New Roman"/>
          <w:sz w:val="28"/>
          <w:szCs w:val="28"/>
        </w:rPr>
        <w:t>мья и родственники, отсутствовали.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Первые законы о бедных отражали патерналистское стремление госуда</w:t>
      </w:r>
      <w:r w:rsidRPr="006F0D51">
        <w:rPr>
          <w:rFonts w:ascii="Times New Roman" w:hAnsi="Times New Roman" w:cs="Times New Roman"/>
          <w:sz w:val="28"/>
          <w:szCs w:val="28"/>
        </w:rPr>
        <w:t>р</w:t>
      </w:r>
      <w:r w:rsidRPr="006F0D51">
        <w:rPr>
          <w:rFonts w:ascii="Times New Roman" w:hAnsi="Times New Roman" w:cs="Times New Roman"/>
          <w:sz w:val="28"/>
          <w:szCs w:val="28"/>
        </w:rPr>
        <w:t>ства трудоустроить безработных. До выхода Закона 1572 г. всех нуждающихся делили на две категории: недееспособные и те, кто сознательно уклонялся от работы, занимаясь нищенством «профессионально». Затем в классификацию была введена третья категория: бедняки, которые хотели получить работу, но не могли ее найти. Трудоустройством последней категории были призваны з</w:t>
      </w:r>
      <w:r w:rsidRPr="006F0D51">
        <w:rPr>
          <w:rFonts w:ascii="Times New Roman" w:hAnsi="Times New Roman" w:cs="Times New Roman"/>
          <w:sz w:val="28"/>
          <w:szCs w:val="28"/>
        </w:rPr>
        <w:t>а</w:t>
      </w:r>
      <w:r w:rsidRPr="006F0D51">
        <w:rPr>
          <w:rFonts w:ascii="Times New Roman" w:hAnsi="Times New Roman" w:cs="Times New Roman"/>
          <w:sz w:val="28"/>
          <w:szCs w:val="28"/>
        </w:rPr>
        <w:t>ниматься мировые судьи. Так, в Законе 1572 г. говорилось, что мировой судья обязан принуждать бродяг и тунеядцев работать. Однако в этом законе не были прописаны механизмы исполнения данного требования.</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дальнейшем эта процедура получила разъяснение в законе 1576 г. На мировых судей возлагалась обязанность закупать сырье (шерсть, пеньку, жел</w:t>
      </w:r>
      <w:r w:rsidRPr="006F0D51">
        <w:rPr>
          <w:rFonts w:ascii="Times New Roman" w:hAnsi="Times New Roman" w:cs="Times New Roman"/>
          <w:sz w:val="28"/>
          <w:szCs w:val="28"/>
        </w:rPr>
        <w:t>е</w:t>
      </w:r>
      <w:r w:rsidRPr="006F0D51">
        <w:rPr>
          <w:rFonts w:ascii="Times New Roman" w:hAnsi="Times New Roman" w:cs="Times New Roman"/>
          <w:sz w:val="28"/>
          <w:szCs w:val="28"/>
        </w:rPr>
        <w:t>зо), раздавать его желающим изготавливать из него продукцию и назначать за работу вознаграждение. Вырученные от продажи товаров деньги мировые с</w:t>
      </w:r>
      <w:r w:rsidRPr="006F0D51">
        <w:rPr>
          <w:rFonts w:ascii="Times New Roman" w:hAnsi="Times New Roman" w:cs="Times New Roman"/>
          <w:sz w:val="28"/>
          <w:szCs w:val="28"/>
        </w:rPr>
        <w:t>у</w:t>
      </w:r>
      <w:r w:rsidRPr="006F0D51">
        <w:rPr>
          <w:rFonts w:ascii="Times New Roman" w:hAnsi="Times New Roman" w:cs="Times New Roman"/>
          <w:sz w:val="28"/>
          <w:szCs w:val="28"/>
        </w:rPr>
        <w:t>дьи использовали для закупки нового сырья. Тех бедняков, которые отказыв</w:t>
      </w:r>
      <w:r w:rsidRPr="006F0D51">
        <w:rPr>
          <w:rFonts w:ascii="Times New Roman" w:hAnsi="Times New Roman" w:cs="Times New Roman"/>
          <w:sz w:val="28"/>
          <w:szCs w:val="28"/>
        </w:rPr>
        <w:t>а</w:t>
      </w:r>
      <w:r w:rsidRPr="006F0D51">
        <w:rPr>
          <w:rFonts w:ascii="Times New Roman" w:hAnsi="Times New Roman" w:cs="Times New Roman"/>
          <w:sz w:val="28"/>
          <w:szCs w:val="28"/>
        </w:rPr>
        <w:t>лись от подобной работы, надлежало отправлять в исправительные дома.</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Закон 1598 г. предусматривал систему государственной ответственности за помощь бедным через установление государственных обязательств, которые реализовывались посредством органов местного попечительства. Этот акт д</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лил всех бедных на три категории. В их числе: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бедняки, которые способны трудиться. Их следовало обеспечить раб</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той. Если они отказывались от нее, то должны были нести за это наказание;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 недееспособные бедняки, которые должны содержаться в специальных приютах за счет приходов.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несовершеннолетние дети (мальчики до 24 лет, девочки до 21 года или до замужества), которые должны отдаваться в ученики пока их родители или родственники не смогут им помогать.</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Источники финансирования этой программы — налог на землю и строения, церковная десятина, средства, оставленные на благотворительные цели, штр</w:t>
      </w:r>
      <w:r w:rsidRPr="006F0D51">
        <w:rPr>
          <w:rFonts w:ascii="Times New Roman" w:hAnsi="Times New Roman" w:cs="Times New Roman"/>
          <w:sz w:val="28"/>
          <w:szCs w:val="28"/>
        </w:rPr>
        <w:t>а</w:t>
      </w:r>
      <w:r w:rsidRPr="006F0D51">
        <w:rPr>
          <w:rFonts w:ascii="Times New Roman" w:hAnsi="Times New Roman" w:cs="Times New Roman"/>
          <w:sz w:val="28"/>
          <w:szCs w:val="28"/>
        </w:rPr>
        <w:t>фы и пр. Чтобы управлять этой системой, мировой судья назначал исполнит</w:t>
      </w:r>
      <w:r w:rsidRPr="006F0D51">
        <w:rPr>
          <w:rFonts w:ascii="Times New Roman" w:hAnsi="Times New Roman" w:cs="Times New Roman"/>
          <w:sz w:val="28"/>
          <w:szCs w:val="28"/>
        </w:rPr>
        <w:t>е</w:t>
      </w:r>
      <w:r w:rsidRPr="006F0D51">
        <w:rPr>
          <w:rFonts w:ascii="Times New Roman" w:hAnsi="Times New Roman" w:cs="Times New Roman"/>
          <w:sz w:val="28"/>
          <w:szCs w:val="28"/>
        </w:rPr>
        <w:t>лей из гражданских лиц, предварительно объявляя имена претендентов на со</w:t>
      </w:r>
      <w:r w:rsidRPr="006F0D51">
        <w:rPr>
          <w:rFonts w:ascii="Times New Roman" w:hAnsi="Times New Roman" w:cs="Times New Roman"/>
          <w:sz w:val="28"/>
          <w:szCs w:val="28"/>
        </w:rPr>
        <w:t>б</w:t>
      </w:r>
      <w:r w:rsidRPr="006F0D51">
        <w:rPr>
          <w:rFonts w:ascii="Times New Roman" w:hAnsi="Times New Roman" w:cs="Times New Roman"/>
          <w:sz w:val="28"/>
          <w:szCs w:val="28"/>
        </w:rPr>
        <w:t xml:space="preserve">рании церковного прихода. В целом организацию экономической и социальной политики периода раннего капитализма в Англии регулировали три основных документа. Закон </w:t>
      </w:r>
      <w:r w:rsidRPr="006F0D51">
        <w:rPr>
          <w:rFonts w:ascii="Times New Roman" w:hAnsi="Times New Roman" w:cs="Times New Roman"/>
          <w:i/>
          <w:iCs/>
          <w:sz w:val="28"/>
          <w:szCs w:val="28"/>
        </w:rPr>
        <w:t>о бедных 1601 г.</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 xml:space="preserve">Статут о ремесленниках 1563 г. </w:t>
      </w:r>
      <w:r w:rsidRPr="006F0D51">
        <w:rPr>
          <w:rFonts w:ascii="Times New Roman" w:hAnsi="Times New Roman" w:cs="Times New Roman"/>
          <w:sz w:val="28"/>
          <w:szCs w:val="28"/>
        </w:rPr>
        <w:t xml:space="preserve">и </w:t>
      </w:r>
      <w:r w:rsidRPr="006F0D51">
        <w:rPr>
          <w:rFonts w:ascii="Times New Roman" w:hAnsi="Times New Roman" w:cs="Times New Roman"/>
          <w:i/>
          <w:iCs/>
          <w:sz w:val="28"/>
          <w:szCs w:val="28"/>
        </w:rPr>
        <w:t>Акт об оседлости 1662 г</w:t>
      </w:r>
      <w:r w:rsidRPr="006F0D51">
        <w:rPr>
          <w:rFonts w:ascii="Times New Roman" w:hAnsi="Times New Roman" w:cs="Times New Roman"/>
          <w:sz w:val="28"/>
          <w:szCs w:val="28"/>
        </w:rPr>
        <w:t>. Статут о ремесленниках, применявшийся и к сельскохозяйс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венным рабочим на общих основаниях, содержал три основных положения: з</w:t>
      </w:r>
      <w:r w:rsidRPr="006F0D51">
        <w:rPr>
          <w:rFonts w:ascii="Times New Roman" w:hAnsi="Times New Roman" w:cs="Times New Roman"/>
          <w:sz w:val="28"/>
          <w:szCs w:val="28"/>
        </w:rPr>
        <w:t>а</w:t>
      </w:r>
      <w:r w:rsidRPr="006F0D51">
        <w:rPr>
          <w:rFonts w:ascii="Times New Roman" w:hAnsi="Times New Roman" w:cs="Times New Roman"/>
          <w:sz w:val="28"/>
          <w:szCs w:val="28"/>
        </w:rPr>
        <w:t>конодательное принуждение к труду, семилетний срок для ученичества и уст</w:t>
      </w:r>
      <w:r w:rsidRPr="006F0D51">
        <w:rPr>
          <w:rFonts w:ascii="Times New Roman" w:hAnsi="Times New Roman" w:cs="Times New Roman"/>
          <w:sz w:val="28"/>
          <w:szCs w:val="28"/>
        </w:rPr>
        <w:t>а</w:t>
      </w:r>
      <w:r w:rsidRPr="006F0D51">
        <w:rPr>
          <w:rFonts w:ascii="Times New Roman" w:hAnsi="Times New Roman" w:cs="Times New Roman"/>
          <w:sz w:val="28"/>
          <w:szCs w:val="28"/>
        </w:rPr>
        <w:t>новление фиксированного уровня зарплаты. Акт об оседлости лишал сельск</w:t>
      </w:r>
      <w:r w:rsidRPr="006F0D51">
        <w:rPr>
          <w:rFonts w:ascii="Times New Roman" w:hAnsi="Times New Roman" w:cs="Times New Roman"/>
          <w:sz w:val="28"/>
          <w:szCs w:val="28"/>
        </w:rPr>
        <w:t>о</w:t>
      </w:r>
      <w:r w:rsidRPr="006F0D51">
        <w:rPr>
          <w:rFonts w:ascii="Times New Roman" w:hAnsi="Times New Roman" w:cs="Times New Roman"/>
          <w:sz w:val="28"/>
          <w:szCs w:val="28"/>
        </w:rPr>
        <w:t>хозяйственных рабочих права на свободу передвижения по стране. В соотве</w:t>
      </w:r>
      <w:r w:rsidRPr="006F0D51">
        <w:rPr>
          <w:rFonts w:ascii="Times New Roman" w:hAnsi="Times New Roman" w:cs="Times New Roman"/>
          <w:sz w:val="28"/>
          <w:szCs w:val="28"/>
        </w:rPr>
        <w:t>т</w:t>
      </w:r>
      <w:r w:rsidRPr="006F0D51">
        <w:rPr>
          <w:rFonts w:ascii="Times New Roman" w:hAnsi="Times New Roman" w:cs="Times New Roman"/>
          <w:sz w:val="28"/>
          <w:szCs w:val="28"/>
        </w:rPr>
        <w:t>ствии с этим законом не только нищим и бродягам запрещалось выбирать ра</w:t>
      </w:r>
      <w:r w:rsidRPr="006F0D51">
        <w:rPr>
          <w:rFonts w:ascii="Times New Roman" w:hAnsi="Times New Roman" w:cs="Times New Roman"/>
          <w:sz w:val="28"/>
          <w:szCs w:val="28"/>
        </w:rPr>
        <w:t>й</w:t>
      </w:r>
      <w:r w:rsidRPr="006F0D51">
        <w:rPr>
          <w:rFonts w:ascii="Times New Roman" w:hAnsi="Times New Roman" w:cs="Times New Roman"/>
          <w:sz w:val="28"/>
          <w:szCs w:val="28"/>
        </w:rPr>
        <w:t>оны проживания по своему усмотрению, но и «достойные бедные» не могли свободно перемещаться из одного графства в другое. Любой человек, прибы</w:t>
      </w:r>
      <w:r w:rsidRPr="006F0D51">
        <w:rPr>
          <w:rFonts w:ascii="Times New Roman" w:hAnsi="Times New Roman" w:cs="Times New Roman"/>
          <w:sz w:val="28"/>
          <w:szCs w:val="28"/>
        </w:rPr>
        <w:t>в</w:t>
      </w:r>
      <w:r w:rsidRPr="006F0D51">
        <w:rPr>
          <w:rFonts w:ascii="Times New Roman" w:hAnsi="Times New Roman" w:cs="Times New Roman"/>
          <w:sz w:val="28"/>
          <w:szCs w:val="28"/>
        </w:rPr>
        <w:t>ший на новое место и не родившийся в данной местности, мог быть выселен как потенциальный безработный, который мог</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претендовать на помощь прихода в случае потери трудоспособности. Стремл</w:t>
      </w:r>
      <w:r w:rsidRPr="006F0D51">
        <w:rPr>
          <w:rFonts w:ascii="Times New Roman" w:hAnsi="Times New Roman" w:cs="Times New Roman"/>
          <w:sz w:val="28"/>
          <w:szCs w:val="28"/>
        </w:rPr>
        <w:t>е</w:t>
      </w:r>
      <w:r w:rsidRPr="006F0D51">
        <w:rPr>
          <w:rFonts w:ascii="Times New Roman" w:hAnsi="Times New Roman" w:cs="Times New Roman"/>
          <w:sz w:val="28"/>
          <w:szCs w:val="28"/>
        </w:rPr>
        <w:t>ние уменьшить количество реципиентов материальной помощи зачастую пр</w:t>
      </w:r>
      <w:r w:rsidRPr="006F0D51">
        <w:rPr>
          <w:rFonts w:ascii="Times New Roman" w:hAnsi="Times New Roman" w:cs="Times New Roman"/>
          <w:sz w:val="28"/>
          <w:szCs w:val="28"/>
        </w:rPr>
        <w:t>и</w:t>
      </w:r>
      <w:r w:rsidRPr="006F0D51">
        <w:rPr>
          <w:rFonts w:ascii="Times New Roman" w:hAnsi="Times New Roman" w:cs="Times New Roman"/>
          <w:sz w:val="28"/>
          <w:szCs w:val="28"/>
        </w:rPr>
        <w:t>водило к злоупотреблениям и не позволяло людям переселиться в более благ</w:t>
      </w:r>
      <w:r w:rsidRPr="006F0D51">
        <w:rPr>
          <w:rFonts w:ascii="Times New Roman" w:hAnsi="Times New Roman" w:cs="Times New Roman"/>
          <w:sz w:val="28"/>
          <w:szCs w:val="28"/>
        </w:rPr>
        <w:t>о</w:t>
      </w:r>
      <w:r w:rsidRPr="006F0D51">
        <w:rPr>
          <w:rFonts w:ascii="Times New Roman" w:hAnsi="Times New Roman" w:cs="Times New Roman"/>
          <w:sz w:val="28"/>
          <w:szCs w:val="28"/>
        </w:rPr>
        <w:t>приятное место и тем самым изменить жизнь к лучшему. Таким способом м</w:t>
      </w:r>
      <w:r w:rsidRPr="006F0D51">
        <w:rPr>
          <w:rFonts w:ascii="Times New Roman" w:hAnsi="Times New Roman" w:cs="Times New Roman"/>
          <w:sz w:val="28"/>
          <w:szCs w:val="28"/>
        </w:rPr>
        <w:t>е</w:t>
      </w:r>
      <w:r w:rsidRPr="006F0D51">
        <w:rPr>
          <w:rFonts w:ascii="Times New Roman" w:hAnsi="Times New Roman" w:cs="Times New Roman"/>
          <w:sz w:val="28"/>
          <w:szCs w:val="28"/>
        </w:rPr>
        <w:t>стные чиновники пытались снизить бремя налогов во вверенных им приходах и обеспечить относительную социальную стабильность и равновесие. Закон об оседлости послужил серьезным препятствием для развития свободного рынка труда в Англии и был упразднен лишь в первой трети XIX в. Основные пол</w:t>
      </w:r>
      <w:r w:rsidRPr="006F0D51">
        <w:rPr>
          <w:rFonts w:ascii="Times New Roman" w:hAnsi="Times New Roman" w:cs="Times New Roman"/>
          <w:sz w:val="28"/>
          <w:szCs w:val="28"/>
        </w:rPr>
        <w:t>о</w:t>
      </w:r>
      <w:r w:rsidRPr="006F0D51">
        <w:rPr>
          <w:rFonts w:ascii="Times New Roman" w:hAnsi="Times New Roman" w:cs="Times New Roman"/>
          <w:sz w:val="28"/>
          <w:szCs w:val="28"/>
        </w:rPr>
        <w:t>жения названных документов («Old Poor Law»)</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действовали без изменений, вплоть до принятия в 1834 г. поправок к закону о бедных, и имели серьезное влияние на развитие представлений о социальном обеспечении не только в Великобритании, но и во многих странах мира.</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Обобщая развитие социальной политики в Великобритании в XVI—XVIII вв., можно констатировать, что английскому правительству удалось в результ</w:t>
      </w:r>
      <w:r w:rsidRPr="006F0D51">
        <w:rPr>
          <w:rFonts w:ascii="Times New Roman" w:hAnsi="Times New Roman" w:cs="Times New Roman"/>
          <w:sz w:val="28"/>
          <w:szCs w:val="28"/>
        </w:rPr>
        <w:t>а</w:t>
      </w:r>
      <w:r w:rsidRPr="006F0D51">
        <w:rPr>
          <w:rFonts w:ascii="Times New Roman" w:hAnsi="Times New Roman" w:cs="Times New Roman"/>
          <w:sz w:val="28"/>
          <w:szCs w:val="28"/>
        </w:rPr>
        <w:t>те целенаправленного «социального конструирования» создать и поддерживать эффективную систему помощи бедным, которая, несмотря на все недостатки, все же облегчала их тяжелое материальное положение, особенно в самые тру</w:t>
      </w:r>
      <w:r w:rsidRPr="006F0D51">
        <w:rPr>
          <w:rFonts w:ascii="Times New Roman" w:hAnsi="Times New Roman" w:cs="Times New Roman"/>
          <w:sz w:val="28"/>
          <w:szCs w:val="28"/>
        </w:rPr>
        <w:t>д</w:t>
      </w:r>
      <w:r w:rsidRPr="006F0D51">
        <w:rPr>
          <w:rFonts w:ascii="Times New Roman" w:hAnsi="Times New Roman" w:cs="Times New Roman"/>
          <w:sz w:val="28"/>
          <w:szCs w:val="28"/>
        </w:rPr>
        <w:t>ные, неурожайные годы. В Англии конец XVIII — начало XIX в. характериз</w:t>
      </w:r>
      <w:r w:rsidRPr="006F0D51">
        <w:rPr>
          <w:rFonts w:ascii="Times New Roman" w:hAnsi="Times New Roman" w:cs="Times New Roman"/>
          <w:sz w:val="28"/>
          <w:szCs w:val="28"/>
        </w:rPr>
        <w:t>у</w:t>
      </w:r>
      <w:r w:rsidRPr="006F0D51">
        <w:rPr>
          <w:rFonts w:ascii="Times New Roman" w:hAnsi="Times New Roman" w:cs="Times New Roman"/>
          <w:sz w:val="28"/>
          <w:szCs w:val="28"/>
        </w:rPr>
        <w:t>ется ростом социальных проблем и экономических затруднений. С одной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в этот период было сделано много научных открытий, шло быстрое те</w:t>
      </w:r>
      <w:r w:rsidRPr="006F0D51">
        <w:rPr>
          <w:rFonts w:ascii="Times New Roman" w:hAnsi="Times New Roman" w:cs="Times New Roman"/>
          <w:sz w:val="28"/>
          <w:szCs w:val="28"/>
        </w:rPr>
        <w:t>х</w:t>
      </w:r>
      <w:r w:rsidRPr="006F0D51">
        <w:rPr>
          <w:rFonts w:ascii="Times New Roman" w:hAnsi="Times New Roman" w:cs="Times New Roman"/>
          <w:sz w:val="28"/>
          <w:szCs w:val="28"/>
        </w:rPr>
        <w:t>ническое развитие. С другой — рост производства, частного бизнеса и пре</w:t>
      </w:r>
      <w:r w:rsidRPr="006F0D51">
        <w:rPr>
          <w:rFonts w:ascii="Times New Roman" w:hAnsi="Times New Roman" w:cs="Times New Roman"/>
          <w:sz w:val="28"/>
          <w:szCs w:val="28"/>
        </w:rPr>
        <w:t>д</w:t>
      </w:r>
      <w:r w:rsidRPr="006F0D51">
        <w:rPr>
          <w:rFonts w:ascii="Times New Roman" w:hAnsi="Times New Roman" w:cs="Times New Roman"/>
          <w:sz w:val="28"/>
          <w:szCs w:val="28"/>
        </w:rPr>
        <w:t>принимательства сопровождался увеличением городского населения, безраб</w:t>
      </w:r>
      <w:r w:rsidRPr="006F0D51">
        <w:rPr>
          <w:rFonts w:ascii="Times New Roman" w:hAnsi="Times New Roman" w:cs="Times New Roman"/>
          <w:sz w:val="28"/>
          <w:szCs w:val="28"/>
        </w:rPr>
        <w:t>о</w:t>
      </w:r>
      <w:r w:rsidRPr="006F0D51">
        <w:rPr>
          <w:rFonts w:ascii="Times New Roman" w:hAnsi="Times New Roman" w:cs="Times New Roman"/>
          <w:sz w:val="28"/>
          <w:szCs w:val="28"/>
        </w:rPr>
        <w:t>тицей, обнищанием широких слоев населения. Возросло количество людей, к</w:t>
      </w:r>
      <w:r w:rsidRPr="006F0D51">
        <w:rPr>
          <w:rFonts w:ascii="Times New Roman" w:hAnsi="Times New Roman" w:cs="Times New Roman"/>
          <w:sz w:val="28"/>
          <w:szCs w:val="28"/>
        </w:rPr>
        <w:t>о</w:t>
      </w:r>
      <w:r w:rsidRPr="006F0D51">
        <w:rPr>
          <w:rFonts w:ascii="Times New Roman" w:hAnsi="Times New Roman" w:cs="Times New Roman"/>
          <w:sz w:val="28"/>
          <w:szCs w:val="28"/>
        </w:rPr>
        <w:t>торым требовалась помощь, забота и поддержка. «Безудержный индивиду</w:t>
      </w:r>
      <w:r w:rsidRPr="006F0D51">
        <w:rPr>
          <w:rFonts w:ascii="Times New Roman" w:hAnsi="Times New Roman" w:cs="Times New Roman"/>
          <w:sz w:val="28"/>
          <w:szCs w:val="28"/>
        </w:rPr>
        <w:t>а</w:t>
      </w:r>
      <w:r w:rsidRPr="006F0D51">
        <w:rPr>
          <w:rFonts w:ascii="Times New Roman" w:hAnsi="Times New Roman" w:cs="Times New Roman"/>
          <w:sz w:val="28"/>
          <w:szCs w:val="28"/>
        </w:rPr>
        <w:t>лизм, вдохновляемый лишь идеей о быстром обороте денег, положил начало дешевой и отвратительной форме современной промышленной жизни и соо</w:t>
      </w:r>
      <w:r w:rsidRPr="006F0D51">
        <w:rPr>
          <w:rFonts w:ascii="Times New Roman" w:hAnsi="Times New Roman" w:cs="Times New Roman"/>
          <w:sz w:val="28"/>
          <w:szCs w:val="28"/>
        </w:rPr>
        <w:t>т</w:t>
      </w:r>
      <w:r w:rsidRPr="006F0D51">
        <w:rPr>
          <w:rFonts w:ascii="Times New Roman" w:hAnsi="Times New Roman" w:cs="Times New Roman"/>
          <w:sz w:val="28"/>
          <w:szCs w:val="28"/>
        </w:rPr>
        <w:t>ветствующих ей социальных условий».</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Эта социально-экономическая обстановка заставляла английскую мона</w:t>
      </w:r>
      <w:r w:rsidRPr="006F0D51">
        <w:rPr>
          <w:rFonts w:ascii="Times New Roman" w:hAnsi="Times New Roman" w:cs="Times New Roman"/>
          <w:sz w:val="28"/>
          <w:szCs w:val="28"/>
        </w:rPr>
        <w:t>р</w:t>
      </w:r>
      <w:r w:rsidRPr="006F0D51">
        <w:rPr>
          <w:rFonts w:ascii="Times New Roman" w:hAnsi="Times New Roman" w:cs="Times New Roman"/>
          <w:sz w:val="28"/>
          <w:szCs w:val="28"/>
        </w:rPr>
        <w:t>хию вырабатывать новые законы, отличавшиеся от тех, которые господствов</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ли в эпоху меркантилизма. Так, в 1795 г. было принято печально известное </w:t>
      </w:r>
      <w:r w:rsidRPr="006F0D51">
        <w:rPr>
          <w:rFonts w:ascii="Times New Roman" w:hAnsi="Times New Roman" w:cs="Times New Roman"/>
          <w:i/>
          <w:iCs/>
          <w:sz w:val="28"/>
          <w:szCs w:val="28"/>
        </w:rPr>
        <w:t>Спинхемлендское постановление</w:t>
      </w:r>
      <w:r w:rsidRPr="006F0D51">
        <w:rPr>
          <w:rFonts w:ascii="Times New Roman" w:hAnsi="Times New Roman" w:cs="Times New Roman"/>
          <w:sz w:val="28"/>
          <w:szCs w:val="28"/>
        </w:rPr>
        <w:t>, задачей которого являлось регулирование уровня жизни малоимущего населения Англии посредством централизованного перераспределения средств по уравнительному принципу. Мировые судьи графства Беркшир, собравшиеся 6 мая 1795 г. на постоялом дворе «Пеликан» в местечке Спинхемленд в период жесткой нужды, постановили, что в дополн</w:t>
      </w:r>
      <w:r w:rsidRPr="006F0D51">
        <w:rPr>
          <w:rFonts w:ascii="Times New Roman" w:hAnsi="Times New Roman" w:cs="Times New Roman"/>
          <w:sz w:val="28"/>
          <w:szCs w:val="28"/>
        </w:rPr>
        <w:t>е</w:t>
      </w:r>
      <w:r w:rsidRPr="006F0D51">
        <w:rPr>
          <w:rFonts w:ascii="Times New Roman" w:hAnsi="Times New Roman" w:cs="Times New Roman"/>
          <w:sz w:val="28"/>
          <w:szCs w:val="28"/>
        </w:rPr>
        <w:t>ние к зарплате беднякам</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следует выдавать денежные пособия в соответствии со специальной шкалой, привязанной к ценам на хлеб. Таким образом, независимо от заработков ну</w:t>
      </w:r>
      <w:r w:rsidRPr="006F0D51">
        <w:rPr>
          <w:rFonts w:ascii="Times New Roman" w:hAnsi="Times New Roman" w:cs="Times New Roman"/>
          <w:sz w:val="28"/>
          <w:szCs w:val="28"/>
        </w:rPr>
        <w:t>ж</w:t>
      </w:r>
      <w:r w:rsidRPr="006F0D51">
        <w:rPr>
          <w:rFonts w:ascii="Times New Roman" w:hAnsi="Times New Roman" w:cs="Times New Roman"/>
          <w:sz w:val="28"/>
          <w:szCs w:val="28"/>
        </w:rPr>
        <w:t>дающимся был обеспечен минимальный доход. В результате каждый дереве</w:t>
      </w:r>
      <w:r w:rsidRPr="006F0D51">
        <w:rPr>
          <w:rFonts w:ascii="Times New Roman" w:hAnsi="Times New Roman" w:cs="Times New Roman"/>
          <w:sz w:val="28"/>
          <w:szCs w:val="28"/>
        </w:rPr>
        <w:t>н</w:t>
      </w:r>
      <w:r w:rsidRPr="006F0D51">
        <w:rPr>
          <w:rFonts w:ascii="Times New Roman" w:hAnsi="Times New Roman" w:cs="Times New Roman"/>
          <w:sz w:val="28"/>
          <w:szCs w:val="28"/>
        </w:rPr>
        <w:t>ский житель Англии смог получать прожиточный минимум вне зависимости от того, как он трудился.</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 мнению историков, создание подобной уравнительной системы пр</w:t>
      </w:r>
      <w:r w:rsidRPr="006F0D51">
        <w:rPr>
          <w:rFonts w:ascii="Times New Roman" w:hAnsi="Times New Roman" w:cs="Times New Roman"/>
          <w:sz w:val="28"/>
          <w:szCs w:val="28"/>
        </w:rPr>
        <w:t>и</w:t>
      </w:r>
      <w:r w:rsidRPr="006F0D51">
        <w:rPr>
          <w:rFonts w:ascii="Times New Roman" w:hAnsi="Times New Roman" w:cs="Times New Roman"/>
          <w:sz w:val="28"/>
          <w:szCs w:val="28"/>
        </w:rPr>
        <w:t>вело к тому, что наемные работники потеряли стимул трудиться. Если их зар</w:t>
      </w:r>
      <w:r w:rsidRPr="006F0D51">
        <w:rPr>
          <w:rFonts w:ascii="Times New Roman" w:hAnsi="Times New Roman" w:cs="Times New Roman"/>
          <w:sz w:val="28"/>
          <w:szCs w:val="28"/>
        </w:rPr>
        <w:t>а</w:t>
      </w:r>
      <w:r w:rsidRPr="006F0D51">
        <w:rPr>
          <w:rFonts w:ascii="Times New Roman" w:hAnsi="Times New Roman" w:cs="Times New Roman"/>
          <w:sz w:val="28"/>
          <w:szCs w:val="28"/>
        </w:rPr>
        <w:t>ботная плата падала, то росла субсидия, и доход оставался на том же уровне. Подобное стремление решать социальные вопросы без учета экономических з</w:t>
      </w:r>
      <w:r w:rsidRPr="006F0D51">
        <w:rPr>
          <w:rFonts w:ascii="Times New Roman" w:hAnsi="Times New Roman" w:cs="Times New Roman"/>
          <w:sz w:val="28"/>
          <w:szCs w:val="28"/>
        </w:rPr>
        <w:t>а</w:t>
      </w:r>
      <w:r w:rsidRPr="006F0D51">
        <w:rPr>
          <w:rFonts w:ascii="Times New Roman" w:hAnsi="Times New Roman" w:cs="Times New Roman"/>
          <w:sz w:val="28"/>
          <w:szCs w:val="28"/>
        </w:rPr>
        <w:t>конов привело к тяжелым социальным последствиям и затормозило развитие экономики страны. Лишь отмена этих деморализующих пособий остановила деградацию английской деревни.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i/>
          <w:iCs/>
          <w:sz w:val="28"/>
          <w:szCs w:val="28"/>
        </w:rPr>
        <w:t>Реформа Закона о бедных в XIX в.</w:t>
      </w:r>
      <w:r w:rsidRPr="006F0D51">
        <w:rPr>
          <w:rFonts w:ascii="Times New Roman" w:hAnsi="Times New Roman" w:cs="Times New Roman"/>
          <w:sz w:val="28"/>
          <w:szCs w:val="28"/>
        </w:rPr>
        <w:t xml:space="preserve"> Так же как XVI век стал знаковым п</w:t>
      </w:r>
      <w:r w:rsidRPr="006F0D51">
        <w:rPr>
          <w:rFonts w:ascii="Times New Roman" w:hAnsi="Times New Roman" w:cs="Times New Roman"/>
          <w:sz w:val="28"/>
          <w:szCs w:val="28"/>
        </w:rPr>
        <w:t>е</w:t>
      </w:r>
      <w:r w:rsidRPr="006F0D51">
        <w:rPr>
          <w:rFonts w:ascii="Times New Roman" w:hAnsi="Times New Roman" w:cs="Times New Roman"/>
          <w:sz w:val="28"/>
          <w:szCs w:val="28"/>
        </w:rPr>
        <w:t>риодом в развитии социального обеспечения в Тюдоровской Англии, так и XIX век ознаменовал собой основные изменения в политике оказания социальной помощи бедным. Бурный рост промышленности в конце XVIII — начале XIX в. вызвал необходимость проведения политических и социальных</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реформ, которые предназначались для активизации экономического развития страны и выхода Англии на ведущие позиции на международной арене. Для т</w:t>
      </w:r>
      <w:r w:rsidRPr="006F0D51">
        <w:rPr>
          <w:rFonts w:ascii="Times New Roman" w:hAnsi="Times New Roman" w:cs="Times New Roman"/>
          <w:sz w:val="28"/>
          <w:szCs w:val="28"/>
        </w:rPr>
        <w:t>о</w:t>
      </w:r>
      <w:r w:rsidRPr="006F0D51">
        <w:rPr>
          <w:rFonts w:ascii="Times New Roman" w:hAnsi="Times New Roman" w:cs="Times New Roman"/>
          <w:sz w:val="28"/>
          <w:szCs w:val="28"/>
        </w:rPr>
        <w:t>го чтобы приспособить к новым экономическим условиям систему материал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помощи бедным, требовалось провести реформу и принять поправки к З</w:t>
      </w:r>
      <w:r w:rsidRPr="006F0D51">
        <w:rPr>
          <w:rFonts w:ascii="Times New Roman" w:hAnsi="Times New Roman" w:cs="Times New Roman"/>
          <w:sz w:val="28"/>
          <w:szCs w:val="28"/>
        </w:rPr>
        <w:t>а</w:t>
      </w:r>
      <w:r w:rsidRPr="006F0D51">
        <w:rPr>
          <w:rFonts w:ascii="Times New Roman" w:hAnsi="Times New Roman" w:cs="Times New Roman"/>
          <w:sz w:val="28"/>
          <w:szCs w:val="28"/>
        </w:rPr>
        <w:t>кону о бедных. Одной из серьезных проблем рассматриваемого периода явл</w:t>
      </w:r>
      <w:r w:rsidRPr="006F0D51">
        <w:rPr>
          <w:rFonts w:ascii="Times New Roman" w:hAnsi="Times New Roman" w:cs="Times New Roman"/>
          <w:sz w:val="28"/>
          <w:szCs w:val="28"/>
        </w:rPr>
        <w:t>я</w:t>
      </w:r>
      <w:r w:rsidRPr="006F0D51">
        <w:rPr>
          <w:rFonts w:ascii="Times New Roman" w:hAnsi="Times New Roman" w:cs="Times New Roman"/>
          <w:sz w:val="28"/>
          <w:szCs w:val="28"/>
        </w:rPr>
        <w:t>лась большая концентрация бедняков в крупных промышленных городах стр</w:t>
      </w:r>
      <w:r w:rsidRPr="006F0D51">
        <w:rPr>
          <w:rFonts w:ascii="Times New Roman" w:hAnsi="Times New Roman" w:cs="Times New Roman"/>
          <w:sz w:val="28"/>
          <w:szCs w:val="28"/>
        </w:rPr>
        <w:t>а</w:t>
      </w:r>
      <w:r w:rsidRPr="006F0D51">
        <w:rPr>
          <w:rFonts w:ascii="Times New Roman" w:hAnsi="Times New Roman" w:cs="Times New Roman"/>
          <w:sz w:val="28"/>
          <w:szCs w:val="28"/>
        </w:rPr>
        <w:t>ны. Бедняки принадлежали к низшему, наименее уважаемому слою общества. Они были доведены до отчаяния тяжелыми экономическими условиями и бе</w:t>
      </w:r>
      <w:r w:rsidRPr="006F0D51">
        <w:rPr>
          <w:rFonts w:ascii="Times New Roman" w:hAnsi="Times New Roman" w:cs="Times New Roman"/>
          <w:sz w:val="28"/>
          <w:szCs w:val="28"/>
        </w:rPr>
        <w:t>з</w:t>
      </w:r>
      <w:r w:rsidRPr="006F0D51">
        <w:rPr>
          <w:rFonts w:ascii="Times New Roman" w:hAnsi="Times New Roman" w:cs="Times New Roman"/>
          <w:sz w:val="28"/>
          <w:szCs w:val="28"/>
        </w:rPr>
        <w:t>работицей. А в обществе о них сложилось представление как об «опасном кла</w:t>
      </w:r>
      <w:r w:rsidRPr="006F0D51">
        <w:rPr>
          <w:rFonts w:ascii="Times New Roman" w:hAnsi="Times New Roman" w:cs="Times New Roman"/>
          <w:sz w:val="28"/>
          <w:szCs w:val="28"/>
        </w:rPr>
        <w:t>с</w:t>
      </w:r>
      <w:r w:rsidRPr="006F0D51">
        <w:rPr>
          <w:rFonts w:ascii="Times New Roman" w:hAnsi="Times New Roman" w:cs="Times New Roman"/>
          <w:sz w:val="28"/>
          <w:szCs w:val="28"/>
        </w:rPr>
        <w:t>се», к тому же постоянно деградирующем. Кроме того, в начале XIX в. резко возросли государственные траты на обеспечение бедных. Правительство было обеспокоено злоупотреблениями и нецелевым расходованием выделяемых средств. Так в 1780-е гг. на поддержку нуждающихся ежегодно тратилось 2 млн. фунтов стерлингов, в 1803 г. эта сумма удвоилась и вновь увеличилась в два раза к 1818 г. В следующие десять лет расходы продолжали расти и сост</w:t>
      </w:r>
      <w:r w:rsidRPr="006F0D51">
        <w:rPr>
          <w:rFonts w:ascii="Times New Roman" w:hAnsi="Times New Roman" w:cs="Times New Roman"/>
          <w:sz w:val="28"/>
          <w:szCs w:val="28"/>
        </w:rPr>
        <w:t>а</w:t>
      </w:r>
      <w:r w:rsidRPr="006F0D51">
        <w:rPr>
          <w:rFonts w:ascii="Times New Roman" w:hAnsi="Times New Roman" w:cs="Times New Roman"/>
          <w:sz w:val="28"/>
          <w:szCs w:val="28"/>
        </w:rPr>
        <w:t>вили в 1832 г. 7 млн. фунтов стерлингов.</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Данные цифры были очень красноречивы и вызывали в политических и общественных кругах споры о правомерности столь высоких расходов на и</w:t>
      </w:r>
      <w:r w:rsidRPr="006F0D51">
        <w:rPr>
          <w:rFonts w:ascii="Times New Roman" w:hAnsi="Times New Roman" w:cs="Times New Roman"/>
          <w:sz w:val="28"/>
          <w:szCs w:val="28"/>
        </w:rPr>
        <w:t>с</w:t>
      </w:r>
      <w:r w:rsidRPr="006F0D51">
        <w:rPr>
          <w:rFonts w:ascii="Times New Roman" w:hAnsi="Times New Roman" w:cs="Times New Roman"/>
          <w:sz w:val="28"/>
          <w:szCs w:val="28"/>
        </w:rPr>
        <w:t>полнение Законов о бедных.</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1832 г. была создана королевская комиссия во главе с лордом Греем, которая, проработав два года, внесла целый ряд основополагающих предлож</w:t>
      </w:r>
      <w:r w:rsidRPr="006F0D51">
        <w:rPr>
          <w:rFonts w:ascii="Times New Roman" w:hAnsi="Times New Roman" w:cs="Times New Roman"/>
          <w:sz w:val="28"/>
          <w:szCs w:val="28"/>
        </w:rPr>
        <w:t>е</w:t>
      </w:r>
      <w:r w:rsidRPr="006F0D51">
        <w:rPr>
          <w:rFonts w:ascii="Times New Roman" w:hAnsi="Times New Roman" w:cs="Times New Roman"/>
          <w:sz w:val="28"/>
          <w:szCs w:val="28"/>
        </w:rPr>
        <w:t>ний по реформированию законов о бедных. Отчет комиссии основывался на сведениях, полученных в результате изучения практики реализации закона о бедных во всех районах Англии. Однако можно предположить, что выводы и заключения комиссии были предопределены установкой, заранее полученной от правительства. Власти были решительно настроены на то, чтобы упоряд</w:t>
      </w:r>
      <w:r w:rsidRPr="006F0D51">
        <w:rPr>
          <w:rFonts w:ascii="Times New Roman" w:hAnsi="Times New Roman" w:cs="Times New Roman"/>
          <w:sz w:val="28"/>
          <w:szCs w:val="28"/>
        </w:rPr>
        <w:t>о</w:t>
      </w:r>
      <w:r w:rsidRPr="006F0D51">
        <w:rPr>
          <w:rFonts w:ascii="Times New Roman" w:hAnsi="Times New Roman" w:cs="Times New Roman"/>
          <w:sz w:val="28"/>
          <w:szCs w:val="28"/>
        </w:rPr>
        <w:t>чить оказание помощи нуждающимся и снизить затраты на содержание бюр</w:t>
      </w:r>
      <w:r w:rsidRPr="006F0D51">
        <w:rPr>
          <w:rFonts w:ascii="Times New Roman" w:hAnsi="Times New Roman" w:cs="Times New Roman"/>
          <w:sz w:val="28"/>
          <w:szCs w:val="28"/>
        </w:rPr>
        <w:t>о</w:t>
      </w:r>
      <w:r w:rsidRPr="006F0D51">
        <w:rPr>
          <w:rFonts w:ascii="Times New Roman" w:hAnsi="Times New Roman" w:cs="Times New Roman"/>
          <w:sz w:val="28"/>
          <w:szCs w:val="28"/>
        </w:rPr>
        <w:t>кратического аппарата, ведающего исполнением закона о бедных. При этом большое влияние на выработку новой системы помощи бедным оказали экон</w:t>
      </w:r>
      <w:r w:rsidRPr="006F0D51">
        <w:rPr>
          <w:rFonts w:ascii="Times New Roman" w:hAnsi="Times New Roman" w:cs="Times New Roman"/>
          <w:sz w:val="28"/>
          <w:szCs w:val="28"/>
        </w:rPr>
        <w:t>о</w:t>
      </w:r>
      <w:r w:rsidRPr="006F0D51">
        <w:rPr>
          <w:rFonts w:ascii="Times New Roman" w:hAnsi="Times New Roman" w:cs="Times New Roman"/>
          <w:sz w:val="28"/>
          <w:szCs w:val="28"/>
        </w:rPr>
        <w:t>мические идеи А. Смита и Д. Риккардо, а также лозунги либеральных идеол</w:t>
      </w:r>
      <w:r w:rsidRPr="006F0D51">
        <w:rPr>
          <w:rFonts w:ascii="Times New Roman" w:hAnsi="Times New Roman" w:cs="Times New Roman"/>
          <w:sz w:val="28"/>
          <w:szCs w:val="28"/>
        </w:rPr>
        <w:t>о</w:t>
      </w:r>
      <w:r w:rsidRPr="006F0D51">
        <w:rPr>
          <w:rFonts w:ascii="Times New Roman" w:hAnsi="Times New Roman" w:cs="Times New Roman"/>
          <w:sz w:val="28"/>
          <w:szCs w:val="28"/>
        </w:rPr>
        <w:t>гов и представителей утилитаризма И. Бентама, Т. Р. Мальтуса, Дж. Милля, Т. Б. Маколея и др. Члены королевской комиссии, назначенные для пересмотра Елизаветинских законов о бедных, были приверженцами политики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венного невмешательства в социально-экономические процессы. Они критич</w:t>
      </w:r>
      <w:r w:rsidRPr="006F0D51">
        <w:rPr>
          <w:rFonts w:ascii="Times New Roman" w:hAnsi="Times New Roman" w:cs="Times New Roman"/>
          <w:sz w:val="28"/>
          <w:szCs w:val="28"/>
        </w:rPr>
        <w:t>е</w:t>
      </w:r>
      <w:r w:rsidRPr="006F0D51">
        <w:rPr>
          <w:rFonts w:ascii="Times New Roman" w:hAnsi="Times New Roman" w:cs="Times New Roman"/>
          <w:sz w:val="28"/>
          <w:szCs w:val="28"/>
        </w:rPr>
        <w:t>ски относились к прежним попыткам властей оказывать помощь трудоспосо</w:t>
      </w:r>
      <w:r w:rsidRPr="006F0D51">
        <w:rPr>
          <w:rFonts w:ascii="Times New Roman" w:hAnsi="Times New Roman" w:cs="Times New Roman"/>
          <w:sz w:val="28"/>
          <w:szCs w:val="28"/>
        </w:rPr>
        <w:t>б</w:t>
      </w:r>
      <w:r w:rsidRPr="006F0D51">
        <w:rPr>
          <w:rFonts w:ascii="Times New Roman" w:hAnsi="Times New Roman" w:cs="Times New Roman"/>
          <w:sz w:val="28"/>
          <w:szCs w:val="28"/>
        </w:rPr>
        <w:t>ным, но не имеющим работы беднякам. Законодатели утверждали, что каждый пенни, потраченный на милостыню, увеличивает количество лентяев и поро</w:t>
      </w:r>
      <w:r w:rsidRPr="006F0D51">
        <w:rPr>
          <w:rFonts w:ascii="Times New Roman" w:hAnsi="Times New Roman" w:cs="Times New Roman"/>
          <w:sz w:val="28"/>
          <w:szCs w:val="28"/>
        </w:rPr>
        <w:t>ч</w:t>
      </w:r>
      <w:r w:rsidRPr="006F0D51">
        <w:rPr>
          <w:rFonts w:ascii="Times New Roman" w:hAnsi="Times New Roman" w:cs="Times New Roman"/>
          <w:sz w:val="28"/>
          <w:szCs w:val="28"/>
        </w:rPr>
        <w:t xml:space="preserve">ных людей.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Ценность законов о бедных и характер их влияния на ход развития Вел</w:t>
      </w:r>
      <w:r w:rsidRPr="006F0D51">
        <w:rPr>
          <w:rFonts w:ascii="Times New Roman" w:hAnsi="Times New Roman" w:cs="Times New Roman"/>
          <w:sz w:val="28"/>
          <w:szCs w:val="28"/>
        </w:rPr>
        <w:t>и</w:t>
      </w:r>
      <w:r w:rsidRPr="006F0D51">
        <w:rPr>
          <w:rFonts w:ascii="Times New Roman" w:hAnsi="Times New Roman" w:cs="Times New Roman"/>
          <w:sz w:val="28"/>
          <w:szCs w:val="28"/>
        </w:rPr>
        <w:t>кобритании исследователями трактуется неоднозначно. Позитивную оценку этим законам дает крупный английский историк Д. М. Тревельян: «…закон о бедных пустил такие глубокие корни во времена королевского абсолютизма, что сохранился и в парламентские времена как местный обычай страны. В Ан</w:t>
      </w:r>
      <w:r w:rsidRPr="006F0D51">
        <w:rPr>
          <w:rFonts w:ascii="Times New Roman" w:hAnsi="Times New Roman" w:cs="Times New Roman"/>
          <w:sz w:val="28"/>
          <w:szCs w:val="28"/>
        </w:rPr>
        <w:t>г</w:t>
      </w:r>
      <w:r w:rsidRPr="006F0D51">
        <w:rPr>
          <w:rFonts w:ascii="Times New Roman" w:hAnsi="Times New Roman" w:cs="Times New Roman"/>
          <w:sz w:val="28"/>
          <w:szCs w:val="28"/>
        </w:rPr>
        <w:t>лии бедные не испытали ужасов разорения, безработицы и необеспеченной ст</w:t>
      </w:r>
      <w:r w:rsidRPr="006F0D51">
        <w:rPr>
          <w:rFonts w:ascii="Times New Roman" w:hAnsi="Times New Roman" w:cs="Times New Roman"/>
          <w:sz w:val="28"/>
          <w:szCs w:val="28"/>
        </w:rPr>
        <w:t>а</w:t>
      </w:r>
      <w:r w:rsidRPr="006F0D51">
        <w:rPr>
          <w:rFonts w:ascii="Times New Roman" w:hAnsi="Times New Roman" w:cs="Times New Roman"/>
          <w:sz w:val="28"/>
          <w:szCs w:val="28"/>
        </w:rPr>
        <w:t>рости в такой степени, как испытали их на континенте во времена феодализма. Здесь не знали тех толп нищих, которыми кишели улицы Франции при Люд</w:t>
      </w:r>
      <w:r w:rsidRPr="006F0D51">
        <w:rPr>
          <w:rFonts w:ascii="Times New Roman" w:hAnsi="Times New Roman" w:cs="Times New Roman"/>
          <w:sz w:val="28"/>
          <w:szCs w:val="28"/>
        </w:rPr>
        <w:t>о</w:t>
      </w:r>
      <w:r w:rsidRPr="006F0D51">
        <w:rPr>
          <w:rFonts w:ascii="Times New Roman" w:hAnsi="Times New Roman" w:cs="Times New Roman"/>
          <w:sz w:val="28"/>
          <w:szCs w:val="28"/>
        </w:rPr>
        <w:t>вике XIV. Позор и опасность таких скоплений тревожили правительство при Тюдорах и первых Стюартов; Закон о бедных имел целью предотвратить их п</w:t>
      </w:r>
      <w:r w:rsidRPr="006F0D51">
        <w:rPr>
          <w:rFonts w:ascii="Times New Roman" w:hAnsi="Times New Roman" w:cs="Times New Roman"/>
          <w:sz w:val="28"/>
          <w:szCs w:val="28"/>
        </w:rPr>
        <w:t>о</w:t>
      </w:r>
      <w:r w:rsidRPr="006F0D51">
        <w:rPr>
          <w:rFonts w:ascii="Times New Roman" w:hAnsi="Times New Roman" w:cs="Times New Roman"/>
          <w:sz w:val="28"/>
          <w:szCs w:val="28"/>
        </w:rPr>
        <w:t>явление, и действительно он это сделал единственно возможным способом — выдачей пособий нуждающимся и обеспечением работой. Это одна из причин, почему в нашей стране никогда не было ничего подобного французской рев</w:t>
      </w:r>
      <w:r w:rsidRPr="006F0D51">
        <w:rPr>
          <w:rFonts w:ascii="Times New Roman" w:hAnsi="Times New Roman" w:cs="Times New Roman"/>
          <w:sz w:val="28"/>
          <w:szCs w:val="28"/>
        </w:rPr>
        <w:t>о</w:t>
      </w:r>
      <w:r w:rsidRPr="006F0D51">
        <w:rPr>
          <w:rFonts w:ascii="Times New Roman" w:hAnsi="Times New Roman" w:cs="Times New Roman"/>
          <w:sz w:val="28"/>
          <w:szCs w:val="28"/>
        </w:rPr>
        <w:t>люции и почему во всей стране в целом сохранилась во время всех наших п</w:t>
      </w:r>
      <w:r w:rsidRPr="006F0D51">
        <w:rPr>
          <w:rFonts w:ascii="Times New Roman" w:hAnsi="Times New Roman" w:cs="Times New Roman"/>
          <w:sz w:val="28"/>
          <w:szCs w:val="28"/>
        </w:rPr>
        <w:t>о</w:t>
      </w:r>
      <w:r w:rsidRPr="006F0D51">
        <w:rPr>
          <w:rFonts w:ascii="Times New Roman" w:hAnsi="Times New Roman" w:cs="Times New Roman"/>
          <w:sz w:val="28"/>
          <w:szCs w:val="28"/>
        </w:rPr>
        <w:t>литических, религиозных и социальных междоусобиц  даже в самые тяжелые времена от XVII до XIX в. — привычка народа к спокойствию и порядку как наша отличительная национальная черта».</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Другой известный ученый К.Поланьи в оценке Английских законов о бедных не столь оптимистичен. В «Великой Трансформации» он пишет, что З</w:t>
      </w:r>
      <w:r w:rsidRPr="006F0D51">
        <w:rPr>
          <w:rFonts w:ascii="Times New Roman" w:hAnsi="Times New Roman" w:cs="Times New Roman"/>
          <w:sz w:val="28"/>
          <w:szCs w:val="28"/>
        </w:rPr>
        <w:t>а</w:t>
      </w:r>
      <w:r w:rsidRPr="006F0D51">
        <w:rPr>
          <w:rFonts w:ascii="Times New Roman" w:hAnsi="Times New Roman" w:cs="Times New Roman"/>
          <w:sz w:val="28"/>
          <w:szCs w:val="28"/>
        </w:rPr>
        <w:t>кон о бедных 1601 г., Статут о ремесленниках 1563 г. и Акт об оседлости 1662 г. хотя и защищали социальные структуры английской деревни от негатива, имели и значительные недостатки, как то: слишком большой штат чиновников, локальность решения проблем, попустительство, коррупция и т. д. В целом з</w:t>
      </w:r>
      <w:r w:rsidRPr="006F0D51">
        <w:rPr>
          <w:rFonts w:ascii="Times New Roman" w:hAnsi="Times New Roman" w:cs="Times New Roman"/>
          <w:sz w:val="28"/>
          <w:szCs w:val="28"/>
        </w:rPr>
        <w:t>а</w:t>
      </w:r>
      <w:r w:rsidRPr="006F0D51">
        <w:rPr>
          <w:rFonts w:ascii="Times New Roman" w:hAnsi="Times New Roman" w:cs="Times New Roman"/>
          <w:sz w:val="28"/>
          <w:szCs w:val="28"/>
        </w:rPr>
        <w:t>коны направлялись не на достижение благополучия человека, а на то, чтобы он не умер голодной смертью. То есть основным принципом данной политики я</w:t>
      </w:r>
      <w:r w:rsidRPr="006F0D51">
        <w:rPr>
          <w:rFonts w:ascii="Times New Roman" w:hAnsi="Times New Roman" w:cs="Times New Roman"/>
          <w:sz w:val="28"/>
          <w:szCs w:val="28"/>
        </w:rPr>
        <w:t>в</w:t>
      </w:r>
      <w:r w:rsidRPr="006F0D51">
        <w:rPr>
          <w:rFonts w:ascii="Times New Roman" w:hAnsi="Times New Roman" w:cs="Times New Roman"/>
          <w:sz w:val="28"/>
          <w:szCs w:val="28"/>
        </w:rPr>
        <w:t>лялось не стремление к равноправию и справедливости, а сохранение устоя</w:t>
      </w:r>
      <w:r w:rsidRPr="006F0D51">
        <w:rPr>
          <w:rFonts w:ascii="Times New Roman" w:hAnsi="Times New Roman" w:cs="Times New Roman"/>
          <w:sz w:val="28"/>
          <w:szCs w:val="28"/>
        </w:rPr>
        <w:t>в</w:t>
      </w:r>
      <w:r w:rsidRPr="006F0D51">
        <w:rPr>
          <w:rFonts w:ascii="Times New Roman" w:hAnsi="Times New Roman" w:cs="Times New Roman"/>
          <w:sz w:val="28"/>
          <w:szCs w:val="28"/>
        </w:rPr>
        <w:t>шегося социального баланса и удовлетворение минимального уровня жизне</w:t>
      </w:r>
      <w:r w:rsidRPr="006F0D51">
        <w:rPr>
          <w:rFonts w:ascii="Times New Roman" w:hAnsi="Times New Roman" w:cs="Times New Roman"/>
          <w:sz w:val="28"/>
          <w:szCs w:val="28"/>
        </w:rPr>
        <w:t>н</w:t>
      </w:r>
      <w:r w:rsidRPr="006F0D51">
        <w:rPr>
          <w:rFonts w:ascii="Times New Roman" w:hAnsi="Times New Roman" w:cs="Times New Roman"/>
          <w:sz w:val="28"/>
          <w:szCs w:val="28"/>
        </w:rPr>
        <w:t>ных требований.</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4.</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НАУЧНЫЙ ЭТАП СТАНОВЛЕНИЯ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pStyle w:val="ListParagraph"/>
        <w:spacing w:after="0" w:line="240" w:lineRule="auto"/>
        <w:ind w:left="0"/>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1.Развитие идей социальной помощи в трудах ученых Европы и Америки </w:t>
      </w:r>
      <w:r w:rsidRPr="006F0D51">
        <w:rPr>
          <w:rFonts w:ascii="Times New Roman" w:hAnsi="Times New Roman" w:cs="Times New Roman"/>
          <w:b/>
          <w:bCs/>
          <w:sz w:val="28"/>
          <w:szCs w:val="28"/>
          <w:lang w:val="en-US"/>
        </w:rPr>
        <w:t>XIX</w:t>
      </w:r>
      <w:r w:rsidRPr="006F0D51">
        <w:rPr>
          <w:rFonts w:ascii="Times New Roman" w:hAnsi="Times New Roman" w:cs="Times New Roman"/>
          <w:b/>
          <w:bCs/>
          <w:sz w:val="28"/>
          <w:szCs w:val="28"/>
        </w:rPr>
        <w:t>-</w:t>
      </w:r>
      <w:r w:rsidRPr="006F0D51">
        <w:rPr>
          <w:rFonts w:ascii="Times New Roman" w:hAnsi="Times New Roman" w:cs="Times New Roman"/>
          <w:b/>
          <w:bCs/>
          <w:sz w:val="28"/>
          <w:szCs w:val="28"/>
          <w:lang w:val="en-US"/>
        </w:rPr>
        <w:t>XX</w:t>
      </w:r>
      <w:r w:rsidRPr="006F0D51">
        <w:rPr>
          <w:rFonts w:ascii="Times New Roman" w:hAnsi="Times New Roman" w:cs="Times New Roman"/>
          <w:b/>
          <w:bCs/>
          <w:sz w:val="28"/>
          <w:szCs w:val="28"/>
        </w:rPr>
        <w:t xml:space="preserve"> вв.</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Возникновение теорий “клинической” и структурной социальной раб</w:t>
      </w:r>
      <w:r w:rsidRPr="006F0D51">
        <w:rPr>
          <w:rFonts w:ascii="Times New Roman" w:hAnsi="Times New Roman" w:cs="Times New Roman"/>
          <w:b/>
          <w:bCs/>
          <w:sz w:val="28"/>
          <w:szCs w:val="28"/>
        </w:rPr>
        <w:t>о</w:t>
      </w:r>
      <w:r w:rsidRPr="006F0D51">
        <w:rPr>
          <w:rFonts w:ascii="Times New Roman" w:hAnsi="Times New Roman" w:cs="Times New Roman"/>
          <w:b/>
          <w:bCs/>
          <w:sz w:val="28"/>
          <w:szCs w:val="28"/>
        </w:rPr>
        <w:t>ты. «Функциональная школа социальной работы</w:t>
      </w:r>
    </w:p>
    <w:p w:rsidR="002D425C" w:rsidRPr="006F0D51" w:rsidRDefault="002D425C" w:rsidP="007C49C0">
      <w:pPr>
        <w:pStyle w:val="FR2"/>
        <w:jc w:val="both"/>
        <w:rPr>
          <w:rFonts w:ascii="Times New Roman" w:hAnsi="Times New Roman" w:cs="Times New Roman"/>
          <w:b/>
          <w:bCs/>
          <w:sz w:val="28"/>
          <w:szCs w:val="28"/>
        </w:rPr>
      </w:pPr>
    </w:p>
    <w:p w:rsidR="002D425C" w:rsidRPr="006F0D51" w:rsidRDefault="002D425C" w:rsidP="007C49C0">
      <w:pPr>
        <w:pStyle w:val="FR2"/>
        <w:jc w:val="both"/>
        <w:rPr>
          <w:rFonts w:ascii="Times New Roman" w:hAnsi="Times New Roman" w:cs="Times New Roman"/>
          <w:b/>
          <w:bCs/>
          <w:sz w:val="28"/>
          <w:szCs w:val="28"/>
        </w:rPr>
      </w:pPr>
      <w:r w:rsidRPr="006F0D51">
        <w:rPr>
          <w:rFonts w:ascii="Times New Roman" w:hAnsi="Times New Roman" w:cs="Times New Roman"/>
          <w:b/>
          <w:bCs/>
          <w:sz w:val="28"/>
          <w:szCs w:val="28"/>
        </w:rPr>
        <w:t>3. Развитие индивидуальных методов в диагностической и функционал</w:t>
      </w:r>
      <w:r w:rsidRPr="006F0D51">
        <w:rPr>
          <w:rFonts w:ascii="Times New Roman" w:hAnsi="Times New Roman" w:cs="Times New Roman"/>
          <w:b/>
          <w:bCs/>
          <w:sz w:val="28"/>
          <w:szCs w:val="28"/>
        </w:rPr>
        <w:t>ь</w:t>
      </w:r>
      <w:r w:rsidRPr="006F0D51">
        <w:rPr>
          <w:rFonts w:ascii="Times New Roman" w:hAnsi="Times New Roman" w:cs="Times New Roman"/>
          <w:b/>
          <w:bCs/>
          <w:sz w:val="28"/>
          <w:szCs w:val="28"/>
        </w:rPr>
        <w:t>ной школах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4.Теоретическое осмысление институциональных предпосылок становл</w:t>
      </w:r>
      <w:r w:rsidRPr="006F0D51">
        <w:rPr>
          <w:rFonts w:ascii="Times New Roman" w:hAnsi="Times New Roman" w:cs="Times New Roman"/>
          <w:b/>
          <w:bCs/>
          <w:sz w:val="28"/>
          <w:szCs w:val="28"/>
        </w:rPr>
        <w:t>е</w:t>
      </w:r>
      <w:r w:rsidRPr="006F0D51">
        <w:rPr>
          <w:rFonts w:ascii="Times New Roman" w:hAnsi="Times New Roman" w:cs="Times New Roman"/>
          <w:b/>
          <w:bCs/>
          <w:sz w:val="28"/>
          <w:szCs w:val="28"/>
        </w:rPr>
        <w:t>ния и развития 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5. Новое понимание социальной работы как социального потенциала о</w:t>
      </w:r>
      <w:r w:rsidRPr="006F0D51">
        <w:rPr>
          <w:rFonts w:ascii="Times New Roman" w:hAnsi="Times New Roman" w:cs="Times New Roman"/>
          <w:b/>
          <w:bCs/>
          <w:sz w:val="28"/>
          <w:szCs w:val="28"/>
        </w:rPr>
        <w:t>р</w:t>
      </w:r>
      <w:r w:rsidRPr="006F0D51">
        <w:rPr>
          <w:rFonts w:ascii="Times New Roman" w:hAnsi="Times New Roman" w:cs="Times New Roman"/>
          <w:b/>
          <w:bCs/>
          <w:sz w:val="28"/>
          <w:szCs w:val="28"/>
        </w:rPr>
        <w:t>ганизационных служб и учреждений, функционирующих на приватной и государственной основах.</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6.Альтернативные концепции теоретического обоснования социальной р</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боты по их содержанию.</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1. Развитие идей социальной помощи в трудах ученых Европы и Америки </w:t>
      </w:r>
      <w:r w:rsidRPr="006F0D51">
        <w:rPr>
          <w:rFonts w:ascii="Times New Roman" w:hAnsi="Times New Roman" w:cs="Times New Roman"/>
          <w:b/>
          <w:bCs/>
          <w:sz w:val="28"/>
          <w:szCs w:val="28"/>
          <w:lang w:val="en-US"/>
        </w:rPr>
        <w:t>XIX</w:t>
      </w:r>
      <w:r w:rsidRPr="006F0D51">
        <w:rPr>
          <w:rFonts w:ascii="Times New Roman" w:hAnsi="Times New Roman" w:cs="Times New Roman"/>
          <w:b/>
          <w:bCs/>
          <w:sz w:val="28"/>
          <w:szCs w:val="28"/>
        </w:rPr>
        <w:t>-</w:t>
      </w:r>
      <w:r w:rsidRPr="006F0D51">
        <w:rPr>
          <w:rFonts w:ascii="Times New Roman" w:hAnsi="Times New Roman" w:cs="Times New Roman"/>
          <w:b/>
          <w:bCs/>
          <w:sz w:val="28"/>
          <w:szCs w:val="28"/>
          <w:lang w:val="en-US"/>
        </w:rPr>
        <w:t>XX</w:t>
      </w:r>
      <w:r w:rsidRPr="006F0D51">
        <w:rPr>
          <w:rFonts w:ascii="Times New Roman" w:hAnsi="Times New Roman" w:cs="Times New Roman"/>
          <w:b/>
          <w:bCs/>
          <w:sz w:val="28"/>
          <w:szCs w:val="28"/>
        </w:rPr>
        <w:t xml:space="preserve"> вв.</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Научно-теоретическое осмысление форм помощи нуждающимся с самого начала “группировалось” по разным уровням практики социальной работы (на уровне индивида, группы и семьи, организации, общины и общества) и было осмыслено различными областями социальной теории. Первые исследования идей социальной помощи были проведены в социальной философии, социол</w:t>
      </w:r>
      <w:r w:rsidRPr="006F0D51">
        <w:rPr>
          <w:rFonts w:ascii="Times New Roman" w:hAnsi="Times New Roman" w:cs="Times New Roman"/>
          <w:sz w:val="28"/>
          <w:szCs w:val="28"/>
        </w:rPr>
        <w:t>о</w:t>
      </w:r>
      <w:r w:rsidRPr="006F0D51">
        <w:rPr>
          <w:rFonts w:ascii="Times New Roman" w:hAnsi="Times New Roman" w:cs="Times New Roman"/>
          <w:sz w:val="28"/>
          <w:szCs w:val="28"/>
        </w:rPr>
        <w:t>гии, психологии, экономике,  педагогике, правовой науке, медицине. Но дом</w:t>
      </w:r>
      <w:r w:rsidRPr="006F0D51">
        <w:rPr>
          <w:rFonts w:ascii="Times New Roman" w:hAnsi="Times New Roman" w:cs="Times New Roman"/>
          <w:sz w:val="28"/>
          <w:szCs w:val="28"/>
        </w:rPr>
        <w:t>и</w:t>
      </w:r>
      <w:r w:rsidRPr="006F0D51">
        <w:rPr>
          <w:rFonts w:ascii="Times New Roman" w:hAnsi="Times New Roman" w:cs="Times New Roman"/>
          <w:sz w:val="28"/>
          <w:szCs w:val="28"/>
        </w:rPr>
        <w:t>нировали по своей значимости исследовательские работы психологов и соци</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логов.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Особую роль в развитии теории социальной работы на Западе при иссл</w:t>
      </w:r>
      <w:r w:rsidRPr="006F0D51">
        <w:rPr>
          <w:rFonts w:ascii="Times New Roman" w:hAnsi="Times New Roman" w:cs="Times New Roman"/>
          <w:sz w:val="28"/>
          <w:szCs w:val="28"/>
        </w:rPr>
        <w:t>е</w:t>
      </w:r>
      <w:r w:rsidRPr="006F0D51">
        <w:rPr>
          <w:rFonts w:ascii="Times New Roman" w:hAnsi="Times New Roman" w:cs="Times New Roman"/>
          <w:sz w:val="28"/>
          <w:szCs w:val="28"/>
        </w:rPr>
        <w:t>довании практики социальной работы на уровне индивида оказали теории пс</w:t>
      </w:r>
      <w:r w:rsidRPr="006F0D51">
        <w:rPr>
          <w:rFonts w:ascii="Times New Roman" w:hAnsi="Times New Roman" w:cs="Times New Roman"/>
          <w:sz w:val="28"/>
          <w:szCs w:val="28"/>
        </w:rPr>
        <w:t>и</w:t>
      </w:r>
      <w:r w:rsidRPr="006F0D51">
        <w:rPr>
          <w:rFonts w:ascii="Times New Roman" w:hAnsi="Times New Roman" w:cs="Times New Roman"/>
          <w:sz w:val="28"/>
          <w:szCs w:val="28"/>
        </w:rPr>
        <w:t>хоанализа, бихевиоризма и когнитивизма (3. Фрейда, Б.Ф. Скиннера и Ж. Пи</w:t>
      </w:r>
      <w:r w:rsidRPr="006F0D51">
        <w:rPr>
          <w:rFonts w:ascii="Times New Roman" w:hAnsi="Times New Roman" w:cs="Times New Roman"/>
          <w:sz w:val="28"/>
          <w:szCs w:val="28"/>
        </w:rPr>
        <w:t>а</w:t>
      </w:r>
      <w:r w:rsidRPr="006F0D51">
        <w:rPr>
          <w:rFonts w:ascii="Times New Roman" w:hAnsi="Times New Roman" w:cs="Times New Roman"/>
          <w:sz w:val="28"/>
          <w:szCs w:val="28"/>
        </w:rPr>
        <w:t>же.). Скиннер Бурхус Фредерик (1904—1990) является представителем бих</w:t>
      </w:r>
      <w:r w:rsidRPr="006F0D51">
        <w:rPr>
          <w:rFonts w:ascii="Times New Roman" w:hAnsi="Times New Roman" w:cs="Times New Roman"/>
          <w:sz w:val="28"/>
          <w:szCs w:val="28"/>
        </w:rPr>
        <w:t>е</w:t>
      </w:r>
      <w:r w:rsidRPr="006F0D51">
        <w:rPr>
          <w:rFonts w:ascii="Times New Roman" w:hAnsi="Times New Roman" w:cs="Times New Roman"/>
          <w:sz w:val="28"/>
          <w:szCs w:val="28"/>
        </w:rPr>
        <w:t>виоризма. В работах “Поведение организмов” (1938), “Наука и человеческое поведение” (1953), “Вербальное поведение” (1957), “Куммулятивная запись” (1961), “Обстоятельства подкрепления” (1969), “О поведении” (1974) и др. он рассматривает проблемы, связанные с управлением поведения людей. Он сч</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тает, что важно учитывать такие три фактора, как, </w:t>
      </w:r>
    </w:p>
    <w:p w:rsidR="002D425C" w:rsidRPr="006F0D51" w:rsidRDefault="002D425C" w:rsidP="007C49C0">
      <w:pPr>
        <w:widowControl w:val="0"/>
        <w:numPr>
          <w:ilvl w:val="0"/>
          <w:numId w:val="18"/>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 xml:space="preserve">во-первых, событие, которое вызывает определенную реакцию человека; </w:t>
      </w:r>
    </w:p>
    <w:p w:rsidR="002D425C" w:rsidRPr="006F0D51" w:rsidRDefault="002D425C" w:rsidP="007C49C0">
      <w:pPr>
        <w:widowControl w:val="0"/>
        <w:numPr>
          <w:ilvl w:val="0"/>
          <w:numId w:val="18"/>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 xml:space="preserve">во-вторых, саму эту реакцию (ее характер, форму и т. п.); </w:t>
      </w:r>
    </w:p>
    <w:p w:rsidR="002D425C" w:rsidRPr="006F0D51" w:rsidRDefault="002D425C" w:rsidP="007C49C0">
      <w:pPr>
        <w:widowControl w:val="0"/>
        <w:numPr>
          <w:ilvl w:val="0"/>
          <w:numId w:val="18"/>
        </w:numPr>
        <w:autoSpaceDE w:val="0"/>
        <w:autoSpaceDN w:val="0"/>
        <w:adjustRightInd w:val="0"/>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 xml:space="preserve">в-третьих, психологические и социальные последствия. </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Пиаже Жан (1896—1960) в своих ранних работах “Речь и мышление р</w:t>
      </w:r>
      <w:r w:rsidRPr="006F0D51">
        <w:rPr>
          <w:rFonts w:ascii="Times New Roman" w:hAnsi="Times New Roman" w:cs="Times New Roman"/>
          <w:sz w:val="28"/>
          <w:szCs w:val="28"/>
        </w:rPr>
        <w:t>е</w:t>
      </w:r>
      <w:r w:rsidRPr="006F0D51">
        <w:rPr>
          <w:rFonts w:ascii="Times New Roman" w:hAnsi="Times New Roman" w:cs="Times New Roman"/>
          <w:sz w:val="28"/>
          <w:szCs w:val="28"/>
        </w:rPr>
        <w:t>бенка” (1926), “Детская концепция мира” (1929) и др. основной упор делает на проблемы, связанные с социализацией ребенка, считая ее главным фактором интеллектуального развития индивида. В 20-е гг. взгляды Ж. Пиаже на соци</w:t>
      </w:r>
      <w:r w:rsidRPr="006F0D51">
        <w:rPr>
          <w:rFonts w:ascii="Times New Roman" w:hAnsi="Times New Roman" w:cs="Times New Roman"/>
          <w:sz w:val="28"/>
          <w:szCs w:val="28"/>
        </w:rPr>
        <w:t>а</w:t>
      </w:r>
      <w:r w:rsidRPr="006F0D51">
        <w:rPr>
          <w:rFonts w:ascii="Times New Roman" w:hAnsi="Times New Roman" w:cs="Times New Roman"/>
          <w:sz w:val="28"/>
          <w:szCs w:val="28"/>
        </w:rPr>
        <w:t>лизацию близки представителям французской социологической школы (Э. Дюркгейму, Л. Леви-Брюлю и др.). На первых этапах развития практики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исследования Ж. Пиаже активно использовались социальными работниками.</w:t>
      </w: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 xml:space="preserve">   Значимую роль в развитии теории социальной работы на Западе при и</w:t>
      </w:r>
      <w:r w:rsidRPr="006F0D51">
        <w:rPr>
          <w:rFonts w:ascii="Times New Roman" w:hAnsi="Times New Roman" w:cs="Times New Roman"/>
          <w:sz w:val="28"/>
          <w:szCs w:val="28"/>
        </w:rPr>
        <w:t>с</w:t>
      </w:r>
      <w:r w:rsidRPr="006F0D51">
        <w:rPr>
          <w:rFonts w:ascii="Times New Roman" w:hAnsi="Times New Roman" w:cs="Times New Roman"/>
          <w:sz w:val="28"/>
          <w:szCs w:val="28"/>
        </w:rPr>
        <w:t>следовании практики социальной работы на уровне группы оказали социально-психологические теории. Группа как специфический феномен привлекает вн</w:t>
      </w:r>
      <w:r w:rsidRPr="006F0D51">
        <w:rPr>
          <w:rFonts w:ascii="Times New Roman" w:hAnsi="Times New Roman" w:cs="Times New Roman"/>
          <w:sz w:val="28"/>
          <w:szCs w:val="28"/>
        </w:rPr>
        <w:t>и</w:t>
      </w:r>
      <w:r w:rsidRPr="006F0D51">
        <w:rPr>
          <w:rFonts w:ascii="Times New Roman" w:hAnsi="Times New Roman" w:cs="Times New Roman"/>
          <w:sz w:val="28"/>
          <w:szCs w:val="28"/>
        </w:rPr>
        <w:t>мание специалистов из разных сфер социального знания. “Ключевыми” те</w:t>
      </w:r>
      <w:r w:rsidRPr="006F0D51">
        <w:rPr>
          <w:rFonts w:ascii="Times New Roman" w:hAnsi="Times New Roman" w:cs="Times New Roman"/>
          <w:sz w:val="28"/>
          <w:szCs w:val="28"/>
        </w:rPr>
        <w:t>о</w:t>
      </w:r>
      <w:r w:rsidRPr="006F0D51">
        <w:rPr>
          <w:rFonts w:ascii="Times New Roman" w:hAnsi="Times New Roman" w:cs="Times New Roman"/>
          <w:sz w:val="28"/>
          <w:szCs w:val="28"/>
        </w:rPr>
        <w:t>риями в начале становления социальной работы как науки были теории Курта Левина, Джоржа Хоуманса и Алвина Зандера.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Левин Курт (1890—1947) был одним из первых, кто начал специально и</w:t>
      </w:r>
      <w:r w:rsidRPr="006F0D51">
        <w:rPr>
          <w:rFonts w:ascii="Times New Roman" w:hAnsi="Times New Roman" w:cs="Times New Roman"/>
          <w:sz w:val="28"/>
          <w:szCs w:val="28"/>
        </w:rPr>
        <w:t>с</w:t>
      </w:r>
      <w:r w:rsidRPr="006F0D51">
        <w:rPr>
          <w:rFonts w:ascii="Times New Roman" w:hAnsi="Times New Roman" w:cs="Times New Roman"/>
          <w:sz w:val="28"/>
          <w:szCs w:val="28"/>
        </w:rPr>
        <w:t>следовать малые группы [“Принципы топологической психологии” (1936), “Психология XV—XX столетия” (1946) и др.], являющиеся сферой интересов и тех социальных работников, которые понимали важность учета социально-психологических факторов при работе с клиентом.</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Хоуманс Георг Каспар (1910—1989). Его работу “Человеческая группа” (1950) рассматривают как веху в социологическом подходе к группе, потому что в ней давалось рационалистическое объяснение многих предыдущих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ставлений о групповом влиянии. Социальные работники, изучавшие эту книгу, получили основание для выявления контактов клиента с группой как опред</w:t>
      </w:r>
      <w:r w:rsidRPr="006F0D51">
        <w:rPr>
          <w:rFonts w:ascii="Times New Roman" w:hAnsi="Times New Roman" w:cs="Times New Roman"/>
          <w:sz w:val="28"/>
          <w:szCs w:val="28"/>
        </w:rPr>
        <w:t>е</w:t>
      </w:r>
      <w:r w:rsidRPr="006F0D51">
        <w:rPr>
          <w:rFonts w:ascii="Times New Roman" w:hAnsi="Times New Roman" w:cs="Times New Roman"/>
          <w:sz w:val="28"/>
          <w:szCs w:val="28"/>
        </w:rPr>
        <w:t>ленного уровня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Относительно недавно в социальной работе была признана важность 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ганизационного уровня как самостоятельного уровня ее практики. Рассмотр</w:t>
      </w:r>
      <w:r w:rsidRPr="006F0D51">
        <w:rPr>
          <w:rFonts w:ascii="Times New Roman" w:hAnsi="Times New Roman" w:cs="Times New Roman"/>
          <w:sz w:val="28"/>
          <w:szCs w:val="28"/>
        </w:rPr>
        <w:t>е</w:t>
      </w:r>
      <w:r w:rsidRPr="006F0D51">
        <w:rPr>
          <w:rFonts w:ascii="Times New Roman" w:hAnsi="Times New Roman" w:cs="Times New Roman"/>
          <w:sz w:val="28"/>
          <w:szCs w:val="28"/>
        </w:rPr>
        <w:t>ние управленческих аспектов как определенной специализации в структуре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было связано с необходимостью подготовки специалистов в области управления, менеджмента, организации социальных служб. Эти м</w:t>
      </w:r>
      <w:r w:rsidRPr="006F0D51">
        <w:rPr>
          <w:rFonts w:ascii="Times New Roman" w:hAnsi="Times New Roman" w:cs="Times New Roman"/>
          <w:sz w:val="28"/>
          <w:szCs w:val="28"/>
        </w:rPr>
        <w:t>о</w:t>
      </w:r>
      <w:r w:rsidRPr="006F0D51">
        <w:rPr>
          <w:rFonts w:ascii="Times New Roman" w:hAnsi="Times New Roman" w:cs="Times New Roman"/>
          <w:sz w:val="28"/>
          <w:szCs w:val="28"/>
        </w:rPr>
        <w:t>менты в теории социальной работы и раньше, и сейчас опираются на науки об управлении. Большой вклад в развитие этих наук внесли М.П. Фоллетт, Ф. Селзник, В. Мертон, М. Залд, Е. Гоффман, Р. Кантер и др.</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Социологические исследования человека как социального индивида, а также жизнедеятельности социальных институтов - имели большое значение для социальной работы. Социальные работники активно используют идеи Р. Мертона о том, что многие люди связывают свои интересы с общностью, в к</w:t>
      </w:r>
      <w:r w:rsidRPr="006F0D51">
        <w:rPr>
          <w:rFonts w:ascii="Times New Roman" w:hAnsi="Times New Roman" w:cs="Times New Roman"/>
          <w:sz w:val="28"/>
          <w:szCs w:val="28"/>
        </w:rPr>
        <w:t>о</w:t>
      </w:r>
      <w:r w:rsidRPr="006F0D51">
        <w:rPr>
          <w:rFonts w:ascii="Times New Roman" w:hAnsi="Times New Roman" w:cs="Times New Roman"/>
          <w:sz w:val="28"/>
          <w:szCs w:val="28"/>
        </w:rPr>
        <w:t>торой они проживают (“Значение влияния: изучение внешнего влияния и ко</w:t>
      </w:r>
      <w:r w:rsidRPr="006F0D51">
        <w:rPr>
          <w:rFonts w:ascii="Times New Roman" w:hAnsi="Times New Roman" w:cs="Times New Roman"/>
          <w:sz w:val="28"/>
          <w:szCs w:val="28"/>
        </w:rPr>
        <w:t>м</w:t>
      </w:r>
      <w:r w:rsidRPr="006F0D51">
        <w:rPr>
          <w:rFonts w:ascii="Times New Roman" w:hAnsi="Times New Roman" w:cs="Times New Roman"/>
          <w:sz w:val="28"/>
          <w:szCs w:val="28"/>
        </w:rPr>
        <w:t>муникативного поведения в локальном сообществе”, 1949).</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Залд Майер (1931) в работе “Политическая экономия общественных 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ганизаций” (1973) рассматривал перспективы социальных наук в исследовании функций сотрудников социальных служб. Взгляды М. Залда помогают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альным работникам обращать внимание на такие вопросы: каков механизм п</w:t>
      </w:r>
      <w:r w:rsidRPr="006F0D51">
        <w:rPr>
          <w:rFonts w:ascii="Times New Roman" w:hAnsi="Times New Roman" w:cs="Times New Roman"/>
          <w:sz w:val="28"/>
          <w:szCs w:val="28"/>
        </w:rPr>
        <w:t>о</w:t>
      </w:r>
      <w:r w:rsidRPr="006F0D51">
        <w:rPr>
          <w:rFonts w:ascii="Times New Roman" w:hAnsi="Times New Roman" w:cs="Times New Roman"/>
          <w:sz w:val="28"/>
          <w:szCs w:val="28"/>
        </w:rPr>
        <w:t>лучения социального статуса, каким образом происходит использование имеющихся ресурсов и т. п.</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Гоффман Эрвин (1922—1982) в книге “Представление себя в повседне</w:t>
      </w:r>
      <w:r w:rsidRPr="006F0D51">
        <w:rPr>
          <w:rFonts w:ascii="Times New Roman" w:hAnsi="Times New Roman" w:cs="Times New Roman"/>
          <w:sz w:val="28"/>
          <w:szCs w:val="28"/>
        </w:rPr>
        <w:t>в</w:t>
      </w:r>
      <w:r w:rsidRPr="006F0D51">
        <w:rPr>
          <w:rFonts w:ascii="Times New Roman" w:hAnsi="Times New Roman" w:cs="Times New Roman"/>
          <w:sz w:val="28"/>
          <w:szCs w:val="28"/>
        </w:rPr>
        <w:t>ной жизни” (1959) высказывает идеи о том, что “все в мире играют”, что мы все постоянно “представляем” себя другим, а они нам — себя. Ролевая теория, ра</w:t>
      </w:r>
      <w:r w:rsidRPr="006F0D51">
        <w:rPr>
          <w:rFonts w:ascii="Times New Roman" w:hAnsi="Times New Roman" w:cs="Times New Roman"/>
          <w:sz w:val="28"/>
          <w:szCs w:val="28"/>
        </w:rPr>
        <w:t>с</w:t>
      </w:r>
      <w:r w:rsidRPr="006F0D51">
        <w:rPr>
          <w:rFonts w:ascii="Times New Roman" w:hAnsi="Times New Roman" w:cs="Times New Roman"/>
          <w:sz w:val="28"/>
          <w:szCs w:val="28"/>
        </w:rPr>
        <w:t>сматриваемая в этой книге, вошла в лексикон социальных работников. На</w:t>
      </w:r>
      <w:r w:rsidRPr="006F0D51">
        <w:rPr>
          <w:rFonts w:ascii="Times New Roman" w:hAnsi="Times New Roman" w:cs="Times New Roman"/>
          <w:sz w:val="28"/>
          <w:szCs w:val="28"/>
        </w:rPr>
        <w:t>и</w:t>
      </w:r>
      <w:r w:rsidRPr="006F0D51">
        <w:rPr>
          <w:rFonts w:ascii="Times New Roman" w:hAnsi="Times New Roman" w:cs="Times New Roman"/>
          <w:sz w:val="28"/>
          <w:szCs w:val="28"/>
        </w:rPr>
        <w:t>большую известность среди социальных работников получила книга Э. Гоф</w:t>
      </w:r>
      <w:r w:rsidRPr="006F0D51">
        <w:rPr>
          <w:rFonts w:ascii="Times New Roman" w:hAnsi="Times New Roman" w:cs="Times New Roman"/>
          <w:sz w:val="28"/>
          <w:szCs w:val="28"/>
        </w:rPr>
        <w:t>ф</w:t>
      </w:r>
      <w:r w:rsidRPr="006F0D51">
        <w:rPr>
          <w:rFonts w:ascii="Times New Roman" w:hAnsi="Times New Roman" w:cs="Times New Roman"/>
          <w:sz w:val="28"/>
          <w:szCs w:val="28"/>
        </w:rPr>
        <w:t>мана “Приют” (1961). В этой работе он изучает действенность “совокупных и</w:t>
      </w:r>
      <w:r w:rsidRPr="006F0D51">
        <w:rPr>
          <w:rFonts w:ascii="Times New Roman" w:hAnsi="Times New Roman" w:cs="Times New Roman"/>
          <w:sz w:val="28"/>
          <w:szCs w:val="28"/>
        </w:rPr>
        <w:t>н</w:t>
      </w:r>
      <w:r w:rsidRPr="006F0D51">
        <w:rPr>
          <w:rFonts w:ascii="Times New Roman" w:hAnsi="Times New Roman" w:cs="Times New Roman"/>
          <w:sz w:val="28"/>
          <w:szCs w:val="28"/>
        </w:rPr>
        <w:t>ститутов” и высказывает идею о становлении движения “деинституализации” при оказании помощи слоям, у которых возникают различные проблемы.</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Исследователи, занимающиеся изучением структуры власти, социальных законов, подчеркивают важность влияния на социальную работу, наряду с с</w:t>
      </w:r>
      <w:r w:rsidRPr="006F0D51">
        <w:rPr>
          <w:rFonts w:ascii="Times New Roman" w:hAnsi="Times New Roman" w:cs="Times New Roman"/>
          <w:sz w:val="28"/>
          <w:szCs w:val="28"/>
        </w:rPr>
        <w:t>о</w:t>
      </w:r>
      <w:r w:rsidRPr="006F0D51">
        <w:rPr>
          <w:rFonts w:ascii="Times New Roman" w:hAnsi="Times New Roman" w:cs="Times New Roman"/>
          <w:sz w:val="28"/>
          <w:szCs w:val="28"/>
        </w:rPr>
        <w:t>циологическими и психологическими теориями, политических наук.</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Социальные работники, занятые в сфере социальной политики и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организаций, проявляют большой интерес к проблемам социального з</w:t>
      </w:r>
      <w:r w:rsidRPr="006F0D51">
        <w:rPr>
          <w:rFonts w:ascii="Times New Roman" w:hAnsi="Times New Roman" w:cs="Times New Roman"/>
          <w:sz w:val="28"/>
          <w:szCs w:val="28"/>
        </w:rPr>
        <w:t>а</w:t>
      </w:r>
      <w:r w:rsidRPr="006F0D51">
        <w:rPr>
          <w:rFonts w:ascii="Times New Roman" w:hAnsi="Times New Roman" w:cs="Times New Roman"/>
          <w:sz w:val="28"/>
          <w:szCs w:val="28"/>
        </w:rPr>
        <w:t>конодательства, разработке социальных программ и действенной помощи через различные социальные службы представителям разных социальных групп. Особая роль в разработке этих проблем и их использовании в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те принадлежит специалистам Чикагской школы. В Чикагском университете с 1900 г. осуществляется подготовка специалистов в области социальной работы и социологии. Объектом их научных исследований становятся бродяги (Н. А</w:t>
      </w:r>
      <w:r w:rsidRPr="006F0D51">
        <w:rPr>
          <w:rFonts w:ascii="Times New Roman" w:hAnsi="Times New Roman" w:cs="Times New Roman"/>
          <w:sz w:val="28"/>
          <w:szCs w:val="28"/>
        </w:rPr>
        <w:t>н</w:t>
      </w:r>
      <w:r w:rsidRPr="006F0D51">
        <w:rPr>
          <w:rFonts w:ascii="Times New Roman" w:hAnsi="Times New Roman" w:cs="Times New Roman"/>
          <w:sz w:val="28"/>
          <w:szCs w:val="28"/>
        </w:rPr>
        <w:t>дерсон. Бродяги, 1923), трущобы (X. Зонбах. Золотой берег и трущобы, 1929). Их исследования позволили соединить различные концепции, теории и формы “вмешательства” в жизнь представителей групп социального риска. В дальне</w:t>
      </w:r>
      <w:r w:rsidRPr="006F0D51">
        <w:rPr>
          <w:rFonts w:ascii="Times New Roman" w:hAnsi="Times New Roman" w:cs="Times New Roman"/>
          <w:sz w:val="28"/>
          <w:szCs w:val="28"/>
        </w:rPr>
        <w:t>й</w:t>
      </w:r>
      <w:r w:rsidRPr="006F0D51">
        <w:rPr>
          <w:rFonts w:ascii="Times New Roman" w:hAnsi="Times New Roman" w:cs="Times New Roman"/>
          <w:sz w:val="28"/>
          <w:szCs w:val="28"/>
        </w:rPr>
        <w:t>шем в течение длительного периода это способствовало развитию практики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в этой сфере.</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В основе социетального уровня социальной работы лежит структурно-функциональный подход, который предполагает понимание общественной жизни в виде множества взаимодействий людей, их бесконечных переплетений. Для анализа этих взаимодействий недостаточно указать на систему, в которой они происходят. Важно найти еще и устойчивые элементы в самой системе, о</w:t>
      </w:r>
      <w:r w:rsidRPr="006F0D51">
        <w:rPr>
          <w:rFonts w:ascii="Times New Roman" w:hAnsi="Times New Roman" w:cs="Times New Roman"/>
          <w:sz w:val="28"/>
          <w:szCs w:val="28"/>
        </w:rPr>
        <w:t>п</w:t>
      </w:r>
      <w:r w:rsidRPr="006F0D51">
        <w:rPr>
          <w:rFonts w:ascii="Times New Roman" w:hAnsi="Times New Roman" w:cs="Times New Roman"/>
          <w:sz w:val="28"/>
          <w:szCs w:val="28"/>
        </w:rPr>
        <w:t>ределить аспекты, случаи “относительно стабильного в абсолютно подви</w:t>
      </w:r>
      <w:r w:rsidRPr="006F0D51">
        <w:rPr>
          <w:rFonts w:ascii="Times New Roman" w:hAnsi="Times New Roman" w:cs="Times New Roman"/>
          <w:sz w:val="28"/>
          <w:szCs w:val="28"/>
        </w:rPr>
        <w:t>ж</w:t>
      </w:r>
      <w:r w:rsidRPr="006F0D51">
        <w:rPr>
          <w:rFonts w:ascii="Times New Roman" w:hAnsi="Times New Roman" w:cs="Times New Roman"/>
          <w:sz w:val="28"/>
          <w:szCs w:val="28"/>
        </w:rPr>
        <w:t>ном”, что должно быть рассмотрено в качестве структуры. Операции, роли этой структуры обычно и характеризуются как функции.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Это обстоятельство тем более важно подчеркнуть, что структурно-функциональный подход в социологии опирался на концепции М. Вебера, Э. Дюркгейма, В. Парето, А. Маршалла, сыгравших в первой половине XX в. з</w:t>
      </w:r>
      <w:r w:rsidRPr="006F0D51">
        <w:rPr>
          <w:rFonts w:ascii="Times New Roman" w:hAnsi="Times New Roman" w:cs="Times New Roman"/>
          <w:sz w:val="28"/>
          <w:szCs w:val="28"/>
        </w:rPr>
        <w:t>а</w:t>
      </w:r>
      <w:r w:rsidRPr="006F0D51">
        <w:rPr>
          <w:rFonts w:ascii="Times New Roman" w:hAnsi="Times New Roman" w:cs="Times New Roman"/>
          <w:sz w:val="28"/>
          <w:szCs w:val="28"/>
        </w:rPr>
        <w:t>метную роль в эволюции общественной мысли. Это было связано с их стремл</w:t>
      </w:r>
      <w:r w:rsidRPr="006F0D51">
        <w:rPr>
          <w:rFonts w:ascii="Times New Roman" w:hAnsi="Times New Roman" w:cs="Times New Roman"/>
          <w:sz w:val="28"/>
          <w:szCs w:val="28"/>
        </w:rPr>
        <w:t>е</w:t>
      </w:r>
      <w:r w:rsidRPr="006F0D51">
        <w:rPr>
          <w:rFonts w:ascii="Times New Roman" w:hAnsi="Times New Roman" w:cs="Times New Roman"/>
          <w:sz w:val="28"/>
          <w:szCs w:val="28"/>
        </w:rPr>
        <w:t>нием выявить элементы нового подхода, которые бы позволяли преодолеть утилитаристские и позитивистские интерпретации человеческого бытия в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ществе.</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Исследованием социальных изменений занимался К. Маркс. Марксис</w:t>
      </w:r>
      <w:r w:rsidRPr="006F0D51">
        <w:rPr>
          <w:rFonts w:ascii="Times New Roman" w:hAnsi="Times New Roman" w:cs="Times New Roman"/>
          <w:sz w:val="28"/>
          <w:szCs w:val="28"/>
        </w:rPr>
        <w:t>т</w:t>
      </w:r>
      <w:r w:rsidRPr="006F0D51">
        <w:rPr>
          <w:rFonts w:ascii="Times New Roman" w:hAnsi="Times New Roman" w:cs="Times New Roman"/>
          <w:sz w:val="28"/>
          <w:szCs w:val="28"/>
        </w:rPr>
        <w:t>ская социологическая теория опирается на известные положения об опред</w:t>
      </w:r>
      <w:r w:rsidRPr="006F0D51">
        <w:rPr>
          <w:rFonts w:ascii="Times New Roman" w:hAnsi="Times New Roman" w:cs="Times New Roman"/>
          <w:sz w:val="28"/>
          <w:szCs w:val="28"/>
        </w:rPr>
        <w:t>е</w:t>
      </w:r>
      <w:r w:rsidRPr="006F0D51">
        <w:rPr>
          <w:rFonts w:ascii="Times New Roman" w:hAnsi="Times New Roman" w:cs="Times New Roman"/>
          <w:sz w:val="28"/>
          <w:szCs w:val="28"/>
        </w:rPr>
        <w:t>ляющей роли экономики, способа производства, экономического базиса в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альном прогрессе, в социальной дифференциации общества, на материалист</w:t>
      </w:r>
      <w:r w:rsidRPr="006F0D51">
        <w:rPr>
          <w:rFonts w:ascii="Times New Roman" w:hAnsi="Times New Roman" w:cs="Times New Roman"/>
          <w:sz w:val="28"/>
          <w:szCs w:val="28"/>
        </w:rPr>
        <w:t>и</w:t>
      </w:r>
      <w:r w:rsidRPr="006F0D51">
        <w:rPr>
          <w:rFonts w:ascii="Times New Roman" w:hAnsi="Times New Roman" w:cs="Times New Roman"/>
          <w:sz w:val="28"/>
          <w:szCs w:val="28"/>
        </w:rPr>
        <w:t>ческое понимание истории и характера самоорганизации общества. При этом движущей силой социально-исторического развития признается борьба кла</w:t>
      </w:r>
      <w:r w:rsidRPr="006F0D51">
        <w:rPr>
          <w:rFonts w:ascii="Times New Roman" w:hAnsi="Times New Roman" w:cs="Times New Roman"/>
          <w:sz w:val="28"/>
          <w:szCs w:val="28"/>
        </w:rPr>
        <w:t>с</w:t>
      </w:r>
      <w:r w:rsidRPr="006F0D51">
        <w:rPr>
          <w:rFonts w:ascii="Times New Roman" w:hAnsi="Times New Roman" w:cs="Times New Roman"/>
          <w:sz w:val="28"/>
          <w:szCs w:val="28"/>
        </w:rPr>
        <w:t>сов, конфликт между которыми в силу различия их социально-экономического положения неизбежен, пока не будут взяты под контроль в интересах труд</w:t>
      </w:r>
      <w:r w:rsidRPr="006F0D51">
        <w:rPr>
          <w:rFonts w:ascii="Times New Roman" w:hAnsi="Times New Roman" w:cs="Times New Roman"/>
          <w:sz w:val="28"/>
          <w:szCs w:val="28"/>
        </w:rPr>
        <w:t>я</w:t>
      </w:r>
      <w:r w:rsidRPr="006F0D51">
        <w:rPr>
          <w:rFonts w:ascii="Times New Roman" w:hAnsi="Times New Roman" w:cs="Times New Roman"/>
          <w:sz w:val="28"/>
          <w:szCs w:val="28"/>
        </w:rPr>
        <w:t>щихся стихийные силы конкуренции и эксплуатации, порождаемые частной собственностью на средства производства. Важнейшей целью справедливого преобразования общества в марксистской социальной философии и социологии признается построение общества без эксплуатации, где будет достигнута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альная однородность, возможность свободного всестороннего развития кажд</w:t>
      </w:r>
      <w:r w:rsidRPr="006F0D51">
        <w:rPr>
          <w:rFonts w:ascii="Times New Roman" w:hAnsi="Times New Roman" w:cs="Times New Roman"/>
          <w:sz w:val="28"/>
          <w:szCs w:val="28"/>
        </w:rPr>
        <w:t>о</w:t>
      </w:r>
      <w:r w:rsidRPr="006F0D51">
        <w:rPr>
          <w:rFonts w:ascii="Times New Roman" w:hAnsi="Times New Roman" w:cs="Times New Roman"/>
          <w:sz w:val="28"/>
          <w:szCs w:val="28"/>
        </w:rPr>
        <w:t>го человека.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b/>
          <w:bCs/>
          <w:sz w:val="28"/>
          <w:szCs w:val="28"/>
        </w:rPr>
      </w:pPr>
      <w:r w:rsidRPr="006F0D51">
        <w:rPr>
          <w:rFonts w:ascii="Times New Roman" w:hAnsi="Times New Roman" w:cs="Times New Roman"/>
          <w:b/>
          <w:bCs/>
          <w:sz w:val="28"/>
          <w:szCs w:val="28"/>
        </w:rPr>
        <w:t>2. Возникновение теорий “клинической” и структурной социальной работы. «Функциональная школа 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Важную роль в развитии социальной работы во всем мире сыграли чет</w:t>
      </w:r>
      <w:r w:rsidRPr="006F0D51">
        <w:rPr>
          <w:rFonts w:ascii="Times New Roman" w:hAnsi="Times New Roman" w:cs="Times New Roman"/>
          <w:sz w:val="28"/>
          <w:szCs w:val="28"/>
        </w:rPr>
        <w:t>ы</w:t>
      </w:r>
      <w:r w:rsidRPr="006F0D51">
        <w:rPr>
          <w:rFonts w:ascii="Times New Roman" w:hAnsi="Times New Roman" w:cs="Times New Roman"/>
          <w:sz w:val="28"/>
          <w:szCs w:val="28"/>
        </w:rPr>
        <w:t>ре женщины, представляющие два основных направления социальной работы: психосоциальную, или “клиническую”, социальную работу, как ее называли раньше, и структурную социальную работу, или работу, ориентированную на социальное окружение клиента.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Джозефин Шо Лоуэлл (1843—1905) была членом благотворительной 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ганизации в Нью-Йорке. По своим взглядам она была социал-дарвинисткой. Она считала, что причины бедности кроются в самом характере бедных людей. В связи с этим Джозефин занималась исследованием характера бедных людей. Много сил она отдала административной работе, изучала положение женщин, принимала участие в женском движении, движении “сеттельмента”, которое она подробно описала.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Ричмонд Мери (1861—1928) с 1889 года занималась социальной работой в качестве помощника благотворительной организации в Балтиморе. В 1917 г. она публикует свою, ставшую впоследствии знаменитой, книгу “Социальные диагнозы”. Ее часто называли “матерью социальной терапии”, и разработанн</w:t>
      </w:r>
      <w:r w:rsidRPr="006F0D51">
        <w:rPr>
          <w:rFonts w:ascii="Times New Roman" w:hAnsi="Times New Roman" w:cs="Times New Roman"/>
          <w:sz w:val="28"/>
          <w:szCs w:val="28"/>
        </w:rPr>
        <w:t>о</w:t>
      </w:r>
      <w:r w:rsidRPr="006F0D51">
        <w:rPr>
          <w:rFonts w:ascii="Times New Roman" w:hAnsi="Times New Roman" w:cs="Times New Roman"/>
          <w:sz w:val="28"/>
          <w:szCs w:val="28"/>
        </w:rPr>
        <w:t>му ею методу социальной работы была суждена долгая жизнь.</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Рейнолдс Берта (1883—1978) свою социальную работу начала в детском приюте в Бостоне, в котором было много цветных детей. Эта практика укреп</w:t>
      </w:r>
      <w:r w:rsidRPr="006F0D51">
        <w:rPr>
          <w:rFonts w:ascii="Times New Roman" w:hAnsi="Times New Roman" w:cs="Times New Roman"/>
          <w:sz w:val="28"/>
          <w:szCs w:val="28"/>
        </w:rPr>
        <w:t>и</w:t>
      </w:r>
      <w:r w:rsidRPr="006F0D51">
        <w:rPr>
          <w:rFonts w:ascii="Times New Roman" w:hAnsi="Times New Roman" w:cs="Times New Roman"/>
          <w:sz w:val="28"/>
          <w:szCs w:val="28"/>
        </w:rPr>
        <w:t>ла ее мнение, что менять необходимо не личность, а общество. Берта увлек</w:t>
      </w:r>
      <w:r w:rsidRPr="006F0D51">
        <w:rPr>
          <w:rFonts w:ascii="Times New Roman" w:hAnsi="Times New Roman" w:cs="Times New Roman"/>
          <w:sz w:val="28"/>
          <w:szCs w:val="28"/>
        </w:rPr>
        <w:t>а</w:t>
      </w:r>
      <w:r w:rsidRPr="006F0D51">
        <w:rPr>
          <w:rFonts w:ascii="Times New Roman" w:hAnsi="Times New Roman" w:cs="Times New Roman"/>
          <w:sz w:val="28"/>
          <w:szCs w:val="28"/>
        </w:rPr>
        <w:t>лась марксизмом, подвергла сомнению существующую экономическую стру</w:t>
      </w:r>
      <w:r w:rsidRPr="006F0D51">
        <w:rPr>
          <w:rFonts w:ascii="Times New Roman" w:hAnsi="Times New Roman" w:cs="Times New Roman"/>
          <w:sz w:val="28"/>
          <w:szCs w:val="28"/>
        </w:rPr>
        <w:t>к</w:t>
      </w:r>
      <w:r w:rsidRPr="006F0D51">
        <w:rPr>
          <w:rFonts w:ascii="Times New Roman" w:hAnsi="Times New Roman" w:cs="Times New Roman"/>
          <w:sz w:val="28"/>
          <w:szCs w:val="28"/>
        </w:rPr>
        <w:t>туру общества. Она считала, что социальный работник — это своего рода инс</w:t>
      </w:r>
      <w:r w:rsidRPr="006F0D51">
        <w:rPr>
          <w:rFonts w:ascii="Times New Roman" w:hAnsi="Times New Roman" w:cs="Times New Roman"/>
          <w:sz w:val="28"/>
          <w:szCs w:val="28"/>
        </w:rPr>
        <w:t>т</w:t>
      </w:r>
      <w:r w:rsidRPr="006F0D51">
        <w:rPr>
          <w:rFonts w:ascii="Times New Roman" w:hAnsi="Times New Roman" w:cs="Times New Roman"/>
          <w:sz w:val="28"/>
          <w:szCs w:val="28"/>
        </w:rPr>
        <w:t>румент для социального контроля и он должен сохранить статус-кво. Б. Ре</w:t>
      </w:r>
      <w:r w:rsidRPr="006F0D51">
        <w:rPr>
          <w:rFonts w:ascii="Times New Roman" w:hAnsi="Times New Roman" w:cs="Times New Roman"/>
          <w:sz w:val="28"/>
          <w:szCs w:val="28"/>
        </w:rPr>
        <w:t>й</w:t>
      </w:r>
      <w:r w:rsidRPr="006F0D51">
        <w:rPr>
          <w:rFonts w:ascii="Times New Roman" w:hAnsi="Times New Roman" w:cs="Times New Roman"/>
          <w:sz w:val="28"/>
          <w:szCs w:val="28"/>
        </w:rPr>
        <w:t>нолдс занималась психоанализом профессионально и относилась к поколению социальных работников, получивших специальную социальную подготовку. В своей деятельности она пыталась объединить теорию и практику.</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w:t>
      </w:r>
      <w:r w:rsidRPr="006F0D51">
        <w:rPr>
          <w:rFonts w:ascii="Times New Roman" w:hAnsi="Times New Roman" w:cs="Times New Roman"/>
          <w:sz w:val="28"/>
          <w:szCs w:val="28"/>
        </w:rPr>
        <w:tab/>
        <w:t>Адамс Джейн (1860—1935) скептически относилась к благотворительн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 Джейн символизировала “новую современную женщину”. Ее работа в ра</w:t>
      </w:r>
      <w:r w:rsidRPr="006F0D51">
        <w:rPr>
          <w:rFonts w:ascii="Times New Roman" w:hAnsi="Times New Roman" w:cs="Times New Roman"/>
          <w:sz w:val="28"/>
          <w:szCs w:val="28"/>
        </w:rPr>
        <w:t>м</w:t>
      </w:r>
      <w:r w:rsidRPr="006F0D51">
        <w:rPr>
          <w:rFonts w:ascii="Times New Roman" w:hAnsi="Times New Roman" w:cs="Times New Roman"/>
          <w:sz w:val="28"/>
          <w:szCs w:val="28"/>
        </w:rPr>
        <w:t>ках движения “сеттльмента” была высоко оценена, и в 1931 г. она получила Нобелевскую премию.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 xml:space="preserve"> Первые практические шаги в области теоретического осмысления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были предприняты феминистками во многих странах западного мира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Алисой Соломон в Германии, Марией Гахери во Франции, Елизаветой Фрай в Англии, Джейн Адамс в США.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Но наибольших успехов в области теоретических исследований добив</w:t>
      </w:r>
      <w:r w:rsidRPr="006F0D51">
        <w:rPr>
          <w:rFonts w:ascii="Times New Roman" w:hAnsi="Times New Roman" w:cs="Times New Roman"/>
          <w:sz w:val="28"/>
          <w:szCs w:val="28"/>
        </w:rPr>
        <w:t>а</w:t>
      </w:r>
      <w:r w:rsidRPr="006F0D51">
        <w:rPr>
          <w:rFonts w:ascii="Times New Roman" w:hAnsi="Times New Roman" w:cs="Times New Roman"/>
          <w:sz w:val="28"/>
          <w:szCs w:val="28"/>
        </w:rPr>
        <w:t>ется М.Ричмонд (</w:t>
      </w:r>
      <w:r w:rsidRPr="006F0D51">
        <w:rPr>
          <w:rFonts w:ascii="Times New Roman" w:hAnsi="Times New Roman" w:cs="Times New Roman"/>
          <w:sz w:val="28"/>
          <w:szCs w:val="28"/>
          <w:lang w:val="en-US"/>
        </w:rPr>
        <w:t>M</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Richmond</w:t>
      </w:r>
      <w:r w:rsidRPr="006F0D51">
        <w:rPr>
          <w:rFonts w:ascii="Times New Roman" w:hAnsi="Times New Roman" w:cs="Times New Roman"/>
          <w:sz w:val="28"/>
          <w:szCs w:val="28"/>
        </w:rPr>
        <w:t>), описавшая метод индивидуальной работы с н</w:t>
      </w:r>
      <w:r w:rsidRPr="006F0D51">
        <w:rPr>
          <w:rFonts w:ascii="Times New Roman" w:hAnsi="Times New Roman" w:cs="Times New Roman"/>
          <w:sz w:val="28"/>
          <w:szCs w:val="28"/>
        </w:rPr>
        <w:t>у</w:t>
      </w:r>
      <w:r w:rsidRPr="006F0D51">
        <w:rPr>
          <w:rFonts w:ascii="Times New Roman" w:hAnsi="Times New Roman" w:cs="Times New Roman"/>
          <w:sz w:val="28"/>
          <w:szCs w:val="28"/>
        </w:rPr>
        <w:t>ждающимися. Ее подход формировался на основе медицинских методов, бих</w:t>
      </w:r>
      <w:r w:rsidRPr="006F0D51">
        <w:rPr>
          <w:rFonts w:ascii="Times New Roman" w:hAnsi="Times New Roman" w:cs="Times New Roman"/>
          <w:sz w:val="28"/>
          <w:szCs w:val="28"/>
        </w:rPr>
        <w:t>е</w:t>
      </w:r>
      <w:r w:rsidRPr="006F0D51">
        <w:rPr>
          <w:rFonts w:ascii="Times New Roman" w:hAnsi="Times New Roman" w:cs="Times New Roman"/>
          <w:sz w:val="28"/>
          <w:szCs w:val="28"/>
        </w:rPr>
        <w:t>виористической школы психологии, психоанализа З.Фрейда.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Одной из первых книг М.Ричмонд в области теории социальной работы стал фундаментальный труд «Дружеский визит к беднякам: руководство для работающих в благотворительных организациях». Помощь и поддержка ну</w:t>
      </w:r>
      <w:r w:rsidRPr="006F0D51">
        <w:rPr>
          <w:rFonts w:ascii="Times New Roman" w:hAnsi="Times New Roman" w:cs="Times New Roman"/>
          <w:sz w:val="28"/>
          <w:szCs w:val="28"/>
        </w:rPr>
        <w:t>ж</w:t>
      </w:r>
      <w:r w:rsidRPr="006F0D51">
        <w:rPr>
          <w:rFonts w:ascii="Times New Roman" w:hAnsi="Times New Roman" w:cs="Times New Roman"/>
          <w:sz w:val="28"/>
          <w:szCs w:val="28"/>
        </w:rPr>
        <w:t>дающихся осмысляется ею как дружеская акция одного субъекта по отношению к другому. При этом воздействие направлено не только на нуждающегося, но и на изменение отношения социального окружения, как правило, негативного к людям, испытывающим бедность и нищету.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начале</w:t>
      </w:r>
      <w:r w:rsidRPr="006F0D51">
        <w:rPr>
          <w:rFonts w:ascii="Times New Roman" w:hAnsi="Times New Roman" w:cs="Times New Roman"/>
          <w:noProof/>
          <w:sz w:val="28"/>
          <w:szCs w:val="28"/>
        </w:rPr>
        <w:t xml:space="preserve"> XX</w:t>
      </w:r>
      <w:r w:rsidRPr="006F0D51">
        <w:rPr>
          <w:rFonts w:ascii="Times New Roman" w:hAnsi="Times New Roman" w:cs="Times New Roman"/>
          <w:sz w:val="28"/>
          <w:szCs w:val="28"/>
        </w:rPr>
        <w:t xml:space="preserve"> в. получает распространение идеология индивидуального подхода к нуждам клиентов, которая охватывает различные области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в том числе медицинскую, консультирования в области трудовых отношений, по проблемам пенологии (науки о наказаниях в тюрьмах), детского попечительства. К этому времени в практике социальной работы складываются следующие принципы индивидуальной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Причины неумения человека приспособиться к окружающей среде в</w:t>
      </w:r>
      <w:r w:rsidRPr="006F0D51">
        <w:rPr>
          <w:rFonts w:ascii="Times New Roman" w:hAnsi="Times New Roman" w:cs="Times New Roman"/>
          <w:sz w:val="28"/>
          <w:szCs w:val="28"/>
        </w:rPr>
        <w:t>ы</w:t>
      </w:r>
      <w:r w:rsidRPr="006F0D51">
        <w:rPr>
          <w:rFonts w:ascii="Times New Roman" w:hAnsi="Times New Roman" w:cs="Times New Roman"/>
          <w:sz w:val="28"/>
          <w:szCs w:val="28"/>
        </w:rPr>
        <w:t>званы экономическими и социальными факторами.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Люди реагируют на социальные явления, используя личностные ресу</w:t>
      </w:r>
      <w:r w:rsidRPr="006F0D51">
        <w:rPr>
          <w:rFonts w:ascii="Times New Roman" w:hAnsi="Times New Roman" w:cs="Times New Roman"/>
          <w:sz w:val="28"/>
          <w:szCs w:val="28"/>
        </w:rPr>
        <w:t>р</w:t>
      </w:r>
      <w:r w:rsidRPr="006F0D51">
        <w:rPr>
          <w:rFonts w:ascii="Times New Roman" w:hAnsi="Times New Roman" w:cs="Times New Roman"/>
          <w:sz w:val="28"/>
          <w:szCs w:val="28"/>
        </w:rPr>
        <w:t>сы: биологические и интеллектуальные.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Люди, независимо от их социального статуса, имеют чувство собстве</w:t>
      </w:r>
      <w:r w:rsidRPr="006F0D51">
        <w:rPr>
          <w:rFonts w:ascii="Times New Roman" w:hAnsi="Times New Roman" w:cs="Times New Roman"/>
          <w:sz w:val="28"/>
          <w:szCs w:val="28"/>
        </w:rPr>
        <w:t>н</w:t>
      </w:r>
      <w:r w:rsidRPr="006F0D51">
        <w:rPr>
          <w:rFonts w:ascii="Times New Roman" w:hAnsi="Times New Roman" w:cs="Times New Roman"/>
          <w:sz w:val="28"/>
          <w:szCs w:val="28"/>
        </w:rPr>
        <w:t>ного достоинства, они достойны уважения.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4.</w:t>
      </w:r>
      <w:r w:rsidRPr="006F0D51">
        <w:rPr>
          <w:rFonts w:ascii="Times New Roman" w:hAnsi="Times New Roman" w:cs="Times New Roman"/>
          <w:sz w:val="28"/>
          <w:szCs w:val="28"/>
        </w:rPr>
        <w:t xml:space="preserve"> Установление правильного диагноза требует изучения отдельной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блемы в качестве индивидуальной. Необходимо исследовать различные стор</w:t>
      </w:r>
      <w:r w:rsidRPr="006F0D51">
        <w:rPr>
          <w:rFonts w:ascii="Times New Roman" w:hAnsi="Times New Roman" w:cs="Times New Roman"/>
          <w:sz w:val="28"/>
          <w:szCs w:val="28"/>
        </w:rPr>
        <w:t>о</w:t>
      </w:r>
      <w:r w:rsidRPr="006F0D51">
        <w:rPr>
          <w:rFonts w:ascii="Times New Roman" w:hAnsi="Times New Roman" w:cs="Times New Roman"/>
          <w:sz w:val="28"/>
          <w:szCs w:val="28"/>
        </w:rPr>
        <w:t>ны жизни клиента: социальные, экономические, семейные, интеллектуальные.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5.</w:t>
      </w:r>
      <w:r w:rsidRPr="006F0D51">
        <w:rPr>
          <w:rFonts w:ascii="Times New Roman" w:hAnsi="Times New Roman" w:cs="Times New Roman"/>
          <w:sz w:val="28"/>
          <w:szCs w:val="28"/>
        </w:rPr>
        <w:t xml:space="preserve"> В процессе сбора и анализа фактов с клиентом должны быть устано</w:t>
      </w:r>
      <w:r w:rsidRPr="006F0D51">
        <w:rPr>
          <w:rFonts w:ascii="Times New Roman" w:hAnsi="Times New Roman" w:cs="Times New Roman"/>
          <w:sz w:val="28"/>
          <w:szCs w:val="28"/>
        </w:rPr>
        <w:t>в</w:t>
      </w:r>
      <w:r w:rsidRPr="006F0D51">
        <w:rPr>
          <w:rFonts w:ascii="Times New Roman" w:hAnsi="Times New Roman" w:cs="Times New Roman"/>
          <w:sz w:val="28"/>
          <w:szCs w:val="28"/>
        </w:rPr>
        <w:t>лены дружеские отношения.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6.</w:t>
      </w:r>
      <w:r w:rsidRPr="006F0D51">
        <w:rPr>
          <w:rFonts w:ascii="Times New Roman" w:hAnsi="Times New Roman" w:cs="Times New Roman"/>
          <w:sz w:val="28"/>
          <w:szCs w:val="28"/>
        </w:rPr>
        <w:t xml:space="preserve"> После установления диагноза социальный работник формулирует план лечения и знакомит с ним клиента. Доброта и дружелюбие</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необходимое у</w:t>
      </w:r>
      <w:r w:rsidRPr="006F0D51">
        <w:rPr>
          <w:rFonts w:ascii="Times New Roman" w:hAnsi="Times New Roman" w:cs="Times New Roman"/>
          <w:sz w:val="28"/>
          <w:szCs w:val="28"/>
        </w:rPr>
        <w:t>с</w:t>
      </w:r>
      <w:r w:rsidRPr="006F0D51">
        <w:rPr>
          <w:rFonts w:ascii="Times New Roman" w:hAnsi="Times New Roman" w:cs="Times New Roman"/>
          <w:sz w:val="28"/>
          <w:szCs w:val="28"/>
        </w:rPr>
        <w:t>ловие выполнения поставленных целей.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1917</w:t>
      </w:r>
      <w:r w:rsidRPr="006F0D51">
        <w:rPr>
          <w:rFonts w:ascii="Times New Roman" w:hAnsi="Times New Roman" w:cs="Times New Roman"/>
          <w:sz w:val="28"/>
          <w:szCs w:val="28"/>
        </w:rPr>
        <w:t xml:space="preserve"> г. выходит книга «Социальные диагнозы», в которой М.Ричмонд описала теоретические и методологические основы индивидуальной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В «Социальных диагнозах» суммируется предшествующий опыт и определяются основы научного подхода к индивидуальной работе.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Адаптируя к практике индивидуальной работы медицинские подходы д</w:t>
      </w:r>
      <w:r w:rsidRPr="006F0D51">
        <w:rPr>
          <w:rFonts w:ascii="Times New Roman" w:hAnsi="Times New Roman" w:cs="Times New Roman"/>
          <w:sz w:val="28"/>
          <w:szCs w:val="28"/>
        </w:rPr>
        <w:t>и</w:t>
      </w:r>
      <w:r w:rsidRPr="006F0D51">
        <w:rPr>
          <w:rFonts w:ascii="Times New Roman" w:hAnsi="Times New Roman" w:cs="Times New Roman"/>
          <w:sz w:val="28"/>
          <w:szCs w:val="28"/>
        </w:rPr>
        <w:t>агноза и лечения, М.Ричмонд разрабатывает оригинальный метод, позволя</w:t>
      </w:r>
      <w:r w:rsidRPr="006F0D51">
        <w:rPr>
          <w:rFonts w:ascii="Times New Roman" w:hAnsi="Times New Roman" w:cs="Times New Roman"/>
          <w:sz w:val="28"/>
          <w:szCs w:val="28"/>
        </w:rPr>
        <w:t>ю</w:t>
      </w:r>
      <w:r w:rsidRPr="006F0D51">
        <w:rPr>
          <w:rFonts w:ascii="Times New Roman" w:hAnsi="Times New Roman" w:cs="Times New Roman"/>
          <w:sz w:val="28"/>
          <w:szCs w:val="28"/>
        </w:rPr>
        <w:t>щий анализировать социальные и психологические проблемы клиента. В те</w:t>
      </w:r>
      <w:r w:rsidRPr="006F0D51">
        <w:rPr>
          <w:rFonts w:ascii="Times New Roman" w:hAnsi="Times New Roman" w:cs="Times New Roman"/>
          <w:sz w:val="28"/>
          <w:szCs w:val="28"/>
        </w:rPr>
        <w:t>о</w:t>
      </w:r>
      <w:r w:rsidRPr="006F0D51">
        <w:rPr>
          <w:rFonts w:ascii="Times New Roman" w:hAnsi="Times New Roman" w:cs="Times New Roman"/>
          <w:sz w:val="28"/>
          <w:szCs w:val="28"/>
        </w:rPr>
        <w:t>рию социальной работы вводится терминология из медицинской практики, т</w:t>
      </w:r>
      <w:r w:rsidRPr="006F0D51">
        <w:rPr>
          <w:rFonts w:ascii="Times New Roman" w:hAnsi="Times New Roman" w:cs="Times New Roman"/>
          <w:sz w:val="28"/>
          <w:szCs w:val="28"/>
        </w:rPr>
        <w:t>а</w:t>
      </w:r>
      <w:r w:rsidRPr="006F0D51">
        <w:rPr>
          <w:rFonts w:ascii="Times New Roman" w:hAnsi="Times New Roman" w:cs="Times New Roman"/>
          <w:sz w:val="28"/>
          <w:szCs w:val="28"/>
        </w:rPr>
        <w:t>кая, как «диагноз», «лечение», «клиент», но с новым семантическим значением. Впоследствии данная модель социальной работы будет идентифицироваться как «медицинская модель» индивидуальной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Выделив общественные и личные ситуации в качестве приоритетных проблемных областей познания в социальной работе, М.Ричмонд считала, что социальная работа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«искусство помощи»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своеобразно определив процесс взаимодействия социального работника и клиента «как использование здравого смысла в бессмысленной ситуации».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Согласно концепции М.Ричмонд, вмешательство («интервенции», в ее терминологии) со стороны социального работника могло осуществляться д</w:t>
      </w:r>
      <w:r w:rsidRPr="006F0D51">
        <w:rPr>
          <w:rFonts w:ascii="Times New Roman" w:hAnsi="Times New Roman" w:cs="Times New Roman"/>
          <w:sz w:val="28"/>
          <w:szCs w:val="28"/>
        </w:rPr>
        <w:t>и</w:t>
      </w:r>
      <w:r w:rsidRPr="006F0D51">
        <w:rPr>
          <w:rFonts w:ascii="Times New Roman" w:hAnsi="Times New Roman" w:cs="Times New Roman"/>
          <w:sz w:val="28"/>
          <w:szCs w:val="28"/>
        </w:rPr>
        <w:t>рективным и недирективным лечебным методом. «Директивное лечение» ос</w:t>
      </w:r>
      <w:r w:rsidRPr="006F0D51">
        <w:rPr>
          <w:rFonts w:ascii="Times New Roman" w:hAnsi="Times New Roman" w:cs="Times New Roman"/>
          <w:sz w:val="28"/>
          <w:szCs w:val="28"/>
        </w:rPr>
        <w:t>у</w:t>
      </w:r>
      <w:r w:rsidRPr="006F0D51">
        <w:rPr>
          <w:rFonts w:ascii="Times New Roman" w:hAnsi="Times New Roman" w:cs="Times New Roman"/>
          <w:sz w:val="28"/>
          <w:szCs w:val="28"/>
        </w:rPr>
        <w:t>ществлялось в непосредственном взаимодействии</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«ум на ум». Под этим термином исследовательница понимает сложную процедуру взаимодействий, которые включали в себя: доверительные отношения, определенные позити</w:t>
      </w:r>
      <w:r w:rsidRPr="006F0D51">
        <w:rPr>
          <w:rFonts w:ascii="Times New Roman" w:hAnsi="Times New Roman" w:cs="Times New Roman"/>
          <w:sz w:val="28"/>
          <w:szCs w:val="28"/>
        </w:rPr>
        <w:t>в</w:t>
      </w:r>
      <w:r w:rsidRPr="006F0D51">
        <w:rPr>
          <w:rFonts w:ascii="Times New Roman" w:hAnsi="Times New Roman" w:cs="Times New Roman"/>
          <w:sz w:val="28"/>
          <w:szCs w:val="28"/>
        </w:rPr>
        <w:t>ные чувства, которые должны возникать между социальным работником и кл</w:t>
      </w:r>
      <w:r w:rsidRPr="006F0D51">
        <w:rPr>
          <w:rFonts w:ascii="Times New Roman" w:hAnsi="Times New Roman" w:cs="Times New Roman"/>
          <w:sz w:val="28"/>
          <w:szCs w:val="28"/>
        </w:rPr>
        <w:t>и</w:t>
      </w:r>
      <w:r w:rsidRPr="006F0D51">
        <w:rPr>
          <w:rFonts w:ascii="Times New Roman" w:hAnsi="Times New Roman" w:cs="Times New Roman"/>
          <w:sz w:val="28"/>
          <w:szCs w:val="28"/>
        </w:rPr>
        <w:t>ентом, активизацию клиента для решения его собственных проблем. Домин</w:t>
      </w:r>
      <w:r w:rsidRPr="006F0D51">
        <w:rPr>
          <w:rFonts w:ascii="Times New Roman" w:hAnsi="Times New Roman" w:cs="Times New Roman"/>
          <w:sz w:val="28"/>
          <w:szCs w:val="28"/>
        </w:rPr>
        <w:t>и</w:t>
      </w:r>
      <w:r w:rsidRPr="006F0D51">
        <w:rPr>
          <w:rFonts w:ascii="Times New Roman" w:hAnsi="Times New Roman" w:cs="Times New Roman"/>
          <w:sz w:val="28"/>
          <w:szCs w:val="28"/>
        </w:rPr>
        <w:t>рующими техниками в этой связи выступают внушение, убеждение, дискуссии, а также личностные характеристики социального работника: искренность, ч</w:t>
      </w:r>
      <w:r w:rsidRPr="006F0D51">
        <w:rPr>
          <w:rFonts w:ascii="Times New Roman" w:hAnsi="Times New Roman" w:cs="Times New Roman"/>
          <w:sz w:val="28"/>
          <w:szCs w:val="28"/>
        </w:rPr>
        <w:t>е</w:t>
      </w:r>
      <w:r w:rsidRPr="006F0D51">
        <w:rPr>
          <w:rFonts w:ascii="Times New Roman" w:hAnsi="Times New Roman" w:cs="Times New Roman"/>
          <w:sz w:val="28"/>
          <w:szCs w:val="28"/>
        </w:rPr>
        <w:t>стность, участливость.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«Недерективное воздействие» как косвенный метод лечения сводился к тому, что процесс помощи сосредоточивался на окружении клиента, на измен</w:t>
      </w:r>
      <w:r w:rsidRPr="006F0D51">
        <w:rPr>
          <w:rFonts w:ascii="Times New Roman" w:hAnsi="Times New Roman" w:cs="Times New Roman"/>
          <w:sz w:val="28"/>
          <w:szCs w:val="28"/>
        </w:rPr>
        <w:t>е</w:t>
      </w:r>
      <w:r w:rsidRPr="006F0D51">
        <w:rPr>
          <w:rFonts w:ascii="Times New Roman" w:hAnsi="Times New Roman" w:cs="Times New Roman"/>
          <w:sz w:val="28"/>
          <w:szCs w:val="28"/>
        </w:rPr>
        <w:t>нии среды его обитания.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Цель взаимодействия клиента с социальным работником состояла в том, чтобы клиент получил объективную картину собственной ситуации, личнос</w:t>
      </w:r>
      <w:r w:rsidRPr="006F0D51">
        <w:rPr>
          <w:rFonts w:ascii="Times New Roman" w:hAnsi="Times New Roman" w:cs="Times New Roman"/>
          <w:sz w:val="28"/>
          <w:szCs w:val="28"/>
        </w:rPr>
        <w:t>т</w:t>
      </w:r>
      <w:r w:rsidRPr="006F0D51">
        <w:rPr>
          <w:rFonts w:ascii="Times New Roman" w:hAnsi="Times New Roman" w:cs="Times New Roman"/>
          <w:sz w:val="28"/>
          <w:szCs w:val="28"/>
        </w:rPr>
        <w:t>ных и социальных зависимостей, отношений в социальных институтах и соо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ществе в целом, осложняющих его социальное функционирование.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этой же книге были впервые обобщены подходы к индивидуальной и</w:t>
      </w:r>
      <w:r w:rsidRPr="006F0D51">
        <w:rPr>
          <w:rFonts w:ascii="Times New Roman" w:hAnsi="Times New Roman" w:cs="Times New Roman"/>
          <w:sz w:val="28"/>
          <w:szCs w:val="28"/>
        </w:rPr>
        <w:t>н</w:t>
      </w:r>
      <w:r w:rsidRPr="006F0D51">
        <w:rPr>
          <w:rFonts w:ascii="Times New Roman" w:hAnsi="Times New Roman" w:cs="Times New Roman"/>
          <w:sz w:val="28"/>
          <w:szCs w:val="28"/>
        </w:rPr>
        <w:t>тервенции, которые имели следующие основные этапы: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получение информации;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диагноз (исследование состояния социального отклонения);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прогноз (предположения перспективы улучшения);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лечение (оказание помощи клиенту)</w:t>
      </w:r>
      <w:r w:rsidRPr="006F0D51">
        <w:rPr>
          <w:rFonts w:ascii="Times New Roman" w:hAnsi="Times New Roman" w:cs="Times New Roman"/>
          <w:sz w:val="28"/>
          <w:szCs w:val="28"/>
          <w:vertAlign w:val="superscript"/>
        </w:rPr>
        <w:t>35</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индивидуальной работе с клиентом в «Социальных диагнозах» просл</w:t>
      </w:r>
      <w:r w:rsidRPr="006F0D51">
        <w:rPr>
          <w:rFonts w:ascii="Times New Roman" w:hAnsi="Times New Roman" w:cs="Times New Roman"/>
          <w:sz w:val="28"/>
          <w:szCs w:val="28"/>
        </w:rPr>
        <w:t>е</w:t>
      </w:r>
      <w:r w:rsidRPr="006F0D51">
        <w:rPr>
          <w:rFonts w:ascii="Times New Roman" w:hAnsi="Times New Roman" w:cs="Times New Roman"/>
          <w:sz w:val="28"/>
          <w:szCs w:val="28"/>
        </w:rPr>
        <w:t>живается отход М.Ричмонд от метода морального убеждения и этических ал</w:t>
      </w:r>
      <w:r w:rsidRPr="006F0D51">
        <w:rPr>
          <w:rFonts w:ascii="Times New Roman" w:hAnsi="Times New Roman" w:cs="Times New Roman"/>
          <w:sz w:val="28"/>
          <w:szCs w:val="28"/>
        </w:rPr>
        <w:t>ь</w:t>
      </w:r>
      <w:r w:rsidRPr="006F0D51">
        <w:rPr>
          <w:rFonts w:ascii="Times New Roman" w:hAnsi="Times New Roman" w:cs="Times New Roman"/>
          <w:sz w:val="28"/>
          <w:szCs w:val="28"/>
        </w:rPr>
        <w:t>тернатив и намечается переход к методам социально-психологического возде</w:t>
      </w:r>
      <w:r w:rsidRPr="006F0D51">
        <w:rPr>
          <w:rFonts w:ascii="Times New Roman" w:hAnsi="Times New Roman" w:cs="Times New Roman"/>
          <w:sz w:val="28"/>
          <w:szCs w:val="28"/>
        </w:rPr>
        <w:t>й</w:t>
      </w:r>
      <w:r w:rsidRPr="006F0D51">
        <w:rPr>
          <w:rFonts w:ascii="Times New Roman" w:hAnsi="Times New Roman" w:cs="Times New Roman"/>
          <w:sz w:val="28"/>
          <w:szCs w:val="28"/>
        </w:rPr>
        <w:t>ствия и взаимодействия. Впервые здесь описывается процесс взаимодействия социального работника и клиента. Процесс предстает как определенная посл</w:t>
      </w:r>
      <w:r w:rsidRPr="006F0D51">
        <w:rPr>
          <w:rFonts w:ascii="Times New Roman" w:hAnsi="Times New Roman" w:cs="Times New Roman"/>
          <w:sz w:val="28"/>
          <w:szCs w:val="28"/>
        </w:rPr>
        <w:t>е</w:t>
      </w:r>
      <w:r w:rsidRPr="006F0D51">
        <w:rPr>
          <w:rFonts w:ascii="Times New Roman" w:hAnsi="Times New Roman" w:cs="Times New Roman"/>
          <w:sz w:val="28"/>
          <w:szCs w:val="28"/>
        </w:rPr>
        <w:t>довательность действий, как процедура, подчиненная определенной логике, выражающаяся в системном подходе к клиенту. Впоследствии эта процедура оформляется в метод индивидуальной работы, ставший основополагающим в технологиях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Принципы индивидуального подхода, разработанные М.Ричмонд, пол</w:t>
      </w:r>
      <w:r w:rsidRPr="006F0D51">
        <w:rPr>
          <w:rFonts w:ascii="Times New Roman" w:hAnsi="Times New Roman" w:cs="Times New Roman"/>
          <w:sz w:val="28"/>
          <w:szCs w:val="28"/>
        </w:rPr>
        <w:t>у</w:t>
      </w:r>
      <w:r w:rsidRPr="006F0D51">
        <w:rPr>
          <w:rFonts w:ascii="Times New Roman" w:hAnsi="Times New Roman" w:cs="Times New Roman"/>
          <w:sz w:val="28"/>
          <w:szCs w:val="28"/>
        </w:rPr>
        <w:t>чают рекомендации Христианского общественного союза не только для работы с иммигрантами, лицами девиантного поведения, но и для клиентов «с разли</w:t>
      </w:r>
      <w:r w:rsidRPr="006F0D51">
        <w:rPr>
          <w:rFonts w:ascii="Times New Roman" w:hAnsi="Times New Roman" w:cs="Times New Roman"/>
          <w:sz w:val="28"/>
          <w:szCs w:val="28"/>
        </w:rPr>
        <w:t>ч</w:t>
      </w:r>
      <w:r w:rsidRPr="006F0D51">
        <w:rPr>
          <w:rFonts w:ascii="Times New Roman" w:hAnsi="Times New Roman" w:cs="Times New Roman"/>
          <w:sz w:val="28"/>
          <w:szCs w:val="28"/>
        </w:rPr>
        <w:t>ными культурными и жизненными стилями». Разработанные исследовательн</w:t>
      </w:r>
      <w:r w:rsidRPr="006F0D51">
        <w:rPr>
          <w:rFonts w:ascii="Times New Roman" w:hAnsi="Times New Roman" w:cs="Times New Roman"/>
          <w:sz w:val="28"/>
          <w:szCs w:val="28"/>
        </w:rPr>
        <w:t>и</w:t>
      </w:r>
      <w:r w:rsidRPr="006F0D51">
        <w:rPr>
          <w:rFonts w:ascii="Times New Roman" w:hAnsi="Times New Roman" w:cs="Times New Roman"/>
          <w:sz w:val="28"/>
          <w:szCs w:val="28"/>
        </w:rPr>
        <w:t>цей принципы начинают применяться в работах с группами и общностями.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Теоретические разработки М.Ричмонд имели большое значение не только для практики, но и для развития ее теории. Теоретическое осмысление личн</w:t>
      </w:r>
      <w:r w:rsidRPr="006F0D51">
        <w:rPr>
          <w:rFonts w:ascii="Times New Roman" w:hAnsi="Times New Roman" w:cs="Times New Roman"/>
          <w:sz w:val="28"/>
          <w:szCs w:val="28"/>
        </w:rPr>
        <w:t>о</w:t>
      </w:r>
      <w:r w:rsidRPr="006F0D51">
        <w:rPr>
          <w:rFonts w:ascii="Times New Roman" w:hAnsi="Times New Roman" w:cs="Times New Roman"/>
          <w:sz w:val="28"/>
          <w:szCs w:val="28"/>
        </w:rPr>
        <w:t>сти в ситуации, актуальных проблем социального взаимодействия в обществе дали толчок к развитию «помогающей науки»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Прикладная теория основыв</w:t>
      </w:r>
      <w:r w:rsidRPr="006F0D51">
        <w:rPr>
          <w:rFonts w:ascii="Times New Roman" w:hAnsi="Times New Roman" w:cs="Times New Roman"/>
          <w:sz w:val="28"/>
          <w:szCs w:val="28"/>
        </w:rPr>
        <w:t>а</w:t>
      </w:r>
      <w:r w:rsidRPr="006F0D51">
        <w:rPr>
          <w:rFonts w:ascii="Times New Roman" w:hAnsi="Times New Roman" w:cs="Times New Roman"/>
          <w:sz w:val="28"/>
          <w:szCs w:val="28"/>
        </w:rPr>
        <w:t>лась на реальных фактах, которые получали оценку в системе научной рефле</w:t>
      </w:r>
      <w:r w:rsidRPr="006F0D51">
        <w:rPr>
          <w:rFonts w:ascii="Times New Roman" w:hAnsi="Times New Roman" w:cs="Times New Roman"/>
          <w:sz w:val="28"/>
          <w:szCs w:val="28"/>
        </w:rPr>
        <w:t>к</w:t>
      </w:r>
      <w:r w:rsidRPr="006F0D51">
        <w:rPr>
          <w:rFonts w:ascii="Times New Roman" w:hAnsi="Times New Roman" w:cs="Times New Roman"/>
          <w:sz w:val="28"/>
          <w:szCs w:val="28"/>
        </w:rPr>
        <w:t>сии, тем самым способствуя формированию контуров будущей теории позн</w:t>
      </w:r>
      <w:r w:rsidRPr="006F0D51">
        <w:rPr>
          <w:rFonts w:ascii="Times New Roman" w:hAnsi="Times New Roman" w:cs="Times New Roman"/>
          <w:sz w:val="28"/>
          <w:szCs w:val="28"/>
        </w:rPr>
        <w:t>а</w:t>
      </w:r>
      <w:r w:rsidRPr="006F0D51">
        <w:rPr>
          <w:rFonts w:ascii="Times New Roman" w:hAnsi="Times New Roman" w:cs="Times New Roman"/>
          <w:sz w:val="28"/>
          <w:szCs w:val="28"/>
        </w:rPr>
        <w:t>ния в социальной работе.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«Социальные диагнозы» стали научным и логическим подходом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научного исследования, что в свою очередь послужило началом новой эры развития индивидуальной социальной работы. Грейс Мейкус (</w:t>
      </w:r>
      <w:r w:rsidRPr="006F0D51">
        <w:rPr>
          <w:rFonts w:ascii="Times New Roman" w:hAnsi="Times New Roman" w:cs="Times New Roman"/>
          <w:sz w:val="28"/>
          <w:szCs w:val="28"/>
          <w:lang w:val="en-US"/>
        </w:rPr>
        <w:t>Grace</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Macus</w:t>
      </w:r>
      <w:r w:rsidRPr="006F0D51">
        <w:rPr>
          <w:rFonts w:ascii="Times New Roman" w:hAnsi="Times New Roman" w:cs="Times New Roman"/>
          <w:sz w:val="28"/>
          <w:szCs w:val="28"/>
        </w:rPr>
        <w:t>) через</w:t>
      </w:r>
      <w:r w:rsidRPr="006F0D51">
        <w:rPr>
          <w:rFonts w:ascii="Times New Roman" w:hAnsi="Times New Roman" w:cs="Times New Roman"/>
          <w:noProof/>
          <w:sz w:val="28"/>
          <w:szCs w:val="28"/>
        </w:rPr>
        <w:t xml:space="preserve"> 20</w:t>
      </w:r>
      <w:r w:rsidRPr="006F0D51">
        <w:rPr>
          <w:rFonts w:ascii="Times New Roman" w:hAnsi="Times New Roman" w:cs="Times New Roman"/>
          <w:sz w:val="28"/>
          <w:szCs w:val="28"/>
        </w:rPr>
        <w:t xml:space="preserve"> лет после публикации этой книги писал о М.Ричмонд и ее 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«Это явилось выдающейся школой, которая занималась исследованиями тех аспектов, которые противостояли искушению схоластических обобщений и которые, касаясь других дисциплин и общественных сфер, способствовали р</w:t>
      </w:r>
      <w:r w:rsidRPr="006F0D51">
        <w:rPr>
          <w:rFonts w:ascii="Times New Roman" w:hAnsi="Times New Roman" w:cs="Times New Roman"/>
          <w:sz w:val="28"/>
          <w:szCs w:val="28"/>
        </w:rPr>
        <w:t>е</w:t>
      </w:r>
      <w:r w:rsidRPr="006F0D51">
        <w:rPr>
          <w:rFonts w:ascii="Times New Roman" w:hAnsi="Times New Roman" w:cs="Times New Roman"/>
          <w:sz w:val="28"/>
          <w:szCs w:val="28"/>
        </w:rPr>
        <w:t>шению определенных проблем. Дедуктивный метод ее работы нашел отраж</w:t>
      </w:r>
      <w:r w:rsidRPr="006F0D51">
        <w:rPr>
          <w:rFonts w:ascii="Times New Roman" w:hAnsi="Times New Roman" w:cs="Times New Roman"/>
          <w:sz w:val="28"/>
          <w:szCs w:val="28"/>
        </w:rPr>
        <w:t>е</w:t>
      </w:r>
      <w:r w:rsidRPr="006F0D51">
        <w:rPr>
          <w:rFonts w:ascii="Times New Roman" w:hAnsi="Times New Roman" w:cs="Times New Roman"/>
          <w:sz w:val="28"/>
          <w:szCs w:val="28"/>
        </w:rPr>
        <w:t>ние в принципе индивидуализации в процессе изучения и обучения основам теории и практики индивидуальной социальной работы».</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b/>
          <w:bCs/>
          <w:i/>
          <w:iCs/>
          <w:sz w:val="28"/>
          <w:szCs w:val="28"/>
        </w:rPr>
        <w:t>Теоретические подходы к теории социальной работы в1</w:t>
      </w:r>
      <w:r w:rsidRPr="006F0D51">
        <w:rPr>
          <w:rFonts w:ascii="Times New Roman" w:hAnsi="Times New Roman" w:cs="Times New Roman"/>
          <w:b/>
          <w:bCs/>
          <w:i/>
          <w:iCs/>
          <w:noProof/>
          <w:sz w:val="28"/>
          <w:szCs w:val="28"/>
        </w:rPr>
        <w:t>921-1930</w:t>
      </w:r>
      <w:r w:rsidRPr="006F0D51">
        <w:rPr>
          <w:rFonts w:ascii="Times New Roman" w:hAnsi="Times New Roman" w:cs="Times New Roman"/>
          <w:b/>
          <w:bCs/>
          <w:i/>
          <w:iCs/>
          <w:sz w:val="28"/>
          <w:szCs w:val="28"/>
        </w:rPr>
        <w:t xml:space="preserve"> гг.</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эти годы происходит «проникновение» психологического знания в и</w:t>
      </w:r>
      <w:r w:rsidRPr="006F0D51">
        <w:rPr>
          <w:rFonts w:ascii="Times New Roman" w:hAnsi="Times New Roman" w:cs="Times New Roman"/>
          <w:sz w:val="28"/>
          <w:szCs w:val="28"/>
        </w:rPr>
        <w:t>н</w:t>
      </w:r>
      <w:r w:rsidRPr="006F0D51">
        <w:rPr>
          <w:rFonts w:ascii="Times New Roman" w:hAnsi="Times New Roman" w:cs="Times New Roman"/>
          <w:sz w:val="28"/>
          <w:szCs w:val="28"/>
        </w:rPr>
        <w:t>дивидуальные методы социальной работы. «Новая психология», представле</w:t>
      </w:r>
      <w:r w:rsidRPr="006F0D51">
        <w:rPr>
          <w:rFonts w:ascii="Times New Roman" w:hAnsi="Times New Roman" w:cs="Times New Roman"/>
          <w:sz w:val="28"/>
          <w:szCs w:val="28"/>
        </w:rPr>
        <w:t>н</w:t>
      </w:r>
      <w:r w:rsidRPr="006F0D51">
        <w:rPr>
          <w:rFonts w:ascii="Times New Roman" w:hAnsi="Times New Roman" w:cs="Times New Roman"/>
          <w:sz w:val="28"/>
          <w:szCs w:val="28"/>
        </w:rPr>
        <w:t>ная бихевиористской школой, школой Адлера, фрейдистской школой, школой Юнга, находит отражение в теории и практике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социальной работе этого периода актуализируются и получают инте</w:t>
      </w:r>
      <w:r w:rsidRPr="006F0D51">
        <w:rPr>
          <w:rFonts w:ascii="Times New Roman" w:hAnsi="Times New Roman" w:cs="Times New Roman"/>
          <w:sz w:val="28"/>
          <w:szCs w:val="28"/>
        </w:rPr>
        <w:t>р</w:t>
      </w:r>
      <w:r w:rsidRPr="006F0D51">
        <w:rPr>
          <w:rFonts w:ascii="Times New Roman" w:hAnsi="Times New Roman" w:cs="Times New Roman"/>
          <w:sz w:val="28"/>
          <w:szCs w:val="28"/>
        </w:rPr>
        <w:t>претацию такие феномены, как наследственность, физиологическое развитие индивида, развитость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неразвитость интеллекта. Психология и психиатрия становятся основой, в соответствии с которой получают объяснение ситуации жизненных обстоятельств клиента. Так, психология развития и теория З.Фрейда явились для социальной работы теориями, объясняющими поведенческие си</w:t>
      </w:r>
      <w:r w:rsidRPr="006F0D51">
        <w:rPr>
          <w:rFonts w:ascii="Times New Roman" w:hAnsi="Times New Roman" w:cs="Times New Roman"/>
          <w:sz w:val="28"/>
          <w:szCs w:val="28"/>
        </w:rPr>
        <w:t>м</w:t>
      </w:r>
      <w:r w:rsidRPr="006F0D51">
        <w:rPr>
          <w:rFonts w:ascii="Times New Roman" w:hAnsi="Times New Roman" w:cs="Times New Roman"/>
          <w:sz w:val="28"/>
          <w:szCs w:val="28"/>
        </w:rPr>
        <w:t>птомы, открывающими возможность анализировать внутренние процессы п</w:t>
      </w:r>
      <w:r w:rsidRPr="006F0D51">
        <w:rPr>
          <w:rFonts w:ascii="Times New Roman" w:hAnsi="Times New Roman" w:cs="Times New Roman"/>
          <w:sz w:val="28"/>
          <w:szCs w:val="28"/>
        </w:rPr>
        <w:t>о</w:t>
      </w:r>
      <w:r w:rsidRPr="006F0D51">
        <w:rPr>
          <w:rFonts w:ascii="Times New Roman" w:hAnsi="Times New Roman" w:cs="Times New Roman"/>
          <w:sz w:val="28"/>
          <w:szCs w:val="28"/>
        </w:rPr>
        <w:t>мощи и поддержки. Социальный бихевиоризм оказал серьезное влияние на изучение социальной истории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Несмотря на то что концепции «лечения» в социальной работе играют доминирующую роль, наряду с ними получают распространение концепции «интервенций». «Социальная история клиента» и «лечение» стали доминантами в методе индивидуальной работы, социальными стандартами в процессе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социальных работников.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процессе социальной помощи начинают выделять обязательные инт</w:t>
      </w:r>
      <w:r w:rsidRPr="006F0D51">
        <w:rPr>
          <w:rFonts w:ascii="Times New Roman" w:hAnsi="Times New Roman" w:cs="Times New Roman"/>
          <w:sz w:val="28"/>
          <w:szCs w:val="28"/>
        </w:rPr>
        <w:t>е</w:t>
      </w:r>
      <w:r w:rsidRPr="006F0D51">
        <w:rPr>
          <w:rFonts w:ascii="Times New Roman" w:hAnsi="Times New Roman" w:cs="Times New Roman"/>
          <w:sz w:val="28"/>
          <w:szCs w:val="28"/>
        </w:rPr>
        <w:t>рактивные элементы: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использование ресурсов;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помощь клиенту в осознании им своих проблем;</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помощь клиенту в развитии способности «работать на свои внешние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циальные программы».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концепциях «лечения», диагностических подходах намечаются сущес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венные изменения.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20-х гг. М.Ричмонд реформировала метод индивидуальной работы, п</w:t>
      </w:r>
      <w:r w:rsidRPr="006F0D51">
        <w:rPr>
          <w:rFonts w:ascii="Times New Roman" w:hAnsi="Times New Roman" w:cs="Times New Roman"/>
          <w:sz w:val="28"/>
          <w:szCs w:val="28"/>
        </w:rPr>
        <w:t>о</w:t>
      </w:r>
      <w:r w:rsidRPr="006F0D51">
        <w:rPr>
          <w:rFonts w:ascii="Times New Roman" w:hAnsi="Times New Roman" w:cs="Times New Roman"/>
          <w:sz w:val="28"/>
          <w:szCs w:val="28"/>
        </w:rPr>
        <w:t>скольку в практику привносятся элементы психоанализа, что позволяло анал</w:t>
      </w:r>
      <w:r w:rsidRPr="006F0D51">
        <w:rPr>
          <w:rFonts w:ascii="Times New Roman" w:hAnsi="Times New Roman" w:cs="Times New Roman"/>
          <w:sz w:val="28"/>
          <w:szCs w:val="28"/>
        </w:rPr>
        <w:t>и</w:t>
      </w:r>
      <w:r w:rsidRPr="006F0D51">
        <w:rPr>
          <w:rFonts w:ascii="Times New Roman" w:hAnsi="Times New Roman" w:cs="Times New Roman"/>
          <w:sz w:val="28"/>
          <w:szCs w:val="28"/>
        </w:rPr>
        <w:t>зировать интропсихические процессы в контексте социальных проблем. Псих</w:t>
      </w:r>
      <w:r w:rsidRPr="006F0D51">
        <w:rPr>
          <w:rFonts w:ascii="Times New Roman" w:hAnsi="Times New Roman" w:cs="Times New Roman"/>
          <w:sz w:val="28"/>
          <w:szCs w:val="28"/>
        </w:rPr>
        <w:t>о</w:t>
      </w:r>
      <w:r w:rsidRPr="006F0D51">
        <w:rPr>
          <w:rFonts w:ascii="Times New Roman" w:hAnsi="Times New Roman" w:cs="Times New Roman"/>
          <w:sz w:val="28"/>
          <w:szCs w:val="28"/>
        </w:rPr>
        <w:t>анализ расширял представление о диагнозе и давал научный метод изучения не только личности, но и социальных отклонений, что было особенно важно для социальных работников. Окружающая среда, в которой находился клиент, т</w:t>
      </w:r>
      <w:r w:rsidRPr="006F0D51">
        <w:rPr>
          <w:rFonts w:ascii="Times New Roman" w:hAnsi="Times New Roman" w:cs="Times New Roman"/>
          <w:sz w:val="28"/>
          <w:szCs w:val="28"/>
        </w:rPr>
        <w:t>е</w:t>
      </w:r>
      <w:r w:rsidRPr="006F0D51">
        <w:rPr>
          <w:rFonts w:ascii="Times New Roman" w:hAnsi="Times New Roman" w:cs="Times New Roman"/>
          <w:sz w:val="28"/>
          <w:szCs w:val="28"/>
        </w:rPr>
        <w:t>перь интерпретировалась в единой научной схеме и логике.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w:t>
      </w:r>
      <w:r w:rsidRPr="006F0D51">
        <w:rPr>
          <w:rFonts w:ascii="Times New Roman" w:hAnsi="Times New Roman" w:cs="Times New Roman"/>
          <w:noProof/>
          <w:sz w:val="28"/>
          <w:szCs w:val="28"/>
        </w:rPr>
        <w:t xml:space="preserve"> 1922</w:t>
      </w:r>
      <w:r w:rsidRPr="006F0D51">
        <w:rPr>
          <w:rFonts w:ascii="Times New Roman" w:hAnsi="Times New Roman" w:cs="Times New Roman"/>
          <w:sz w:val="28"/>
          <w:szCs w:val="28"/>
        </w:rPr>
        <w:t xml:space="preserve"> г. М.Ричмонд разрабатывает принципы «социальной индивид</w:t>
      </w:r>
      <w:r w:rsidRPr="006F0D51">
        <w:rPr>
          <w:rFonts w:ascii="Times New Roman" w:hAnsi="Times New Roman" w:cs="Times New Roman"/>
          <w:sz w:val="28"/>
          <w:szCs w:val="28"/>
        </w:rPr>
        <w:t>у</w:t>
      </w:r>
      <w:r w:rsidRPr="006F0D51">
        <w:rPr>
          <w:rFonts w:ascii="Times New Roman" w:hAnsi="Times New Roman" w:cs="Times New Roman"/>
          <w:sz w:val="28"/>
          <w:szCs w:val="28"/>
        </w:rPr>
        <w:t>альной работы», где помимо прежнего подхода «ум на ум» получают развитие такие принципы, как «индивидуальное развитие», «регулирование человеч</w:t>
      </w:r>
      <w:r w:rsidRPr="006F0D51">
        <w:rPr>
          <w:rFonts w:ascii="Times New Roman" w:hAnsi="Times New Roman" w:cs="Times New Roman"/>
          <w:sz w:val="28"/>
          <w:szCs w:val="28"/>
        </w:rPr>
        <w:t>е</w:t>
      </w:r>
      <w:r w:rsidRPr="006F0D51">
        <w:rPr>
          <w:rFonts w:ascii="Times New Roman" w:hAnsi="Times New Roman" w:cs="Times New Roman"/>
          <w:sz w:val="28"/>
          <w:szCs w:val="28"/>
        </w:rPr>
        <w:t>ских отношений». В центре внимания оказываются объективные факторы в с</w:t>
      </w:r>
      <w:r w:rsidRPr="006F0D51">
        <w:rPr>
          <w:rFonts w:ascii="Times New Roman" w:hAnsi="Times New Roman" w:cs="Times New Roman"/>
          <w:sz w:val="28"/>
          <w:szCs w:val="28"/>
        </w:rPr>
        <w:t>о</w:t>
      </w:r>
      <w:r w:rsidRPr="006F0D51">
        <w:rPr>
          <w:rFonts w:ascii="Times New Roman" w:hAnsi="Times New Roman" w:cs="Times New Roman"/>
          <w:sz w:val="28"/>
          <w:szCs w:val="28"/>
        </w:rPr>
        <w:t>четании с различными ситуациями в жизни людей. Объекты социального диа</w:t>
      </w:r>
      <w:r w:rsidRPr="006F0D51">
        <w:rPr>
          <w:rFonts w:ascii="Times New Roman" w:hAnsi="Times New Roman" w:cs="Times New Roman"/>
          <w:sz w:val="28"/>
          <w:szCs w:val="28"/>
        </w:rPr>
        <w:t>г</w:t>
      </w:r>
      <w:r w:rsidRPr="006F0D51">
        <w:rPr>
          <w:rFonts w:ascii="Times New Roman" w:hAnsi="Times New Roman" w:cs="Times New Roman"/>
          <w:sz w:val="28"/>
          <w:szCs w:val="28"/>
        </w:rPr>
        <w:t>ноза и соответствующих акций, направленных на улучшение функциониров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ния клиентов, были включены в процессы, развивающие личность и регул</w:t>
      </w:r>
      <w:r w:rsidRPr="006F0D51">
        <w:rPr>
          <w:rFonts w:ascii="Times New Roman" w:hAnsi="Times New Roman" w:cs="Times New Roman"/>
          <w:sz w:val="28"/>
          <w:szCs w:val="28"/>
        </w:rPr>
        <w:t>и</w:t>
      </w:r>
      <w:r w:rsidRPr="006F0D51">
        <w:rPr>
          <w:rFonts w:ascii="Times New Roman" w:hAnsi="Times New Roman" w:cs="Times New Roman"/>
          <w:sz w:val="28"/>
          <w:szCs w:val="28"/>
        </w:rPr>
        <w:t>рующие социальное окружение.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 этих подходах личность представала как совокупность биологич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ских факторов и факторов развития, включенных в отношения с другими людьми и самопредставление клиента. Жизнь индивида виделась как совоку</w:t>
      </w:r>
      <w:r w:rsidRPr="006F0D51">
        <w:rPr>
          <w:rFonts w:ascii="Times New Roman" w:hAnsi="Times New Roman" w:cs="Times New Roman"/>
          <w:sz w:val="28"/>
          <w:szCs w:val="28"/>
        </w:rPr>
        <w:t>п</w:t>
      </w:r>
      <w:r w:rsidRPr="006F0D51">
        <w:rPr>
          <w:rFonts w:ascii="Times New Roman" w:hAnsi="Times New Roman" w:cs="Times New Roman"/>
          <w:sz w:val="28"/>
          <w:szCs w:val="28"/>
        </w:rPr>
        <w:t>ность сложных и противоречивых отношений с другими людьми, поскольку это обусловлено многообразием человеческих отношений, взаимозависимостью, самовыражением</w:t>
      </w:r>
      <w:r w:rsidRPr="006F0D51">
        <w:rPr>
          <w:rFonts w:ascii="Times New Roman" w:hAnsi="Times New Roman" w:cs="Times New Roman"/>
          <w:sz w:val="28"/>
          <w:szCs w:val="28"/>
          <w:vertAlign w:val="superscript"/>
        </w:rPr>
        <w:t>36</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Кроме разработки моделей взаимодействия на основе психоаналитич</w:t>
      </w:r>
      <w:r w:rsidRPr="006F0D51">
        <w:rPr>
          <w:rFonts w:ascii="Times New Roman" w:hAnsi="Times New Roman" w:cs="Times New Roman"/>
          <w:sz w:val="28"/>
          <w:szCs w:val="28"/>
        </w:rPr>
        <w:t>е</w:t>
      </w:r>
      <w:r w:rsidRPr="006F0D51">
        <w:rPr>
          <w:rFonts w:ascii="Times New Roman" w:hAnsi="Times New Roman" w:cs="Times New Roman"/>
          <w:sz w:val="28"/>
          <w:szCs w:val="28"/>
        </w:rPr>
        <w:t>ской теории, определялись также и принципы взаимодействия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 и клиента, которые М.Ричмонд называет «принципами ментальной г</w:t>
      </w:r>
      <w:r w:rsidRPr="006F0D51">
        <w:rPr>
          <w:rFonts w:ascii="Times New Roman" w:hAnsi="Times New Roman" w:cs="Times New Roman"/>
          <w:sz w:val="28"/>
          <w:szCs w:val="28"/>
        </w:rPr>
        <w:t>и</w:t>
      </w:r>
      <w:r w:rsidRPr="006F0D51">
        <w:rPr>
          <w:rFonts w:ascii="Times New Roman" w:hAnsi="Times New Roman" w:cs="Times New Roman"/>
          <w:sz w:val="28"/>
          <w:szCs w:val="28"/>
        </w:rPr>
        <w:t>гиены»</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Впоследствии эти принципы будут приняты за основу этического к</w:t>
      </w:r>
      <w:r w:rsidRPr="006F0D51">
        <w:rPr>
          <w:rFonts w:ascii="Times New Roman" w:hAnsi="Times New Roman" w:cs="Times New Roman"/>
          <w:sz w:val="28"/>
          <w:szCs w:val="28"/>
        </w:rPr>
        <w:t>о</w:t>
      </w:r>
      <w:r w:rsidRPr="006F0D51">
        <w:rPr>
          <w:rFonts w:ascii="Times New Roman" w:hAnsi="Times New Roman" w:cs="Times New Roman"/>
          <w:sz w:val="28"/>
          <w:szCs w:val="28"/>
        </w:rPr>
        <w:t>декса социального работника. Принципы ментальной гигиены включали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дующие положения: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симпатизировать клиенту;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отдавать ему предпочтение;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поощрять его;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совместно с ним строить ясные планы действий</w:t>
      </w:r>
      <w:r w:rsidRPr="006F0D51">
        <w:rPr>
          <w:rFonts w:ascii="Times New Roman" w:hAnsi="Times New Roman" w:cs="Times New Roman"/>
          <w:sz w:val="28"/>
          <w:szCs w:val="28"/>
          <w:vertAlign w:val="superscript"/>
        </w:rPr>
        <w:t>37</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Теоретическая деятельность М.Ричмонд заложила основы определенного подхода, школы социальной работы, известной под названием «диагностич</w:t>
      </w:r>
      <w:r w:rsidRPr="006F0D51">
        <w:rPr>
          <w:rFonts w:ascii="Times New Roman" w:hAnsi="Times New Roman" w:cs="Times New Roman"/>
          <w:sz w:val="28"/>
          <w:szCs w:val="28"/>
        </w:rPr>
        <w:t>е</w:t>
      </w:r>
      <w:r w:rsidRPr="006F0D51">
        <w:rPr>
          <w:rFonts w:ascii="Times New Roman" w:hAnsi="Times New Roman" w:cs="Times New Roman"/>
          <w:sz w:val="28"/>
          <w:szCs w:val="28"/>
        </w:rPr>
        <w:t>ская школа» (подход этой школы к социальной работе соответственно назыв</w:t>
      </w:r>
      <w:r w:rsidRPr="006F0D51">
        <w:rPr>
          <w:rFonts w:ascii="Times New Roman" w:hAnsi="Times New Roman" w:cs="Times New Roman"/>
          <w:sz w:val="28"/>
          <w:szCs w:val="28"/>
        </w:rPr>
        <w:t>а</w:t>
      </w:r>
      <w:r w:rsidRPr="006F0D51">
        <w:rPr>
          <w:rFonts w:ascii="Times New Roman" w:hAnsi="Times New Roman" w:cs="Times New Roman"/>
          <w:sz w:val="28"/>
          <w:szCs w:val="28"/>
        </w:rPr>
        <w:t>ется «диагностическим подходом»).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Дальнейшее осмысление и развитие индивидуального подхода в этот п</w:t>
      </w:r>
      <w:r w:rsidRPr="006F0D51">
        <w:rPr>
          <w:rFonts w:ascii="Times New Roman" w:hAnsi="Times New Roman" w:cs="Times New Roman"/>
          <w:sz w:val="28"/>
          <w:szCs w:val="28"/>
        </w:rPr>
        <w:t>е</w:t>
      </w:r>
      <w:r w:rsidRPr="006F0D51">
        <w:rPr>
          <w:rFonts w:ascii="Times New Roman" w:hAnsi="Times New Roman" w:cs="Times New Roman"/>
          <w:sz w:val="28"/>
          <w:szCs w:val="28"/>
        </w:rPr>
        <w:t>риод намечается в работах В.Робинсон (</w:t>
      </w:r>
      <w:r w:rsidRPr="006F0D51">
        <w:rPr>
          <w:rFonts w:ascii="Times New Roman" w:hAnsi="Times New Roman" w:cs="Times New Roman"/>
          <w:sz w:val="28"/>
          <w:szCs w:val="28"/>
          <w:lang w:val="en-US"/>
        </w:rPr>
        <w:t>V</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Robinson</w:t>
      </w:r>
      <w:r w:rsidRPr="006F0D51">
        <w:rPr>
          <w:rFonts w:ascii="Times New Roman" w:hAnsi="Times New Roman" w:cs="Times New Roman"/>
          <w:sz w:val="28"/>
          <w:szCs w:val="28"/>
        </w:rPr>
        <w:t>) и Дж.Тафт (</w:t>
      </w:r>
      <w:r w:rsidRPr="006F0D51">
        <w:rPr>
          <w:rFonts w:ascii="Times New Roman" w:hAnsi="Times New Roman" w:cs="Times New Roman"/>
          <w:sz w:val="28"/>
          <w:szCs w:val="28"/>
          <w:lang w:val="en-US"/>
        </w:rPr>
        <w:t>J</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Taft</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Дальнейшее осмысление и развитие индивидуального подхода в этот п</w:t>
      </w:r>
      <w:r w:rsidRPr="006F0D51">
        <w:rPr>
          <w:rFonts w:ascii="Times New Roman" w:hAnsi="Times New Roman" w:cs="Times New Roman"/>
          <w:sz w:val="28"/>
          <w:szCs w:val="28"/>
        </w:rPr>
        <w:t>е</w:t>
      </w:r>
      <w:r w:rsidRPr="006F0D51">
        <w:rPr>
          <w:rFonts w:ascii="Times New Roman" w:hAnsi="Times New Roman" w:cs="Times New Roman"/>
          <w:sz w:val="28"/>
          <w:szCs w:val="28"/>
        </w:rPr>
        <w:t>риод намечается в работах В.Робинсон (</w:t>
      </w:r>
      <w:r w:rsidRPr="006F0D51">
        <w:rPr>
          <w:rFonts w:ascii="Times New Roman" w:hAnsi="Times New Roman" w:cs="Times New Roman"/>
          <w:sz w:val="28"/>
          <w:szCs w:val="28"/>
          <w:lang w:val="en-US"/>
        </w:rPr>
        <w:t>V</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Robinson</w:t>
      </w:r>
      <w:r w:rsidRPr="006F0D51">
        <w:rPr>
          <w:rFonts w:ascii="Times New Roman" w:hAnsi="Times New Roman" w:cs="Times New Roman"/>
          <w:sz w:val="28"/>
          <w:szCs w:val="28"/>
        </w:rPr>
        <w:t>) и Дж.Тафт (</w:t>
      </w:r>
      <w:r w:rsidRPr="006F0D51">
        <w:rPr>
          <w:rFonts w:ascii="Times New Roman" w:hAnsi="Times New Roman" w:cs="Times New Roman"/>
          <w:sz w:val="28"/>
          <w:szCs w:val="28"/>
          <w:lang w:val="en-US"/>
        </w:rPr>
        <w:t>J</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Taft</w:t>
      </w:r>
      <w:r w:rsidRPr="006F0D51">
        <w:rPr>
          <w:rFonts w:ascii="Times New Roman" w:hAnsi="Times New Roman" w:cs="Times New Roman"/>
          <w:sz w:val="28"/>
          <w:szCs w:val="28"/>
        </w:rPr>
        <w:t>). В.Робинсон, обосновывая новые перспективы в методе индивидуальной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предлагает поставить в центр внимания не ситуацию клиента, а ценности и смыслы его индивидуального опыта, основывая на них процесс помощи. Ос</w:t>
      </w:r>
      <w:r w:rsidRPr="006F0D51">
        <w:rPr>
          <w:rFonts w:ascii="Times New Roman" w:hAnsi="Times New Roman" w:cs="Times New Roman"/>
          <w:sz w:val="28"/>
          <w:szCs w:val="28"/>
        </w:rPr>
        <w:t>о</w:t>
      </w:r>
      <w:r w:rsidRPr="006F0D51">
        <w:rPr>
          <w:rFonts w:ascii="Times New Roman" w:hAnsi="Times New Roman" w:cs="Times New Roman"/>
          <w:sz w:val="28"/>
          <w:szCs w:val="28"/>
        </w:rPr>
        <w:t>бое внимание в практическом взаимодействии социального работника и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та она уделяет прошлому опыту клиента, его детским переживаниям, наклонн</w:t>
      </w:r>
      <w:r w:rsidRPr="006F0D51">
        <w:rPr>
          <w:rFonts w:ascii="Times New Roman" w:hAnsi="Times New Roman" w:cs="Times New Roman"/>
          <w:sz w:val="28"/>
          <w:szCs w:val="28"/>
        </w:rPr>
        <w:t>о</w:t>
      </w:r>
      <w:r w:rsidRPr="006F0D51">
        <w:rPr>
          <w:rFonts w:ascii="Times New Roman" w:hAnsi="Times New Roman" w:cs="Times New Roman"/>
          <w:sz w:val="28"/>
          <w:szCs w:val="28"/>
        </w:rPr>
        <w:t>стям, ценностям. Рассматривая принципы общения клиента и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 Робинсон подчеркивает, что понимание запросов клиента играют в</w:t>
      </w:r>
      <w:r w:rsidRPr="006F0D51">
        <w:rPr>
          <w:rFonts w:ascii="Times New Roman" w:hAnsi="Times New Roman" w:cs="Times New Roman"/>
          <w:sz w:val="28"/>
          <w:szCs w:val="28"/>
        </w:rPr>
        <w:t>е</w:t>
      </w:r>
      <w:r w:rsidRPr="006F0D51">
        <w:rPr>
          <w:rFonts w:ascii="Times New Roman" w:hAnsi="Times New Roman" w:cs="Times New Roman"/>
          <w:sz w:val="28"/>
          <w:szCs w:val="28"/>
        </w:rPr>
        <w:t>дущую роль в процессе построения и оказания помощи</w:t>
      </w:r>
      <w:r w:rsidRPr="006F0D51">
        <w:rPr>
          <w:rFonts w:ascii="Times New Roman" w:hAnsi="Times New Roman" w:cs="Times New Roman"/>
          <w:sz w:val="28"/>
          <w:szCs w:val="28"/>
          <w:vertAlign w:val="superscript"/>
        </w:rPr>
        <w:t>38</w:t>
      </w:r>
      <w:r w:rsidRPr="006F0D51">
        <w:rPr>
          <w:rFonts w:ascii="Times New Roman" w:hAnsi="Times New Roman" w:cs="Times New Roman"/>
          <w:sz w:val="28"/>
          <w:szCs w:val="28"/>
        </w:rPr>
        <w:t xml:space="preserve">.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Другой подход в развитии теорий и практики социальной работы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 в направлении, которое получило название «функциональная школа социальной работы</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Идеологами данного направления выступали психоан</w:t>
      </w:r>
      <w:r w:rsidRPr="006F0D51">
        <w:rPr>
          <w:rFonts w:ascii="Times New Roman" w:hAnsi="Times New Roman" w:cs="Times New Roman"/>
          <w:sz w:val="28"/>
          <w:szCs w:val="28"/>
        </w:rPr>
        <w:t>а</w:t>
      </w:r>
      <w:r w:rsidRPr="006F0D51">
        <w:rPr>
          <w:rFonts w:ascii="Times New Roman" w:hAnsi="Times New Roman" w:cs="Times New Roman"/>
          <w:sz w:val="28"/>
          <w:szCs w:val="28"/>
        </w:rPr>
        <w:t>литики О.Ранк (О.</w:t>
      </w:r>
      <w:r w:rsidRPr="006F0D51">
        <w:rPr>
          <w:rFonts w:ascii="Times New Roman" w:hAnsi="Times New Roman" w:cs="Times New Roman"/>
          <w:sz w:val="28"/>
          <w:szCs w:val="28"/>
          <w:lang w:val="en-US"/>
        </w:rPr>
        <w:t>Rank</w:t>
      </w:r>
      <w:r w:rsidRPr="006F0D51">
        <w:rPr>
          <w:rFonts w:ascii="Times New Roman" w:hAnsi="Times New Roman" w:cs="Times New Roman"/>
          <w:sz w:val="28"/>
          <w:szCs w:val="28"/>
        </w:rPr>
        <w:t>) и Дж.Тафт (</w:t>
      </w:r>
      <w:r w:rsidRPr="006F0D51">
        <w:rPr>
          <w:rFonts w:ascii="Times New Roman" w:hAnsi="Times New Roman" w:cs="Times New Roman"/>
          <w:sz w:val="28"/>
          <w:szCs w:val="28"/>
          <w:lang w:val="en-US"/>
        </w:rPr>
        <w:t>J</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Taft</w:t>
      </w:r>
      <w:r w:rsidRPr="006F0D51">
        <w:rPr>
          <w:rFonts w:ascii="Times New Roman" w:hAnsi="Times New Roman" w:cs="Times New Roman"/>
          <w:sz w:val="28"/>
          <w:szCs w:val="28"/>
        </w:rPr>
        <w:t>). В основу функциональной индив</w:t>
      </w:r>
      <w:r w:rsidRPr="006F0D51">
        <w:rPr>
          <w:rFonts w:ascii="Times New Roman" w:hAnsi="Times New Roman" w:cs="Times New Roman"/>
          <w:sz w:val="28"/>
          <w:szCs w:val="28"/>
        </w:rPr>
        <w:t>и</w:t>
      </w:r>
      <w:r w:rsidRPr="006F0D51">
        <w:rPr>
          <w:rFonts w:ascii="Times New Roman" w:hAnsi="Times New Roman" w:cs="Times New Roman"/>
          <w:sz w:val="28"/>
          <w:szCs w:val="28"/>
        </w:rPr>
        <w:t>дуальной работы положены психологические подходы О.Ранка. Отталкиваясь от учения Фрейда, он считал, что кризисные состояния, возникающие в проце</w:t>
      </w:r>
      <w:r w:rsidRPr="006F0D51">
        <w:rPr>
          <w:rFonts w:ascii="Times New Roman" w:hAnsi="Times New Roman" w:cs="Times New Roman"/>
          <w:sz w:val="28"/>
          <w:szCs w:val="28"/>
        </w:rPr>
        <w:t>с</w:t>
      </w:r>
      <w:r w:rsidRPr="006F0D51">
        <w:rPr>
          <w:rFonts w:ascii="Times New Roman" w:hAnsi="Times New Roman" w:cs="Times New Roman"/>
          <w:sz w:val="28"/>
          <w:szCs w:val="28"/>
        </w:rPr>
        <w:t>се развития личности, вызваны родовыми травмами (полученными при рожд</w:t>
      </w:r>
      <w:r w:rsidRPr="006F0D51">
        <w:rPr>
          <w:rFonts w:ascii="Times New Roman" w:hAnsi="Times New Roman" w:cs="Times New Roman"/>
          <w:sz w:val="28"/>
          <w:szCs w:val="28"/>
        </w:rPr>
        <w:t>е</w:t>
      </w:r>
      <w:r w:rsidRPr="006F0D51">
        <w:rPr>
          <w:rFonts w:ascii="Times New Roman" w:hAnsi="Times New Roman" w:cs="Times New Roman"/>
          <w:sz w:val="28"/>
          <w:szCs w:val="28"/>
        </w:rPr>
        <w:t>нии). Поэтому он считал, что встреча индивида с социальным работником н</w:t>
      </w:r>
      <w:r w:rsidRPr="006F0D51">
        <w:rPr>
          <w:rFonts w:ascii="Times New Roman" w:hAnsi="Times New Roman" w:cs="Times New Roman"/>
          <w:sz w:val="28"/>
          <w:szCs w:val="28"/>
        </w:rPr>
        <w:t>е</w:t>
      </w:r>
      <w:r w:rsidRPr="006F0D51">
        <w:rPr>
          <w:rFonts w:ascii="Times New Roman" w:hAnsi="Times New Roman" w:cs="Times New Roman"/>
          <w:sz w:val="28"/>
          <w:szCs w:val="28"/>
        </w:rPr>
        <w:t>избежна, независимо от конкретных социальных условий. Другие представит</w:t>
      </w:r>
      <w:r w:rsidRPr="006F0D51">
        <w:rPr>
          <w:rFonts w:ascii="Times New Roman" w:hAnsi="Times New Roman" w:cs="Times New Roman"/>
          <w:sz w:val="28"/>
          <w:szCs w:val="28"/>
        </w:rPr>
        <w:t>е</w:t>
      </w:r>
      <w:r w:rsidRPr="006F0D51">
        <w:rPr>
          <w:rFonts w:ascii="Times New Roman" w:hAnsi="Times New Roman" w:cs="Times New Roman"/>
          <w:sz w:val="28"/>
          <w:szCs w:val="28"/>
        </w:rPr>
        <w:t>ли этого направления проявляют значительно меньший интерес к детским п</w:t>
      </w:r>
      <w:r w:rsidRPr="006F0D51">
        <w:rPr>
          <w:rFonts w:ascii="Times New Roman" w:hAnsi="Times New Roman" w:cs="Times New Roman"/>
          <w:sz w:val="28"/>
          <w:szCs w:val="28"/>
        </w:rPr>
        <w:t>е</w:t>
      </w:r>
      <w:r w:rsidRPr="006F0D51">
        <w:rPr>
          <w:rFonts w:ascii="Times New Roman" w:hAnsi="Times New Roman" w:cs="Times New Roman"/>
          <w:sz w:val="28"/>
          <w:szCs w:val="28"/>
        </w:rPr>
        <w:t>реживаниям клиента, акцентируя внимание на воле и готовности к переменам</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доминантам, которые лежат в основе практической теории данного подхода.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Существенное место в деятельности «функциональной школы» занимают отношения, которые устанавливаются в результате взаимодействия социальн</w:t>
      </w:r>
      <w:r w:rsidRPr="006F0D51">
        <w:rPr>
          <w:rFonts w:ascii="Times New Roman" w:hAnsi="Times New Roman" w:cs="Times New Roman"/>
          <w:sz w:val="28"/>
          <w:szCs w:val="28"/>
        </w:rPr>
        <w:t>о</w:t>
      </w:r>
      <w:r w:rsidRPr="006F0D51">
        <w:rPr>
          <w:rFonts w:ascii="Times New Roman" w:hAnsi="Times New Roman" w:cs="Times New Roman"/>
          <w:sz w:val="28"/>
          <w:szCs w:val="28"/>
        </w:rPr>
        <w:t>го работника и клиента и которые определяют процесс помощи. Процесс стан</w:t>
      </w:r>
      <w:r w:rsidRPr="006F0D51">
        <w:rPr>
          <w:rFonts w:ascii="Times New Roman" w:hAnsi="Times New Roman" w:cs="Times New Roman"/>
          <w:sz w:val="28"/>
          <w:szCs w:val="28"/>
        </w:rPr>
        <w:t>о</w:t>
      </w:r>
      <w:r w:rsidRPr="006F0D51">
        <w:rPr>
          <w:rFonts w:ascii="Times New Roman" w:hAnsi="Times New Roman" w:cs="Times New Roman"/>
          <w:sz w:val="28"/>
          <w:szCs w:val="28"/>
        </w:rPr>
        <w:t>вится ведущим понятием, базисом научной рефлексии, вокруг которого форм</w:t>
      </w:r>
      <w:r w:rsidRPr="006F0D51">
        <w:rPr>
          <w:rFonts w:ascii="Times New Roman" w:hAnsi="Times New Roman" w:cs="Times New Roman"/>
          <w:sz w:val="28"/>
          <w:szCs w:val="28"/>
        </w:rPr>
        <w:t>и</w:t>
      </w:r>
      <w:r w:rsidRPr="006F0D51">
        <w:rPr>
          <w:rFonts w:ascii="Times New Roman" w:hAnsi="Times New Roman" w:cs="Times New Roman"/>
          <w:sz w:val="28"/>
          <w:szCs w:val="28"/>
        </w:rPr>
        <w:t>руется понятийное поле данной школы индивидуальной работы</w:t>
      </w:r>
      <w:r w:rsidRPr="006F0D51">
        <w:rPr>
          <w:rFonts w:ascii="Times New Roman" w:hAnsi="Times New Roman" w:cs="Times New Roman"/>
          <w:sz w:val="28"/>
          <w:szCs w:val="28"/>
          <w:vertAlign w:val="superscript"/>
        </w:rPr>
        <w:t>39</w:t>
      </w:r>
      <w:r w:rsidRPr="006F0D51">
        <w:rPr>
          <w:rFonts w:ascii="Times New Roman" w:hAnsi="Times New Roman" w:cs="Times New Roman"/>
          <w:sz w:val="28"/>
          <w:szCs w:val="28"/>
        </w:rPr>
        <w:t>. В центре внимания функционального метода находится процесс, возникающий между социальным работником и клиентом, способствующий укреплению позитивных доминант, на базе которых можно строить процесс помощи. Эти доминанты представляют собой для социальной работы аксиомы, не требующие верифик</w:t>
      </w:r>
      <w:r w:rsidRPr="006F0D51">
        <w:rPr>
          <w:rFonts w:ascii="Times New Roman" w:hAnsi="Times New Roman" w:cs="Times New Roman"/>
          <w:sz w:val="28"/>
          <w:szCs w:val="28"/>
        </w:rPr>
        <w:t>а</w:t>
      </w:r>
      <w:r w:rsidRPr="006F0D51">
        <w:rPr>
          <w:rFonts w:ascii="Times New Roman" w:hAnsi="Times New Roman" w:cs="Times New Roman"/>
          <w:sz w:val="28"/>
          <w:szCs w:val="28"/>
        </w:rPr>
        <w:t>ции, что позволяет процессу интеракций выступать проблемным полем и «м</w:t>
      </w:r>
      <w:r w:rsidRPr="006F0D51">
        <w:rPr>
          <w:rFonts w:ascii="Times New Roman" w:hAnsi="Times New Roman" w:cs="Times New Roman"/>
          <w:sz w:val="28"/>
          <w:szCs w:val="28"/>
        </w:rPr>
        <w:t>е</w:t>
      </w:r>
      <w:r w:rsidRPr="006F0D51">
        <w:rPr>
          <w:rFonts w:ascii="Times New Roman" w:hAnsi="Times New Roman" w:cs="Times New Roman"/>
          <w:sz w:val="28"/>
          <w:szCs w:val="28"/>
        </w:rPr>
        <w:t>стом теоретических битв».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Функциональная школа в основу своих теоретических построений пост</w:t>
      </w:r>
      <w:r w:rsidRPr="006F0D51">
        <w:rPr>
          <w:rFonts w:ascii="Times New Roman" w:hAnsi="Times New Roman" w:cs="Times New Roman"/>
          <w:sz w:val="28"/>
          <w:szCs w:val="28"/>
        </w:rPr>
        <w:t>а</w:t>
      </w:r>
      <w:r w:rsidRPr="006F0D51">
        <w:rPr>
          <w:rFonts w:ascii="Times New Roman" w:hAnsi="Times New Roman" w:cs="Times New Roman"/>
          <w:sz w:val="28"/>
          <w:szCs w:val="28"/>
        </w:rPr>
        <w:t>вила не диагноз, а процесс взаимодействия социального работника и клиента. По мнению представителей этой школы, наиболее важным во взаимодействии социального работника и клиента является процесс как форма и средство изм</w:t>
      </w:r>
      <w:r w:rsidRPr="006F0D51">
        <w:rPr>
          <w:rFonts w:ascii="Times New Roman" w:hAnsi="Times New Roman" w:cs="Times New Roman"/>
          <w:sz w:val="28"/>
          <w:szCs w:val="28"/>
        </w:rPr>
        <w:t>е</w:t>
      </w:r>
      <w:r w:rsidRPr="006F0D51">
        <w:rPr>
          <w:rFonts w:ascii="Times New Roman" w:hAnsi="Times New Roman" w:cs="Times New Roman"/>
          <w:sz w:val="28"/>
          <w:szCs w:val="28"/>
        </w:rPr>
        <w:t>нения ситуации. Функциональная школа базировалась на принципах синхрон</w:t>
      </w:r>
      <w:r w:rsidRPr="006F0D51">
        <w:rPr>
          <w:rFonts w:ascii="Times New Roman" w:hAnsi="Times New Roman" w:cs="Times New Roman"/>
          <w:sz w:val="28"/>
          <w:szCs w:val="28"/>
        </w:rPr>
        <w:t>и</w:t>
      </w:r>
      <w:r w:rsidRPr="006F0D51">
        <w:rPr>
          <w:rFonts w:ascii="Times New Roman" w:hAnsi="Times New Roman" w:cs="Times New Roman"/>
          <w:sz w:val="28"/>
          <w:szCs w:val="28"/>
        </w:rPr>
        <w:t>ческого подхода «здесь и теперь», когда в процессе взаимодействия социальн</w:t>
      </w:r>
      <w:r w:rsidRPr="006F0D51">
        <w:rPr>
          <w:rFonts w:ascii="Times New Roman" w:hAnsi="Times New Roman" w:cs="Times New Roman"/>
          <w:sz w:val="28"/>
          <w:szCs w:val="28"/>
        </w:rPr>
        <w:t>о</w:t>
      </w:r>
      <w:r w:rsidRPr="006F0D51">
        <w:rPr>
          <w:rFonts w:ascii="Times New Roman" w:hAnsi="Times New Roman" w:cs="Times New Roman"/>
          <w:sz w:val="28"/>
          <w:szCs w:val="28"/>
        </w:rPr>
        <w:t>го работника и клиента актуализируется настоящий опыт клиента, его чувства и эмоциональные переживания. Отсюда основная задача виделась в том, чтобы помощь была осознана и принята клиентом. В этом случае между социальным работником и клиентом устанавливаются другие взаимоотношения: они стан</w:t>
      </w:r>
      <w:r w:rsidRPr="006F0D51">
        <w:rPr>
          <w:rFonts w:ascii="Times New Roman" w:hAnsi="Times New Roman" w:cs="Times New Roman"/>
          <w:sz w:val="28"/>
          <w:szCs w:val="28"/>
        </w:rPr>
        <w:t>о</w:t>
      </w:r>
      <w:r w:rsidRPr="006F0D51">
        <w:rPr>
          <w:rFonts w:ascii="Times New Roman" w:hAnsi="Times New Roman" w:cs="Times New Roman"/>
          <w:sz w:val="28"/>
          <w:szCs w:val="28"/>
        </w:rPr>
        <w:t>вятся партнерами и несут равную ответственность за изменение ситуации. Главное направление данной теоретической мысли виделось в создании и ра</w:t>
      </w:r>
      <w:r w:rsidRPr="006F0D51">
        <w:rPr>
          <w:rFonts w:ascii="Times New Roman" w:hAnsi="Times New Roman" w:cs="Times New Roman"/>
          <w:sz w:val="28"/>
          <w:szCs w:val="28"/>
        </w:rPr>
        <w:t>з</w:t>
      </w:r>
      <w:r w:rsidRPr="006F0D51">
        <w:rPr>
          <w:rFonts w:ascii="Times New Roman" w:hAnsi="Times New Roman" w:cs="Times New Roman"/>
          <w:sz w:val="28"/>
          <w:szCs w:val="28"/>
        </w:rPr>
        <w:t>витии техник и методов помощи клиенту</w:t>
      </w:r>
      <w:r w:rsidRPr="006F0D51">
        <w:rPr>
          <w:rFonts w:ascii="Times New Roman" w:hAnsi="Times New Roman" w:cs="Times New Roman"/>
          <w:sz w:val="28"/>
          <w:szCs w:val="28"/>
          <w:vertAlign w:val="superscript"/>
        </w:rPr>
        <w:t>40</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1928</w:t>
      </w:r>
      <w:r w:rsidRPr="006F0D51">
        <w:rPr>
          <w:rFonts w:ascii="Times New Roman" w:hAnsi="Times New Roman" w:cs="Times New Roman"/>
          <w:sz w:val="28"/>
          <w:szCs w:val="28"/>
        </w:rPr>
        <w:t xml:space="preserve"> г. на Милфордской конференции социальных работников были определены основные аспекты индивидуальной работы с клиентом: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Знание типичных отклонений от общепринятых норм социальной жи</w:t>
      </w:r>
      <w:r w:rsidRPr="006F0D51">
        <w:rPr>
          <w:rFonts w:ascii="Times New Roman" w:hAnsi="Times New Roman" w:cs="Times New Roman"/>
          <w:sz w:val="28"/>
          <w:szCs w:val="28"/>
        </w:rPr>
        <w:t>з</w:t>
      </w:r>
      <w:r w:rsidRPr="006F0D51">
        <w:rPr>
          <w:rFonts w:ascii="Times New Roman" w:hAnsi="Times New Roman" w:cs="Times New Roman"/>
          <w:sz w:val="28"/>
          <w:szCs w:val="28"/>
        </w:rPr>
        <w:t>ни.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Использование знания норм человеческой жизни и человеческого о</w:t>
      </w:r>
      <w:r w:rsidRPr="006F0D51">
        <w:rPr>
          <w:rFonts w:ascii="Times New Roman" w:hAnsi="Times New Roman" w:cs="Times New Roman"/>
          <w:sz w:val="28"/>
          <w:szCs w:val="28"/>
        </w:rPr>
        <w:t>б</w:t>
      </w:r>
      <w:r w:rsidRPr="006F0D51">
        <w:rPr>
          <w:rFonts w:ascii="Times New Roman" w:hAnsi="Times New Roman" w:cs="Times New Roman"/>
          <w:sz w:val="28"/>
          <w:szCs w:val="28"/>
        </w:rPr>
        <w:t>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Ознакомление с подробностями жизни конкретного человека, оказа</w:t>
      </w:r>
      <w:r w:rsidRPr="006F0D51">
        <w:rPr>
          <w:rFonts w:ascii="Times New Roman" w:hAnsi="Times New Roman" w:cs="Times New Roman"/>
          <w:sz w:val="28"/>
          <w:szCs w:val="28"/>
        </w:rPr>
        <w:t>в</w:t>
      </w:r>
      <w:r w:rsidRPr="006F0D51">
        <w:rPr>
          <w:rFonts w:ascii="Times New Roman" w:hAnsi="Times New Roman" w:cs="Times New Roman"/>
          <w:sz w:val="28"/>
          <w:szCs w:val="28"/>
        </w:rPr>
        <w:t>шегося в затруднительном положении.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4.</w:t>
      </w:r>
      <w:r w:rsidRPr="006F0D51">
        <w:rPr>
          <w:rFonts w:ascii="Times New Roman" w:hAnsi="Times New Roman" w:cs="Times New Roman"/>
          <w:sz w:val="28"/>
          <w:szCs w:val="28"/>
        </w:rPr>
        <w:t xml:space="preserve"> Применение общепринятых методов изучения и помощи людям, кот</w:t>
      </w:r>
      <w:r w:rsidRPr="006F0D51">
        <w:rPr>
          <w:rFonts w:ascii="Times New Roman" w:hAnsi="Times New Roman" w:cs="Times New Roman"/>
          <w:sz w:val="28"/>
          <w:szCs w:val="28"/>
        </w:rPr>
        <w:t>о</w:t>
      </w:r>
      <w:r w:rsidRPr="006F0D51">
        <w:rPr>
          <w:rFonts w:ascii="Times New Roman" w:hAnsi="Times New Roman" w:cs="Times New Roman"/>
          <w:sz w:val="28"/>
          <w:szCs w:val="28"/>
        </w:rPr>
        <w:t>рые нуждаются в социальной поддержке.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5.</w:t>
      </w:r>
      <w:r w:rsidRPr="006F0D51">
        <w:rPr>
          <w:rFonts w:ascii="Times New Roman" w:hAnsi="Times New Roman" w:cs="Times New Roman"/>
          <w:sz w:val="28"/>
          <w:szCs w:val="28"/>
        </w:rPr>
        <w:t xml:space="preserve"> Использование средств и ресурсов местной общины в социальном л</w:t>
      </w:r>
      <w:r w:rsidRPr="006F0D51">
        <w:rPr>
          <w:rFonts w:ascii="Times New Roman" w:hAnsi="Times New Roman" w:cs="Times New Roman"/>
          <w:sz w:val="28"/>
          <w:szCs w:val="28"/>
        </w:rPr>
        <w:t>е</w:t>
      </w:r>
      <w:r w:rsidRPr="006F0D51">
        <w:rPr>
          <w:rFonts w:ascii="Times New Roman" w:hAnsi="Times New Roman" w:cs="Times New Roman"/>
          <w:sz w:val="28"/>
          <w:szCs w:val="28"/>
        </w:rPr>
        <w:t>чении.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6.</w:t>
      </w:r>
      <w:r w:rsidRPr="006F0D51">
        <w:rPr>
          <w:rFonts w:ascii="Times New Roman" w:hAnsi="Times New Roman" w:cs="Times New Roman"/>
          <w:sz w:val="28"/>
          <w:szCs w:val="28"/>
        </w:rPr>
        <w:t xml:space="preserve"> Применение научных знаний и накопленного опыта в сочетании с тр</w:t>
      </w:r>
      <w:r w:rsidRPr="006F0D51">
        <w:rPr>
          <w:rFonts w:ascii="Times New Roman" w:hAnsi="Times New Roman" w:cs="Times New Roman"/>
          <w:sz w:val="28"/>
          <w:szCs w:val="28"/>
        </w:rPr>
        <w:t>е</w:t>
      </w:r>
      <w:r w:rsidRPr="006F0D51">
        <w:rPr>
          <w:rFonts w:ascii="Times New Roman" w:hAnsi="Times New Roman" w:cs="Times New Roman"/>
          <w:sz w:val="28"/>
          <w:szCs w:val="28"/>
        </w:rPr>
        <w:t>бованиями индивидуального подхода.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7.</w:t>
      </w:r>
      <w:r w:rsidRPr="006F0D51">
        <w:rPr>
          <w:rFonts w:ascii="Times New Roman" w:hAnsi="Times New Roman" w:cs="Times New Roman"/>
          <w:sz w:val="28"/>
          <w:szCs w:val="28"/>
        </w:rPr>
        <w:t xml:space="preserve"> Понимание философских основ, определяющих цели, этику и особе</w:t>
      </w:r>
      <w:r w:rsidRPr="006F0D51">
        <w:rPr>
          <w:rFonts w:ascii="Times New Roman" w:hAnsi="Times New Roman" w:cs="Times New Roman"/>
          <w:sz w:val="28"/>
          <w:szCs w:val="28"/>
        </w:rPr>
        <w:t>н</w:t>
      </w:r>
      <w:r w:rsidRPr="006F0D51">
        <w:rPr>
          <w:rFonts w:ascii="Times New Roman" w:hAnsi="Times New Roman" w:cs="Times New Roman"/>
          <w:sz w:val="28"/>
          <w:szCs w:val="28"/>
        </w:rPr>
        <w:t>ности индивидуального подхода в социальной работе.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Соединение вышеупомянутых аспектов в единой системе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w:t>
      </w:r>
      <w:r w:rsidRPr="006F0D51">
        <w:rPr>
          <w:rFonts w:ascii="Times New Roman" w:hAnsi="Times New Roman" w:cs="Times New Roman"/>
          <w:sz w:val="28"/>
          <w:szCs w:val="28"/>
          <w:vertAlign w:val="superscript"/>
        </w:rPr>
        <w:t>41</w:t>
      </w:r>
      <w:r w:rsidRPr="006F0D51">
        <w:rPr>
          <w:rFonts w:ascii="Times New Roman" w:hAnsi="Times New Roman" w:cs="Times New Roman"/>
          <w:sz w:val="28"/>
          <w:szCs w:val="28"/>
        </w:rPr>
        <w:t>.</w:t>
      </w:r>
    </w:p>
    <w:p w:rsidR="002D425C" w:rsidRPr="006F0D51" w:rsidRDefault="002D425C" w:rsidP="007C49C0">
      <w:pPr>
        <w:pStyle w:val="FR2"/>
        <w:ind w:firstLine="720"/>
        <w:jc w:val="both"/>
        <w:rPr>
          <w:rFonts w:ascii="Times New Roman" w:hAnsi="Times New Roman" w:cs="Times New Roman"/>
          <w:sz w:val="28"/>
          <w:szCs w:val="28"/>
        </w:rPr>
      </w:pPr>
    </w:p>
    <w:p w:rsidR="002D425C" w:rsidRPr="006F0D51" w:rsidRDefault="002D425C" w:rsidP="007C49C0">
      <w:pPr>
        <w:pStyle w:val="FR2"/>
        <w:jc w:val="both"/>
        <w:rPr>
          <w:rFonts w:ascii="Times New Roman" w:hAnsi="Times New Roman" w:cs="Times New Roman"/>
          <w:b/>
          <w:bCs/>
          <w:sz w:val="28"/>
          <w:szCs w:val="28"/>
        </w:rPr>
      </w:pPr>
      <w:r w:rsidRPr="006F0D51">
        <w:rPr>
          <w:rFonts w:ascii="Times New Roman" w:hAnsi="Times New Roman" w:cs="Times New Roman"/>
          <w:b/>
          <w:bCs/>
          <w:sz w:val="28"/>
          <w:szCs w:val="28"/>
        </w:rPr>
        <w:t>3. Развитие индивидуальных методов в диагностической и функционал</w:t>
      </w:r>
      <w:r w:rsidRPr="006F0D51">
        <w:rPr>
          <w:rFonts w:ascii="Times New Roman" w:hAnsi="Times New Roman" w:cs="Times New Roman"/>
          <w:b/>
          <w:bCs/>
          <w:sz w:val="28"/>
          <w:szCs w:val="28"/>
        </w:rPr>
        <w:t>ь</w:t>
      </w:r>
      <w:r w:rsidRPr="006F0D51">
        <w:rPr>
          <w:rFonts w:ascii="Times New Roman" w:hAnsi="Times New Roman" w:cs="Times New Roman"/>
          <w:b/>
          <w:bCs/>
          <w:sz w:val="28"/>
          <w:szCs w:val="28"/>
        </w:rPr>
        <w:t>ной школах социальной работы</w:t>
      </w:r>
    </w:p>
    <w:p w:rsidR="002D425C" w:rsidRPr="006F0D51" w:rsidRDefault="002D425C" w:rsidP="007C49C0">
      <w:pPr>
        <w:pStyle w:val="FR2"/>
        <w:jc w:val="both"/>
        <w:rPr>
          <w:rFonts w:ascii="Times New Roman" w:hAnsi="Times New Roman" w:cs="Times New Roman"/>
          <w:sz w:val="28"/>
          <w:szCs w:val="28"/>
        </w:rPr>
      </w:pP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1930—1945</w:t>
      </w:r>
      <w:r w:rsidRPr="006F0D51">
        <w:rPr>
          <w:rFonts w:ascii="Times New Roman" w:hAnsi="Times New Roman" w:cs="Times New Roman"/>
          <w:sz w:val="28"/>
          <w:szCs w:val="28"/>
        </w:rPr>
        <w:t xml:space="preserve"> гг. происходит развитие методов индивидуальной работы в диагностической и функциональной школах, проходят научные дискуссии о приоритетах в методах поддержки нуждающихся, формируются подходы к групповой социальной работе и работе в общине (коммьюните).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Дальнейшее развитие диагностических подходов связано с 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стью Г.Гамильтон (</w:t>
      </w:r>
      <w:r w:rsidRPr="006F0D51">
        <w:rPr>
          <w:rFonts w:ascii="Times New Roman" w:hAnsi="Times New Roman" w:cs="Times New Roman"/>
          <w:sz w:val="28"/>
          <w:szCs w:val="28"/>
          <w:lang w:val="en-US"/>
        </w:rPr>
        <w:t>G</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Hamilton</w:t>
      </w:r>
      <w:r w:rsidRPr="006F0D51">
        <w:rPr>
          <w:rFonts w:ascii="Times New Roman" w:hAnsi="Times New Roman" w:cs="Times New Roman"/>
          <w:sz w:val="28"/>
          <w:szCs w:val="28"/>
        </w:rPr>
        <w:t>), которая расширяет понятие «диагноз» и дает его новую трактовку сообразно тенденциям в социальной работе. Диагноз как основа метода переосмысляется, и теперь он воспринимается не как установка к действию</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 как рабочая гипотеза для понимания личности клиента, его ситу</w:t>
      </w:r>
      <w:r w:rsidRPr="006F0D51">
        <w:rPr>
          <w:rFonts w:ascii="Times New Roman" w:hAnsi="Times New Roman" w:cs="Times New Roman"/>
          <w:sz w:val="28"/>
          <w:szCs w:val="28"/>
        </w:rPr>
        <w:t>а</w:t>
      </w:r>
      <w:r w:rsidRPr="006F0D51">
        <w:rPr>
          <w:rFonts w:ascii="Times New Roman" w:hAnsi="Times New Roman" w:cs="Times New Roman"/>
          <w:sz w:val="28"/>
          <w:szCs w:val="28"/>
        </w:rPr>
        <w:t>ции и его проблемы. По сути дела, диагноз выступал в качестве модели, кот</w:t>
      </w:r>
      <w:r w:rsidRPr="006F0D51">
        <w:rPr>
          <w:rFonts w:ascii="Times New Roman" w:hAnsi="Times New Roman" w:cs="Times New Roman"/>
          <w:sz w:val="28"/>
          <w:szCs w:val="28"/>
        </w:rPr>
        <w:t>о</w:t>
      </w:r>
      <w:r w:rsidRPr="006F0D51">
        <w:rPr>
          <w:rFonts w:ascii="Times New Roman" w:hAnsi="Times New Roman" w:cs="Times New Roman"/>
          <w:sz w:val="28"/>
          <w:szCs w:val="28"/>
        </w:rPr>
        <w:t>рая давала представление о том, как человек встречается с ситуацией. Это п</w:t>
      </w:r>
      <w:r w:rsidRPr="006F0D51">
        <w:rPr>
          <w:rFonts w:ascii="Times New Roman" w:hAnsi="Times New Roman" w:cs="Times New Roman"/>
          <w:sz w:val="28"/>
          <w:szCs w:val="28"/>
        </w:rPr>
        <w:t>о</w:t>
      </w:r>
      <w:r w:rsidRPr="006F0D51">
        <w:rPr>
          <w:rFonts w:ascii="Times New Roman" w:hAnsi="Times New Roman" w:cs="Times New Roman"/>
          <w:sz w:val="28"/>
          <w:szCs w:val="28"/>
        </w:rPr>
        <w:t>зволило Г.Гамильтон увидеть в ситуации не только диагностическую, но и оц</w:t>
      </w:r>
      <w:r w:rsidRPr="006F0D51">
        <w:rPr>
          <w:rFonts w:ascii="Times New Roman" w:hAnsi="Times New Roman" w:cs="Times New Roman"/>
          <w:sz w:val="28"/>
          <w:szCs w:val="28"/>
        </w:rPr>
        <w:t>е</w:t>
      </w:r>
      <w:r w:rsidRPr="006F0D51">
        <w:rPr>
          <w:rFonts w:ascii="Times New Roman" w:hAnsi="Times New Roman" w:cs="Times New Roman"/>
          <w:sz w:val="28"/>
          <w:szCs w:val="28"/>
        </w:rPr>
        <w:t>ночную проблематику.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Ситуационный подход в диагностической школе внес два существенных компонента: предвидение и психологическую поддержку. Развитие предвид</w:t>
      </w:r>
      <w:r w:rsidRPr="006F0D51">
        <w:rPr>
          <w:rFonts w:ascii="Times New Roman" w:hAnsi="Times New Roman" w:cs="Times New Roman"/>
          <w:sz w:val="28"/>
          <w:szCs w:val="28"/>
        </w:rPr>
        <w:t>е</w:t>
      </w:r>
      <w:r w:rsidRPr="006F0D51">
        <w:rPr>
          <w:rFonts w:ascii="Times New Roman" w:hAnsi="Times New Roman" w:cs="Times New Roman"/>
          <w:sz w:val="28"/>
          <w:szCs w:val="28"/>
        </w:rPr>
        <w:t>ния у клиента диагностическая школа определяет как серьезный компонент и</w:t>
      </w:r>
      <w:r w:rsidRPr="006F0D51">
        <w:rPr>
          <w:rFonts w:ascii="Times New Roman" w:hAnsi="Times New Roman" w:cs="Times New Roman"/>
          <w:sz w:val="28"/>
          <w:szCs w:val="28"/>
        </w:rPr>
        <w:t>н</w:t>
      </w:r>
      <w:r w:rsidRPr="006F0D51">
        <w:rPr>
          <w:rFonts w:ascii="Times New Roman" w:hAnsi="Times New Roman" w:cs="Times New Roman"/>
          <w:sz w:val="28"/>
          <w:szCs w:val="28"/>
        </w:rPr>
        <w:t>дивидуальной работы, позволяющий клиенту освобождаться от неосознанного конфликта, а осознание и понимание клиентом своих трудностей позволяет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циальному работнику эффективно вмешиваться в ситуацию. Применяя элеме</w:t>
      </w:r>
      <w:r w:rsidRPr="006F0D51">
        <w:rPr>
          <w:rFonts w:ascii="Times New Roman" w:hAnsi="Times New Roman" w:cs="Times New Roman"/>
          <w:sz w:val="28"/>
          <w:szCs w:val="28"/>
        </w:rPr>
        <w:t>н</w:t>
      </w:r>
      <w:r w:rsidRPr="006F0D51">
        <w:rPr>
          <w:rFonts w:ascii="Times New Roman" w:hAnsi="Times New Roman" w:cs="Times New Roman"/>
          <w:sz w:val="28"/>
          <w:szCs w:val="28"/>
        </w:rPr>
        <w:t>ты психоанализа, социальный работник помогает клиенту вскрыть области со</w:t>
      </w:r>
      <w:r w:rsidRPr="006F0D51">
        <w:rPr>
          <w:rFonts w:ascii="Times New Roman" w:hAnsi="Times New Roman" w:cs="Times New Roman"/>
          <w:sz w:val="28"/>
          <w:szCs w:val="28"/>
        </w:rPr>
        <w:t>з</w:t>
      </w:r>
      <w:r w:rsidRPr="006F0D51">
        <w:rPr>
          <w:rFonts w:ascii="Times New Roman" w:hAnsi="Times New Roman" w:cs="Times New Roman"/>
          <w:sz w:val="28"/>
          <w:szCs w:val="28"/>
        </w:rPr>
        <w:t>нательного и доступные области предсознательного, чтобы осознать собстве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ные проблемы.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Психологическая поддержка направлена на обретение клиентом увере</w:t>
      </w:r>
      <w:r w:rsidRPr="006F0D51">
        <w:rPr>
          <w:rFonts w:ascii="Times New Roman" w:hAnsi="Times New Roman" w:cs="Times New Roman"/>
          <w:sz w:val="28"/>
          <w:szCs w:val="28"/>
        </w:rPr>
        <w:t>н</w:t>
      </w:r>
      <w:r w:rsidRPr="006F0D51">
        <w:rPr>
          <w:rFonts w:ascii="Times New Roman" w:hAnsi="Times New Roman" w:cs="Times New Roman"/>
          <w:sz w:val="28"/>
          <w:szCs w:val="28"/>
        </w:rPr>
        <w:t>ности; она связана с отдельными аспектами его жизни. Методы поддержки включают в себя избирательные процедуры, когда поддерживаются одни и п</w:t>
      </w:r>
      <w:r w:rsidRPr="006F0D51">
        <w:rPr>
          <w:rFonts w:ascii="Times New Roman" w:hAnsi="Times New Roman" w:cs="Times New Roman"/>
          <w:sz w:val="28"/>
          <w:szCs w:val="28"/>
        </w:rPr>
        <w:t>о</w:t>
      </w:r>
      <w:r w:rsidRPr="006F0D51">
        <w:rPr>
          <w:rFonts w:ascii="Times New Roman" w:hAnsi="Times New Roman" w:cs="Times New Roman"/>
          <w:sz w:val="28"/>
          <w:szCs w:val="28"/>
        </w:rPr>
        <w:t>давляются другие аспекты поведения клиента. Диагностическая школа ставила перед собой следующие задачи: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применение модели предвидения в социальной работе с клиентом;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повышение действенности применительно к случаю;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определение процедур поддержки в самой модели. Полемика между д</w:t>
      </w:r>
      <w:r w:rsidRPr="006F0D51">
        <w:rPr>
          <w:rFonts w:ascii="Times New Roman" w:hAnsi="Times New Roman" w:cs="Times New Roman"/>
          <w:sz w:val="28"/>
          <w:szCs w:val="28"/>
        </w:rPr>
        <w:t>и</w:t>
      </w:r>
      <w:r w:rsidRPr="006F0D51">
        <w:rPr>
          <w:rFonts w:ascii="Times New Roman" w:hAnsi="Times New Roman" w:cs="Times New Roman"/>
          <w:sz w:val="28"/>
          <w:szCs w:val="28"/>
        </w:rPr>
        <w:t>агностической и функциональной школой относительно приоритетов в методах поддержки продолжалась достаточно долго.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Гольдштейн (</w:t>
      </w:r>
      <w:r w:rsidRPr="006F0D51">
        <w:rPr>
          <w:rFonts w:ascii="Times New Roman" w:hAnsi="Times New Roman" w:cs="Times New Roman"/>
          <w:sz w:val="28"/>
          <w:szCs w:val="28"/>
          <w:lang w:val="en-US"/>
        </w:rPr>
        <w:t>Golstein</w:t>
      </w:r>
      <w:r w:rsidRPr="006F0D51">
        <w:rPr>
          <w:rFonts w:ascii="Times New Roman" w:hAnsi="Times New Roman" w:cs="Times New Roman"/>
          <w:sz w:val="28"/>
          <w:szCs w:val="28"/>
        </w:rPr>
        <w:t>) интересно охарактеризовал эти два направления индивидуальной социальной работы. Он считает, что функциональная школа базировалась на психологии развития и философии экзистенциализма. Предш</w:t>
      </w:r>
      <w:r w:rsidRPr="006F0D51">
        <w:rPr>
          <w:rFonts w:ascii="Times New Roman" w:hAnsi="Times New Roman" w:cs="Times New Roman"/>
          <w:sz w:val="28"/>
          <w:szCs w:val="28"/>
        </w:rPr>
        <w:t>е</w:t>
      </w:r>
      <w:r w:rsidRPr="006F0D51">
        <w:rPr>
          <w:rFonts w:ascii="Times New Roman" w:hAnsi="Times New Roman" w:cs="Times New Roman"/>
          <w:sz w:val="28"/>
          <w:szCs w:val="28"/>
        </w:rPr>
        <w:t>ствующие события жизни клиента не играли какой-то роли, а социальный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 выступал как помощник, облегчающий и регулирующий взаимоотн</w:t>
      </w:r>
      <w:r w:rsidRPr="006F0D51">
        <w:rPr>
          <w:rFonts w:ascii="Times New Roman" w:hAnsi="Times New Roman" w:cs="Times New Roman"/>
          <w:sz w:val="28"/>
          <w:szCs w:val="28"/>
        </w:rPr>
        <w:t>о</w:t>
      </w:r>
      <w:r w:rsidRPr="006F0D51">
        <w:rPr>
          <w:rFonts w:ascii="Times New Roman" w:hAnsi="Times New Roman" w:cs="Times New Roman"/>
          <w:sz w:val="28"/>
          <w:szCs w:val="28"/>
        </w:rPr>
        <w:t>шения клиента с окружающими, повышающий и развивающий непроявленный потенциал клиента. Диагностическая же школа поставила на центральное место не клиента, а социального работника и ряд процедур: диагностику проблемы, предписания, план лечения</w:t>
      </w:r>
      <w:r w:rsidRPr="006F0D51">
        <w:rPr>
          <w:rFonts w:ascii="Times New Roman" w:hAnsi="Times New Roman" w:cs="Times New Roman"/>
          <w:sz w:val="28"/>
          <w:szCs w:val="28"/>
          <w:vertAlign w:val="superscript"/>
        </w:rPr>
        <w:t>42</w:t>
      </w:r>
      <w:r w:rsidRPr="006F0D51">
        <w:rPr>
          <w:rFonts w:ascii="Times New Roman" w:hAnsi="Times New Roman" w:cs="Times New Roman"/>
          <w:sz w:val="28"/>
          <w:szCs w:val="28"/>
        </w:rPr>
        <w:t>.</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теории социальной работы в</w:t>
      </w:r>
      <w:r w:rsidRPr="006F0D51">
        <w:rPr>
          <w:rFonts w:ascii="Times New Roman" w:hAnsi="Times New Roman" w:cs="Times New Roman"/>
          <w:noProof/>
          <w:sz w:val="28"/>
          <w:szCs w:val="28"/>
        </w:rPr>
        <w:t xml:space="preserve"> 1945—</w:t>
      </w:r>
      <w:r w:rsidRPr="006F0D51">
        <w:rPr>
          <w:rFonts w:ascii="Times New Roman" w:hAnsi="Times New Roman" w:cs="Times New Roman"/>
          <w:sz w:val="28"/>
          <w:szCs w:val="28"/>
        </w:rPr>
        <w:t>1960гг. проходило в конте</w:t>
      </w:r>
      <w:r w:rsidRPr="006F0D51">
        <w:rPr>
          <w:rFonts w:ascii="Times New Roman" w:hAnsi="Times New Roman" w:cs="Times New Roman"/>
          <w:sz w:val="28"/>
          <w:szCs w:val="28"/>
        </w:rPr>
        <w:t>к</w:t>
      </w:r>
      <w:r w:rsidRPr="006F0D51">
        <w:rPr>
          <w:rFonts w:ascii="Times New Roman" w:hAnsi="Times New Roman" w:cs="Times New Roman"/>
          <w:sz w:val="28"/>
          <w:szCs w:val="28"/>
        </w:rPr>
        <w:t>сте дальнейшей полемики между диагностическим и функциональным подх</w:t>
      </w:r>
      <w:r w:rsidRPr="006F0D51">
        <w:rPr>
          <w:rFonts w:ascii="Times New Roman" w:hAnsi="Times New Roman" w:cs="Times New Roman"/>
          <w:sz w:val="28"/>
          <w:szCs w:val="28"/>
        </w:rPr>
        <w:t>о</w:t>
      </w:r>
      <w:r w:rsidRPr="006F0D51">
        <w:rPr>
          <w:rFonts w:ascii="Times New Roman" w:hAnsi="Times New Roman" w:cs="Times New Roman"/>
          <w:sz w:val="28"/>
          <w:szCs w:val="28"/>
        </w:rPr>
        <w:t>дами. В</w:t>
      </w:r>
      <w:r w:rsidRPr="006F0D51">
        <w:rPr>
          <w:rFonts w:ascii="Times New Roman" w:hAnsi="Times New Roman" w:cs="Times New Roman"/>
          <w:noProof/>
          <w:sz w:val="28"/>
          <w:szCs w:val="28"/>
        </w:rPr>
        <w:t xml:space="preserve"> 1957</w:t>
      </w:r>
      <w:r w:rsidRPr="006F0D51">
        <w:rPr>
          <w:rFonts w:ascii="Times New Roman" w:hAnsi="Times New Roman" w:cs="Times New Roman"/>
          <w:sz w:val="28"/>
          <w:szCs w:val="28"/>
        </w:rPr>
        <w:t xml:space="preserve"> г. было опубликовано исследование Ф.Бистека (</w:t>
      </w:r>
      <w:r w:rsidRPr="006F0D51">
        <w:rPr>
          <w:rFonts w:ascii="Times New Roman" w:hAnsi="Times New Roman" w:cs="Times New Roman"/>
          <w:sz w:val="28"/>
          <w:szCs w:val="28"/>
          <w:lang w:val="en-US"/>
        </w:rPr>
        <w:t>F</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Biestek</w:t>
      </w:r>
      <w:r w:rsidRPr="006F0D51">
        <w:rPr>
          <w:rFonts w:ascii="Times New Roman" w:hAnsi="Times New Roman" w:cs="Times New Roman"/>
          <w:sz w:val="28"/>
          <w:szCs w:val="28"/>
        </w:rPr>
        <w:t>), где о</w:t>
      </w:r>
      <w:r w:rsidRPr="006F0D51">
        <w:rPr>
          <w:rFonts w:ascii="Times New Roman" w:hAnsi="Times New Roman" w:cs="Times New Roman"/>
          <w:sz w:val="28"/>
          <w:szCs w:val="28"/>
        </w:rPr>
        <w:t>с</w:t>
      </w:r>
      <w:r w:rsidRPr="006F0D51">
        <w:rPr>
          <w:rFonts w:ascii="Times New Roman" w:hAnsi="Times New Roman" w:cs="Times New Roman"/>
          <w:sz w:val="28"/>
          <w:szCs w:val="28"/>
        </w:rPr>
        <w:t>мыслялись взаимодействия социального работника и клиента. Взаимодействия в методах индивидуальной работы он представил в виде системы динамических интеракций между социальным работником и клиентом, направленных на до</w:t>
      </w:r>
      <w:r w:rsidRPr="006F0D51">
        <w:rPr>
          <w:rFonts w:ascii="Times New Roman" w:hAnsi="Times New Roman" w:cs="Times New Roman"/>
          <w:sz w:val="28"/>
          <w:szCs w:val="28"/>
        </w:rPr>
        <w:t>с</w:t>
      </w:r>
      <w:r w:rsidRPr="006F0D51">
        <w:rPr>
          <w:rFonts w:ascii="Times New Roman" w:hAnsi="Times New Roman" w:cs="Times New Roman"/>
          <w:sz w:val="28"/>
          <w:szCs w:val="28"/>
        </w:rPr>
        <w:t>тижение клиентом саморегулирования и развития. Ф.Бистек определил осно</w:t>
      </w:r>
      <w:r w:rsidRPr="006F0D51">
        <w:rPr>
          <w:rFonts w:ascii="Times New Roman" w:hAnsi="Times New Roman" w:cs="Times New Roman"/>
          <w:sz w:val="28"/>
          <w:szCs w:val="28"/>
        </w:rPr>
        <w:t>в</w:t>
      </w:r>
      <w:r w:rsidRPr="006F0D51">
        <w:rPr>
          <w:rFonts w:ascii="Times New Roman" w:hAnsi="Times New Roman" w:cs="Times New Roman"/>
          <w:sz w:val="28"/>
          <w:szCs w:val="28"/>
        </w:rPr>
        <w:t>ные принципы взаимодействия социального работника с клиентом следующим образом: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индивидуализация;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открытость в выражении чувств;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контроль над эмоциональным развитием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недирективность в отношениях;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развитие самостоятельности;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конфиденциальность.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Метод индивидуальной работы получает свое дальнейшее развитие и на уровне оформления практической теории.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Хелен Харрис Перлман (</w:t>
      </w:r>
      <w:r w:rsidRPr="006F0D51">
        <w:rPr>
          <w:rFonts w:ascii="Times New Roman" w:hAnsi="Times New Roman" w:cs="Times New Roman"/>
          <w:sz w:val="28"/>
          <w:szCs w:val="28"/>
          <w:lang w:val="en-US"/>
        </w:rPr>
        <w:t>Helen</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Harris</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Perlman</w:t>
      </w:r>
      <w:r w:rsidRPr="006F0D51">
        <w:rPr>
          <w:rFonts w:ascii="Times New Roman" w:hAnsi="Times New Roman" w:cs="Times New Roman"/>
          <w:sz w:val="28"/>
          <w:szCs w:val="28"/>
        </w:rPr>
        <w:t>) синтезировала подходы д</w:t>
      </w:r>
      <w:r w:rsidRPr="006F0D51">
        <w:rPr>
          <w:rFonts w:ascii="Times New Roman" w:hAnsi="Times New Roman" w:cs="Times New Roman"/>
          <w:sz w:val="28"/>
          <w:szCs w:val="28"/>
        </w:rPr>
        <w:t>и</w:t>
      </w:r>
      <w:r w:rsidRPr="006F0D51">
        <w:rPr>
          <w:rFonts w:ascii="Times New Roman" w:hAnsi="Times New Roman" w:cs="Times New Roman"/>
          <w:sz w:val="28"/>
          <w:szCs w:val="28"/>
        </w:rPr>
        <w:t>агностической и функциональной школы, предложив в качестве новой модели индивидуальной работы «метод решения проблем». Тем самым психосоциал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ное лечение и функциональный подходы были синтезированы и получили свое дальнейшее развитие в практике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Основной подход Х.Х.Перлман основывается на том, что процесс пом</w:t>
      </w:r>
      <w:r w:rsidRPr="006F0D51">
        <w:rPr>
          <w:rFonts w:ascii="Times New Roman" w:hAnsi="Times New Roman" w:cs="Times New Roman"/>
          <w:sz w:val="28"/>
          <w:szCs w:val="28"/>
        </w:rPr>
        <w:t>о</w:t>
      </w:r>
      <w:r w:rsidRPr="006F0D51">
        <w:rPr>
          <w:rFonts w:ascii="Times New Roman" w:hAnsi="Times New Roman" w:cs="Times New Roman"/>
          <w:sz w:val="28"/>
          <w:szCs w:val="28"/>
        </w:rPr>
        <w:t>щи складывается из двух главных компонентов: процесса помощи и личнос</w:t>
      </w:r>
      <w:r w:rsidRPr="006F0D51">
        <w:rPr>
          <w:rFonts w:ascii="Times New Roman" w:hAnsi="Times New Roman" w:cs="Times New Roman"/>
          <w:sz w:val="28"/>
          <w:szCs w:val="28"/>
        </w:rPr>
        <w:t>т</w:t>
      </w:r>
      <w:r w:rsidRPr="006F0D51">
        <w:rPr>
          <w:rFonts w:ascii="Times New Roman" w:hAnsi="Times New Roman" w:cs="Times New Roman"/>
          <w:sz w:val="28"/>
          <w:szCs w:val="28"/>
        </w:rPr>
        <w:t>ных ресурсов индивида. Рассматривая разрешение проблемклиента в узком смысле, на уровне его запроса, исследовательница предлагает развивать мот</w:t>
      </w:r>
      <w:r w:rsidRPr="006F0D51">
        <w:rPr>
          <w:rFonts w:ascii="Times New Roman" w:hAnsi="Times New Roman" w:cs="Times New Roman"/>
          <w:sz w:val="28"/>
          <w:szCs w:val="28"/>
        </w:rPr>
        <w:t>и</w:t>
      </w:r>
      <w:r w:rsidRPr="006F0D51">
        <w:rPr>
          <w:rFonts w:ascii="Times New Roman" w:hAnsi="Times New Roman" w:cs="Times New Roman"/>
          <w:sz w:val="28"/>
          <w:szCs w:val="28"/>
        </w:rPr>
        <w:t>вацию клиента, его способности к деятельности, расширять его личностные р</w:t>
      </w:r>
      <w:r w:rsidRPr="006F0D51">
        <w:rPr>
          <w:rFonts w:ascii="Times New Roman" w:hAnsi="Times New Roman" w:cs="Times New Roman"/>
          <w:sz w:val="28"/>
          <w:szCs w:val="28"/>
        </w:rPr>
        <w:t>е</w:t>
      </w:r>
      <w:r w:rsidRPr="006F0D51">
        <w:rPr>
          <w:rFonts w:ascii="Times New Roman" w:hAnsi="Times New Roman" w:cs="Times New Roman"/>
          <w:sz w:val="28"/>
          <w:szCs w:val="28"/>
        </w:rPr>
        <w:t>сурсы. Существенными понятийными доминантами ее теоретического подхода являются такие понятия,</w:t>
      </w:r>
      <w:r w:rsidRPr="006F0D51">
        <w:rPr>
          <w:rFonts w:ascii="Times New Roman" w:hAnsi="Times New Roman" w:cs="Times New Roman"/>
          <w:b/>
          <w:bCs/>
          <w:sz w:val="28"/>
          <w:szCs w:val="28"/>
        </w:rPr>
        <w:t xml:space="preserve"> </w:t>
      </w:r>
      <w:r w:rsidRPr="006F0D51">
        <w:rPr>
          <w:rFonts w:ascii="Times New Roman" w:hAnsi="Times New Roman" w:cs="Times New Roman"/>
          <w:sz w:val="28"/>
          <w:szCs w:val="28"/>
        </w:rPr>
        <w:t>как место, проблема, процесс, ресурсы.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Под проблемой понимается ситуация, при которой индивид не в состо</w:t>
      </w:r>
      <w:r w:rsidRPr="006F0D51">
        <w:rPr>
          <w:rFonts w:ascii="Times New Roman" w:hAnsi="Times New Roman" w:cs="Times New Roman"/>
          <w:sz w:val="28"/>
          <w:szCs w:val="28"/>
        </w:rPr>
        <w:t>я</w:t>
      </w:r>
      <w:r w:rsidRPr="006F0D51">
        <w:rPr>
          <w:rFonts w:ascii="Times New Roman" w:hAnsi="Times New Roman" w:cs="Times New Roman"/>
          <w:sz w:val="28"/>
          <w:szCs w:val="28"/>
        </w:rPr>
        <w:t>нии самостоятельно реализовать свои потребности, что осложняет его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ное функционирование. </w:t>
      </w:r>
      <w:r w:rsidRPr="006F0D51">
        <w:rPr>
          <w:rFonts w:ascii="Times New Roman" w:hAnsi="Times New Roman" w:cs="Times New Roman"/>
          <w:i/>
          <w:iCs/>
          <w:sz w:val="28"/>
          <w:szCs w:val="28"/>
        </w:rPr>
        <w:t>Под процессом</w:t>
      </w:r>
      <w:r w:rsidRPr="006F0D51">
        <w:rPr>
          <w:rFonts w:ascii="Times New Roman" w:hAnsi="Times New Roman" w:cs="Times New Roman"/>
          <w:i/>
          <w:iCs/>
          <w:noProof/>
          <w:sz w:val="28"/>
          <w:szCs w:val="28"/>
        </w:rPr>
        <w:t xml:space="preserve"> —</w:t>
      </w:r>
      <w:r w:rsidRPr="006F0D51">
        <w:rPr>
          <w:rFonts w:ascii="Times New Roman" w:hAnsi="Times New Roman" w:cs="Times New Roman"/>
          <w:sz w:val="28"/>
          <w:szCs w:val="28"/>
        </w:rPr>
        <w:t xml:space="preserve"> повторяющаяся последовательная модель деятельности, приводящая к изменению в нужном направлении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блемы клиента. Процесс осуществляется через серию целенаправленных дейс</w:t>
      </w:r>
      <w:r w:rsidRPr="006F0D51">
        <w:rPr>
          <w:rFonts w:ascii="Times New Roman" w:hAnsi="Times New Roman" w:cs="Times New Roman"/>
          <w:sz w:val="28"/>
          <w:szCs w:val="28"/>
        </w:rPr>
        <w:t>т</w:t>
      </w:r>
      <w:r w:rsidRPr="006F0D51">
        <w:rPr>
          <w:rFonts w:ascii="Times New Roman" w:hAnsi="Times New Roman" w:cs="Times New Roman"/>
          <w:sz w:val="28"/>
          <w:szCs w:val="28"/>
        </w:rPr>
        <w:t>вий в субъект</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субъектном взаимодействии социального работника и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Последовательность действий Х.Х.Перлман представляет в следующем виде: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выпуск отрицательной энергии, снятие беспокойства, защита и п</w:t>
      </w:r>
      <w:r w:rsidRPr="006F0D51">
        <w:rPr>
          <w:rFonts w:ascii="Times New Roman" w:hAnsi="Times New Roman" w:cs="Times New Roman"/>
          <w:sz w:val="28"/>
          <w:szCs w:val="28"/>
        </w:rPr>
        <w:t>о</w:t>
      </w:r>
      <w:r w:rsidRPr="006F0D51">
        <w:rPr>
          <w:rFonts w:ascii="Times New Roman" w:hAnsi="Times New Roman" w:cs="Times New Roman"/>
          <w:sz w:val="28"/>
          <w:szCs w:val="28"/>
        </w:rPr>
        <w:t>мощь в формировании положительной мотивации, поддержка;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снятие эмоциональной блокады;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рационализация проблемы. (Социальный работник совместно с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том формулирует новое понимание проблемы, формирует отношение к ней, у</w:t>
      </w:r>
      <w:r w:rsidRPr="006F0D51">
        <w:rPr>
          <w:rFonts w:ascii="Times New Roman" w:hAnsi="Times New Roman" w:cs="Times New Roman"/>
          <w:sz w:val="28"/>
          <w:szCs w:val="28"/>
        </w:rPr>
        <w:t>с</w:t>
      </w:r>
      <w:r w:rsidRPr="006F0D51">
        <w:rPr>
          <w:rFonts w:ascii="Times New Roman" w:hAnsi="Times New Roman" w:cs="Times New Roman"/>
          <w:sz w:val="28"/>
          <w:szCs w:val="28"/>
        </w:rPr>
        <w:t>танавливает, что явилось проблемой и что определило этот выбор и последу</w:t>
      </w:r>
      <w:r w:rsidRPr="006F0D51">
        <w:rPr>
          <w:rFonts w:ascii="Times New Roman" w:hAnsi="Times New Roman" w:cs="Times New Roman"/>
          <w:sz w:val="28"/>
          <w:szCs w:val="28"/>
        </w:rPr>
        <w:t>ю</w:t>
      </w:r>
      <w:r w:rsidRPr="006F0D51">
        <w:rPr>
          <w:rFonts w:ascii="Times New Roman" w:hAnsi="Times New Roman" w:cs="Times New Roman"/>
          <w:sz w:val="28"/>
          <w:szCs w:val="28"/>
        </w:rPr>
        <w:t>щие действия);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социальный работник совместно с клиентом находит доступные и бл</w:t>
      </w:r>
      <w:r w:rsidRPr="006F0D51">
        <w:rPr>
          <w:rFonts w:ascii="Times New Roman" w:hAnsi="Times New Roman" w:cs="Times New Roman"/>
          <w:sz w:val="28"/>
          <w:szCs w:val="28"/>
        </w:rPr>
        <w:t>а</w:t>
      </w:r>
      <w:r w:rsidRPr="006F0D51">
        <w:rPr>
          <w:rFonts w:ascii="Times New Roman" w:hAnsi="Times New Roman" w:cs="Times New Roman"/>
          <w:sz w:val="28"/>
          <w:szCs w:val="28"/>
        </w:rPr>
        <w:t>гоприятные возможности и ресурсы, которые помогают в решении проблем клиента и которые соответствуют его среде и его эффективным ролям</w:t>
      </w:r>
      <w:r w:rsidRPr="006F0D51">
        <w:rPr>
          <w:rFonts w:ascii="Times New Roman" w:hAnsi="Times New Roman" w:cs="Times New Roman"/>
          <w:sz w:val="28"/>
          <w:szCs w:val="28"/>
          <w:vertAlign w:val="superscript"/>
        </w:rPr>
        <w:t>43</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 уровне техники процесс взаимодействия социального работника и клиента сводился к таким основным процедурам: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идентификация проблемы клиента и тех событий, которые ее вызвали;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взаимное убеждение клиента и социального работника в </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правильн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 предварительного понимания проблемы;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сбор и анализ информации;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составление плана взаимодействия, его реализация и эволюция.</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4.Теоретическое осмысление институциональных предпосылок становл</w:t>
      </w:r>
      <w:r w:rsidRPr="006F0D51">
        <w:rPr>
          <w:rFonts w:ascii="Times New Roman" w:hAnsi="Times New Roman" w:cs="Times New Roman"/>
          <w:b/>
          <w:bCs/>
          <w:sz w:val="28"/>
          <w:szCs w:val="28"/>
        </w:rPr>
        <w:t>е</w:t>
      </w:r>
      <w:r w:rsidRPr="006F0D51">
        <w:rPr>
          <w:rFonts w:ascii="Times New Roman" w:hAnsi="Times New Roman" w:cs="Times New Roman"/>
          <w:b/>
          <w:bCs/>
          <w:sz w:val="28"/>
          <w:szCs w:val="28"/>
        </w:rPr>
        <w:t>ния и развития социальной работы</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На рубеже XIX и XX вв. во многих европейских государствах (Великобрит</w:t>
      </w:r>
      <w:r w:rsidRPr="006F0D51">
        <w:rPr>
          <w:rFonts w:ascii="Times New Roman" w:hAnsi="Times New Roman" w:cs="Times New Roman"/>
          <w:sz w:val="28"/>
          <w:szCs w:val="28"/>
        </w:rPr>
        <w:t>а</w:t>
      </w:r>
      <w:r w:rsidRPr="006F0D51">
        <w:rPr>
          <w:rFonts w:ascii="Times New Roman" w:hAnsi="Times New Roman" w:cs="Times New Roman"/>
          <w:sz w:val="28"/>
          <w:szCs w:val="28"/>
        </w:rPr>
        <w:t>нии, Германии, Нидерландах, Швеции и Франции), а также США возникла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циальная работа как вид профессиональной деятельности, которая развивалась наряду с благотворительными организациями. Данный период мировой ист</w:t>
      </w:r>
      <w:r w:rsidRPr="006F0D51">
        <w:rPr>
          <w:rFonts w:ascii="Times New Roman" w:hAnsi="Times New Roman" w:cs="Times New Roman"/>
          <w:sz w:val="28"/>
          <w:szCs w:val="28"/>
        </w:rPr>
        <w:t>о</w:t>
      </w:r>
      <w:r w:rsidRPr="006F0D51">
        <w:rPr>
          <w:rFonts w:ascii="Times New Roman" w:hAnsi="Times New Roman" w:cs="Times New Roman"/>
          <w:sz w:val="28"/>
          <w:szCs w:val="28"/>
        </w:rPr>
        <w:t>рии известен как период интенсивного развития капитализма, который сопр</w:t>
      </w:r>
      <w:r w:rsidRPr="006F0D51">
        <w:rPr>
          <w:rFonts w:ascii="Times New Roman" w:hAnsi="Times New Roman" w:cs="Times New Roman"/>
          <w:sz w:val="28"/>
          <w:szCs w:val="28"/>
        </w:rPr>
        <w:t>о</w:t>
      </w:r>
      <w:r w:rsidRPr="006F0D51">
        <w:rPr>
          <w:rFonts w:ascii="Times New Roman" w:hAnsi="Times New Roman" w:cs="Times New Roman"/>
          <w:sz w:val="28"/>
          <w:szCs w:val="28"/>
        </w:rPr>
        <w:t>вождался включением женщин и детей в производство, усиленной эксплуат</w:t>
      </w:r>
      <w:r w:rsidRPr="006F0D51">
        <w:rPr>
          <w:rFonts w:ascii="Times New Roman" w:hAnsi="Times New Roman" w:cs="Times New Roman"/>
          <w:sz w:val="28"/>
          <w:szCs w:val="28"/>
        </w:rPr>
        <w:t>а</w:t>
      </w:r>
      <w:r w:rsidRPr="006F0D51">
        <w:rPr>
          <w:rFonts w:ascii="Times New Roman" w:hAnsi="Times New Roman" w:cs="Times New Roman"/>
          <w:sz w:val="28"/>
          <w:szCs w:val="28"/>
        </w:rPr>
        <w:t>цией, массовым обнищанием лиц наемного труда и, как следствие, ростом р</w:t>
      </w:r>
      <w:r w:rsidRPr="006F0D51">
        <w:rPr>
          <w:rFonts w:ascii="Times New Roman" w:hAnsi="Times New Roman" w:cs="Times New Roman"/>
          <w:sz w:val="28"/>
          <w:szCs w:val="28"/>
        </w:rPr>
        <w:t>е</w:t>
      </w:r>
      <w:r w:rsidRPr="006F0D51">
        <w:rPr>
          <w:rFonts w:ascii="Times New Roman" w:hAnsi="Times New Roman" w:cs="Times New Roman"/>
          <w:sz w:val="28"/>
          <w:szCs w:val="28"/>
        </w:rPr>
        <w:t>волюционных выступлений рабочего класса.</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Для данного этапа развития европейской и американской цивилизации хара</w:t>
      </w:r>
      <w:r w:rsidRPr="006F0D51">
        <w:rPr>
          <w:rFonts w:ascii="Times New Roman" w:hAnsi="Times New Roman" w:cs="Times New Roman"/>
          <w:sz w:val="28"/>
          <w:szCs w:val="28"/>
        </w:rPr>
        <w:t>к</w:t>
      </w:r>
      <w:r w:rsidRPr="006F0D51">
        <w:rPr>
          <w:rFonts w:ascii="Times New Roman" w:hAnsi="Times New Roman" w:cs="Times New Roman"/>
          <w:sz w:val="28"/>
          <w:szCs w:val="28"/>
        </w:rPr>
        <w:t>терно то, что наряду с репрессиями включается и механизм социального мане</w:t>
      </w:r>
      <w:r w:rsidRPr="006F0D51">
        <w:rPr>
          <w:rFonts w:ascii="Times New Roman" w:hAnsi="Times New Roman" w:cs="Times New Roman"/>
          <w:sz w:val="28"/>
          <w:szCs w:val="28"/>
        </w:rPr>
        <w:t>в</w:t>
      </w:r>
      <w:r w:rsidRPr="006F0D51">
        <w:rPr>
          <w:rFonts w:ascii="Times New Roman" w:hAnsi="Times New Roman" w:cs="Times New Roman"/>
          <w:sz w:val="28"/>
          <w:szCs w:val="28"/>
        </w:rPr>
        <w:t>рирования через принятие социального законодательства, и основание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учреждений, направленных на создание системы социальной поддер</w:t>
      </w:r>
      <w:r w:rsidRPr="006F0D51">
        <w:rPr>
          <w:rFonts w:ascii="Times New Roman" w:hAnsi="Times New Roman" w:cs="Times New Roman"/>
          <w:sz w:val="28"/>
          <w:szCs w:val="28"/>
        </w:rPr>
        <w:t>ж</w:t>
      </w:r>
      <w:r w:rsidRPr="006F0D51">
        <w:rPr>
          <w:rFonts w:ascii="Times New Roman" w:hAnsi="Times New Roman" w:cs="Times New Roman"/>
          <w:sz w:val="28"/>
          <w:szCs w:val="28"/>
        </w:rPr>
        <w:t>ки наемных рабочих и членов их семей.</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Говоря о генезисе социальной работы, следует подчеркнуть, что, с одной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его следует соотнести с уходящей корнями в социобиологические сво</w:t>
      </w:r>
      <w:r w:rsidRPr="006F0D51">
        <w:rPr>
          <w:rFonts w:ascii="Times New Roman" w:hAnsi="Times New Roman" w:cs="Times New Roman"/>
          <w:sz w:val="28"/>
          <w:szCs w:val="28"/>
        </w:rPr>
        <w:t>й</w:t>
      </w:r>
      <w:r w:rsidRPr="006F0D51">
        <w:rPr>
          <w:rFonts w:ascii="Times New Roman" w:hAnsi="Times New Roman" w:cs="Times New Roman"/>
          <w:sz w:val="28"/>
          <w:szCs w:val="28"/>
        </w:rPr>
        <w:t>ства человека способностью к альтруистическому поведению, с другой — с с</w:t>
      </w:r>
      <w:r w:rsidRPr="006F0D51">
        <w:rPr>
          <w:rFonts w:ascii="Times New Roman" w:hAnsi="Times New Roman" w:cs="Times New Roman"/>
          <w:sz w:val="28"/>
          <w:szCs w:val="28"/>
        </w:rPr>
        <w:t>о</w:t>
      </w:r>
      <w:r w:rsidRPr="006F0D51">
        <w:rPr>
          <w:rFonts w:ascii="Times New Roman" w:hAnsi="Times New Roman" w:cs="Times New Roman"/>
          <w:sz w:val="28"/>
          <w:szCs w:val="28"/>
        </w:rPr>
        <w:t>циокультурными условиями, в которых эта профессия начала институциализ</w:t>
      </w:r>
      <w:r w:rsidRPr="006F0D51">
        <w:rPr>
          <w:rFonts w:ascii="Times New Roman" w:hAnsi="Times New Roman" w:cs="Times New Roman"/>
          <w:sz w:val="28"/>
          <w:szCs w:val="28"/>
        </w:rPr>
        <w:t>и</w:t>
      </w:r>
      <w:r w:rsidRPr="006F0D51">
        <w:rPr>
          <w:rFonts w:ascii="Times New Roman" w:hAnsi="Times New Roman" w:cs="Times New Roman"/>
          <w:sz w:val="28"/>
          <w:szCs w:val="28"/>
        </w:rPr>
        <w:t>роваться.</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При таких условиях в модернизирующихся странах происходят закономерные изменения культурных феноменов, из которых для рассматриваемой темы зн</w:t>
      </w:r>
      <w:r w:rsidRPr="006F0D51">
        <w:rPr>
          <w:rFonts w:ascii="Times New Roman" w:hAnsi="Times New Roman" w:cs="Times New Roman"/>
          <w:sz w:val="28"/>
          <w:szCs w:val="28"/>
        </w:rPr>
        <w:t>а</w:t>
      </w:r>
      <w:r w:rsidRPr="006F0D51">
        <w:rPr>
          <w:rFonts w:ascii="Times New Roman" w:hAnsi="Times New Roman" w:cs="Times New Roman"/>
          <w:sz w:val="28"/>
          <w:szCs w:val="28"/>
        </w:rPr>
        <w:t>чимы следующие:</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1. Переход от общинной формы социальной жизни к более индивидуализир</w:t>
      </w:r>
      <w:r w:rsidRPr="006F0D51">
        <w:rPr>
          <w:rFonts w:ascii="Times New Roman" w:hAnsi="Times New Roman" w:cs="Times New Roman"/>
          <w:sz w:val="28"/>
          <w:szCs w:val="28"/>
        </w:rPr>
        <w:t>о</w:t>
      </w:r>
      <w:r w:rsidRPr="006F0D51">
        <w:rPr>
          <w:rFonts w:ascii="Times New Roman" w:hAnsi="Times New Roman" w:cs="Times New Roman"/>
          <w:sz w:val="28"/>
          <w:szCs w:val="28"/>
        </w:rPr>
        <w:t>ванной.</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2. Переход от авторитарного, харизматического лидерства к высокопрофе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сиональному менеджменту, основанному на демократических принципах, что вызвано плюрализацией групп интересов в обществе, предполагающей необх</w:t>
      </w:r>
      <w:r w:rsidRPr="006F0D51">
        <w:rPr>
          <w:rFonts w:ascii="Times New Roman" w:hAnsi="Times New Roman" w:cs="Times New Roman"/>
          <w:sz w:val="28"/>
          <w:szCs w:val="28"/>
        </w:rPr>
        <w:t>о</w:t>
      </w:r>
      <w:r w:rsidRPr="006F0D51">
        <w:rPr>
          <w:rFonts w:ascii="Times New Roman" w:hAnsi="Times New Roman" w:cs="Times New Roman"/>
          <w:sz w:val="28"/>
          <w:szCs w:val="28"/>
        </w:rPr>
        <w:t>димость не столько управлять их активностью, сколько искать компромиссы между преследуемыми ими целями.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3. Переход от обычного права как регулятора общинных отношений к юрид</w:t>
      </w:r>
      <w:r w:rsidRPr="006F0D51">
        <w:rPr>
          <w:rFonts w:ascii="Times New Roman" w:hAnsi="Times New Roman" w:cs="Times New Roman"/>
          <w:sz w:val="28"/>
          <w:szCs w:val="28"/>
        </w:rPr>
        <w:t>и</w:t>
      </w:r>
      <w:r w:rsidRPr="006F0D51">
        <w:rPr>
          <w:rFonts w:ascii="Times New Roman" w:hAnsi="Times New Roman" w:cs="Times New Roman"/>
          <w:sz w:val="28"/>
          <w:szCs w:val="28"/>
        </w:rPr>
        <w:t>ческому, имеющему в обществе универсальное значение. Такое изменение об</w:t>
      </w:r>
      <w:r w:rsidRPr="006F0D51">
        <w:rPr>
          <w:rFonts w:ascii="Times New Roman" w:hAnsi="Times New Roman" w:cs="Times New Roman"/>
          <w:sz w:val="28"/>
          <w:szCs w:val="28"/>
        </w:rPr>
        <w:t>у</w:t>
      </w:r>
      <w:r w:rsidRPr="006F0D51">
        <w:rPr>
          <w:rFonts w:ascii="Times New Roman" w:hAnsi="Times New Roman" w:cs="Times New Roman"/>
          <w:sz w:val="28"/>
          <w:szCs w:val="28"/>
        </w:rPr>
        <w:t>словлено возрастанием степени открытости модернизирующего общества, где легитимизация сословных льгот и привилегий сменяется утверждением раве</w:t>
      </w:r>
      <w:r w:rsidRPr="006F0D51">
        <w:rPr>
          <w:rFonts w:ascii="Times New Roman" w:hAnsi="Times New Roman" w:cs="Times New Roman"/>
          <w:sz w:val="28"/>
          <w:szCs w:val="28"/>
        </w:rPr>
        <w:t>н</w:t>
      </w:r>
      <w:r w:rsidRPr="006F0D51">
        <w:rPr>
          <w:rFonts w:ascii="Times New Roman" w:hAnsi="Times New Roman" w:cs="Times New Roman"/>
          <w:sz w:val="28"/>
          <w:szCs w:val="28"/>
        </w:rPr>
        <w:t>ства всех граждан перед законом.</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В то же время совершенно очевидно, что их социализация в меняющихся у</w:t>
      </w:r>
      <w:r w:rsidRPr="006F0D51">
        <w:rPr>
          <w:rFonts w:ascii="Times New Roman" w:hAnsi="Times New Roman" w:cs="Times New Roman"/>
          <w:sz w:val="28"/>
          <w:szCs w:val="28"/>
        </w:rPr>
        <w:t>с</w:t>
      </w:r>
      <w:r w:rsidRPr="006F0D51">
        <w:rPr>
          <w:rFonts w:ascii="Times New Roman" w:hAnsi="Times New Roman" w:cs="Times New Roman"/>
          <w:sz w:val="28"/>
          <w:szCs w:val="28"/>
        </w:rPr>
        <w:t>ловиях необходима как для их собственного выживания, так и для упорядоч</w:t>
      </w:r>
      <w:r w:rsidRPr="006F0D51">
        <w:rPr>
          <w:rFonts w:ascii="Times New Roman" w:hAnsi="Times New Roman" w:cs="Times New Roman"/>
          <w:sz w:val="28"/>
          <w:szCs w:val="28"/>
        </w:rPr>
        <w:t>е</w:t>
      </w:r>
      <w:r w:rsidRPr="006F0D51">
        <w:rPr>
          <w:rFonts w:ascii="Times New Roman" w:hAnsi="Times New Roman" w:cs="Times New Roman"/>
          <w:sz w:val="28"/>
          <w:szCs w:val="28"/>
        </w:rPr>
        <w:t>ния более широкого социокультурного контекста. Именно такая необходимость в модернизирующихся обществах обуславливает возникновение социальной работы как профессии, связанной с рациональной и целенаправленной пом</w:t>
      </w:r>
      <w:r w:rsidRPr="006F0D51">
        <w:rPr>
          <w:rFonts w:ascii="Times New Roman" w:hAnsi="Times New Roman" w:cs="Times New Roman"/>
          <w:sz w:val="28"/>
          <w:szCs w:val="28"/>
        </w:rPr>
        <w:t>о</w:t>
      </w:r>
      <w:r w:rsidRPr="006F0D51">
        <w:rPr>
          <w:rFonts w:ascii="Times New Roman" w:hAnsi="Times New Roman" w:cs="Times New Roman"/>
          <w:sz w:val="28"/>
          <w:szCs w:val="28"/>
        </w:rPr>
        <w:t>щью плохо адаптированным людям. Причем данная деятельность ориентиров</w:t>
      </w:r>
      <w:r w:rsidRPr="006F0D51">
        <w:rPr>
          <w:rFonts w:ascii="Times New Roman" w:hAnsi="Times New Roman" w:cs="Times New Roman"/>
          <w:sz w:val="28"/>
          <w:szCs w:val="28"/>
        </w:rPr>
        <w:t>а</w:t>
      </w:r>
      <w:r w:rsidRPr="006F0D51">
        <w:rPr>
          <w:rFonts w:ascii="Times New Roman" w:hAnsi="Times New Roman" w:cs="Times New Roman"/>
          <w:sz w:val="28"/>
          <w:szCs w:val="28"/>
        </w:rPr>
        <w:t>на не только и не столько на улучшение материального благосостояния ну</w:t>
      </w:r>
      <w:r w:rsidRPr="006F0D51">
        <w:rPr>
          <w:rFonts w:ascii="Times New Roman" w:hAnsi="Times New Roman" w:cs="Times New Roman"/>
          <w:sz w:val="28"/>
          <w:szCs w:val="28"/>
        </w:rPr>
        <w:t>ж</w:t>
      </w:r>
      <w:r w:rsidRPr="006F0D51">
        <w:rPr>
          <w:rFonts w:ascii="Times New Roman" w:hAnsi="Times New Roman" w:cs="Times New Roman"/>
          <w:sz w:val="28"/>
          <w:szCs w:val="28"/>
        </w:rPr>
        <w:t>дающихся, то есть не на благотворительность, но в первую очередь на расш</w:t>
      </w:r>
      <w:r w:rsidRPr="006F0D51">
        <w:rPr>
          <w:rFonts w:ascii="Times New Roman" w:hAnsi="Times New Roman" w:cs="Times New Roman"/>
          <w:sz w:val="28"/>
          <w:szCs w:val="28"/>
        </w:rPr>
        <w:t>и</w:t>
      </w:r>
      <w:r w:rsidRPr="006F0D51">
        <w:rPr>
          <w:rFonts w:ascii="Times New Roman" w:hAnsi="Times New Roman" w:cs="Times New Roman"/>
          <w:sz w:val="28"/>
          <w:szCs w:val="28"/>
        </w:rPr>
        <w:t>рение сферы социального участия этих людей, на их активную социализацию и адаптацию к меняющимся жизненным условиям. Таким образом, современную социальную работу в целом можно охарактеризовать как рациональный ал</w:t>
      </w:r>
      <w:r w:rsidRPr="006F0D51">
        <w:rPr>
          <w:rFonts w:ascii="Times New Roman" w:hAnsi="Times New Roman" w:cs="Times New Roman"/>
          <w:sz w:val="28"/>
          <w:szCs w:val="28"/>
        </w:rPr>
        <w:t>ь</w:t>
      </w:r>
      <w:r w:rsidRPr="006F0D51">
        <w:rPr>
          <w:rFonts w:ascii="Times New Roman" w:hAnsi="Times New Roman" w:cs="Times New Roman"/>
          <w:sz w:val="28"/>
          <w:szCs w:val="28"/>
        </w:rPr>
        <w:t>труизм культурно компетентных граждан в отношении социализации неада</w:t>
      </w:r>
      <w:r w:rsidRPr="006F0D51">
        <w:rPr>
          <w:rFonts w:ascii="Times New Roman" w:hAnsi="Times New Roman" w:cs="Times New Roman"/>
          <w:sz w:val="28"/>
          <w:szCs w:val="28"/>
        </w:rPr>
        <w:t>п</w:t>
      </w:r>
      <w:r w:rsidRPr="006F0D51">
        <w:rPr>
          <w:rFonts w:ascii="Times New Roman" w:hAnsi="Times New Roman" w:cs="Times New Roman"/>
          <w:sz w:val="28"/>
          <w:szCs w:val="28"/>
        </w:rPr>
        <w:t>тированных членов общества через вовлечение их в социальное участие.</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Альтруизм (франц. altruisme, от лат. alter — другой) – нравственный принцип поведения, означающий способность бескорыстно жертвовать собственными интересами в пользу интересов другого человека. Термин введен в этику фра</w:t>
      </w:r>
      <w:r w:rsidRPr="006F0D51">
        <w:rPr>
          <w:rFonts w:ascii="Times New Roman" w:hAnsi="Times New Roman" w:cs="Times New Roman"/>
          <w:sz w:val="28"/>
          <w:szCs w:val="28"/>
        </w:rPr>
        <w:t>н</w:t>
      </w:r>
      <w:r w:rsidRPr="006F0D51">
        <w:rPr>
          <w:rFonts w:ascii="Times New Roman" w:hAnsi="Times New Roman" w:cs="Times New Roman"/>
          <w:sz w:val="28"/>
          <w:szCs w:val="28"/>
        </w:rPr>
        <w:t>цузским философом Огюстом Контом как противоположный по смыслу эгои</w:t>
      </w:r>
      <w:r w:rsidRPr="006F0D51">
        <w:rPr>
          <w:rFonts w:ascii="Times New Roman" w:hAnsi="Times New Roman" w:cs="Times New Roman"/>
          <w:sz w:val="28"/>
          <w:szCs w:val="28"/>
        </w:rPr>
        <w:t>з</w:t>
      </w:r>
      <w:r w:rsidRPr="006F0D51">
        <w:rPr>
          <w:rFonts w:ascii="Times New Roman" w:hAnsi="Times New Roman" w:cs="Times New Roman"/>
          <w:sz w:val="28"/>
          <w:szCs w:val="28"/>
        </w:rPr>
        <w:t>му.</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Большая советская энциклопедия</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Альтруизм - система ценностных ориентаций личности, проявляющихся в а</w:t>
      </w:r>
      <w:r w:rsidRPr="006F0D51">
        <w:rPr>
          <w:rFonts w:ascii="Times New Roman" w:hAnsi="Times New Roman" w:cs="Times New Roman"/>
          <w:sz w:val="28"/>
          <w:szCs w:val="28"/>
        </w:rPr>
        <w:t>к</w:t>
      </w:r>
      <w:r w:rsidRPr="006F0D51">
        <w:rPr>
          <w:rFonts w:ascii="Times New Roman" w:hAnsi="Times New Roman" w:cs="Times New Roman"/>
          <w:sz w:val="28"/>
          <w:szCs w:val="28"/>
        </w:rPr>
        <w:t xml:space="preserve">тах заботы, милосердия, самоотречения, мотивом которых являются интересы другого человека или социальной группы.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Во-первых, это социальное обеспечение, то есть финансовая и материальная помощь нуждающимся членам общества. Она предполагает официальные, в принципе, безличные отношения между оказывающими и получающими п</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мощь.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Во-вторых, это оказание помощи людям, нуждающимся в ней при решении проблем социокультурного характера или связанных со здоровьем. Здесь между оказывающими и принимающими помощь с необходимостью складываются межличностные отношения. Каждое из указанных направлений деятельности образует специфический круг структурных и функциональных особенностей позиции, занимаемой в обществе институтами социальной помощи и поддер</w:t>
      </w:r>
      <w:r w:rsidRPr="006F0D51">
        <w:rPr>
          <w:rFonts w:ascii="Times New Roman" w:hAnsi="Times New Roman" w:cs="Times New Roman"/>
          <w:sz w:val="28"/>
          <w:szCs w:val="28"/>
        </w:rPr>
        <w:t>ж</w:t>
      </w:r>
      <w:r w:rsidRPr="006F0D51">
        <w:rPr>
          <w:rFonts w:ascii="Times New Roman" w:hAnsi="Times New Roman" w:cs="Times New Roman"/>
          <w:sz w:val="28"/>
          <w:szCs w:val="28"/>
        </w:rPr>
        <w:t>ки. Оценка их социальной эффективности предполагает выделение фундаме</w:t>
      </w:r>
      <w:r w:rsidRPr="006F0D51">
        <w:rPr>
          <w:rFonts w:ascii="Times New Roman" w:hAnsi="Times New Roman" w:cs="Times New Roman"/>
          <w:sz w:val="28"/>
          <w:szCs w:val="28"/>
        </w:rPr>
        <w:t>н</w:t>
      </w:r>
      <w:r w:rsidRPr="006F0D51">
        <w:rPr>
          <w:rFonts w:ascii="Times New Roman" w:hAnsi="Times New Roman" w:cs="Times New Roman"/>
          <w:sz w:val="28"/>
          <w:szCs w:val="28"/>
        </w:rPr>
        <w:t>тальных общих параметров, позволяющих осуществлять диагноз и прогноз с</w:t>
      </w:r>
      <w:r w:rsidRPr="006F0D51">
        <w:rPr>
          <w:rFonts w:ascii="Times New Roman" w:hAnsi="Times New Roman" w:cs="Times New Roman"/>
          <w:sz w:val="28"/>
          <w:szCs w:val="28"/>
        </w:rPr>
        <w:t>о</w:t>
      </w:r>
      <w:r w:rsidRPr="006F0D51">
        <w:rPr>
          <w:rFonts w:ascii="Times New Roman" w:hAnsi="Times New Roman" w:cs="Times New Roman"/>
          <w:sz w:val="28"/>
          <w:szCs w:val="28"/>
        </w:rPr>
        <w:t>держания и направленности их функционирования.</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Говоря об институциональном статусе социальной работы, можно выделить преимущественно государственный, общественный и смешанный типы. Ка</w:t>
      </w:r>
      <w:r w:rsidRPr="006F0D51">
        <w:rPr>
          <w:rFonts w:ascii="Times New Roman" w:hAnsi="Times New Roman" w:cs="Times New Roman"/>
          <w:sz w:val="28"/>
          <w:szCs w:val="28"/>
        </w:rPr>
        <w:t>ж</w:t>
      </w:r>
      <w:r w:rsidRPr="006F0D51">
        <w:rPr>
          <w:rFonts w:ascii="Times New Roman" w:hAnsi="Times New Roman" w:cs="Times New Roman"/>
          <w:sz w:val="28"/>
          <w:szCs w:val="28"/>
        </w:rPr>
        <w:t xml:space="preserve">дый из них имеет свои достоинства и недостатки.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Государственный статус подразумевает возможность централизованного ко</w:t>
      </w:r>
      <w:r w:rsidRPr="006F0D51">
        <w:rPr>
          <w:rFonts w:ascii="Times New Roman" w:hAnsi="Times New Roman" w:cs="Times New Roman"/>
          <w:sz w:val="28"/>
          <w:szCs w:val="28"/>
        </w:rPr>
        <w:t>н</w:t>
      </w:r>
      <w:r w:rsidRPr="006F0D51">
        <w:rPr>
          <w:rFonts w:ascii="Times New Roman" w:hAnsi="Times New Roman" w:cs="Times New Roman"/>
          <w:sz w:val="28"/>
          <w:szCs w:val="28"/>
        </w:rPr>
        <w:t xml:space="preserve">троля над определением количества членов общества, нуждающихся в помощи, и ресурсов, выделяемых государством на оказание помощи.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Негативные его аспекты связаны, прежде всего, с тем, что помощь в данном случае перестает быть непосредственной этической обязанностью членов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щества, а социальное положение нуждающихся неподконтрольно общественн</w:t>
      </w:r>
      <w:r w:rsidRPr="006F0D51">
        <w:rPr>
          <w:rFonts w:ascii="Times New Roman" w:hAnsi="Times New Roman" w:cs="Times New Roman"/>
          <w:sz w:val="28"/>
          <w:szCs w:val="28"/>
        </w:rPr>
        <w:t>о</w:t>
      </w:r>
      <w:r w:rsidRPr="006F0D51">
        <w:rPr>
          <w:rFonts w:ascii="Times New Roman" w:hAnsi="Times New Roman" w:cs="Times New Roman"/>
          <w:sz w:val="28"/>
          <w:szCs w:val="28"/>
        </w:rPr>
        <w:t>сти.</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Общественная организация или самоорганизация помощи нуждающимся представляется значительным явлением с точки зрения качества социокульту</w:t>
      </w:r>
      <w:r w:rsidRPr="006F0D51">
        <w:rPr>
          <w:rFonts w:ascii="Times New Roman" w:hAnsi="Times New Roman" w:cs="Times New Roman"/>
          <w:sz w:val="28"/>
          <w:szCs w:val="28"/>
        </w:rPr>
        <w:t>р</w:t>
      </w:r>
      <w:r w:rsidRPr="006F0D51">
        <w:rPr>
          <w:rFonts w:ascii="Times New Roman" w:hAnsi="Times New Roman" w:cs="Times New Roman"/>
          <w:sz w:val="28"/>
          <w:szCs w:val="28"/>
        </w:rPr>
        <w:t>ной жизни. В этом случае более сильная часть членов общества без побуждения со стороны государства берет на себя ответственность за поддержку более сл</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бой. </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Реализуется не просто финансовая и материальная помощь, но осуществляется социализация нуждающихся, поиск путей адаптации в имеющихся условиях, организация их социального участия.</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   Если ответственность за помощь нуждающимся возлагать только на добр</w:t>
      </w:r>
      <w:r w:rsidRPr="006F0D51">
        <w:rPr>
          <w:rFonts w:ascii="Times New Roman" w:hAnsi="Times New Roman" w:cs="Times New Roman"/>
          <w:sz w:val="28"/>
          <w:szCs w:val="28"/>
        </w:rPr>
        <w:t>о</w:t>
      </w:r>
      <w:r w:rsidRPr="006F0D51">
        <w:rPr>
          <w:rFonts w:ascii="Times New Roman" w:hAnsi="Times New Roman" w:cs="Times New Roman"/>
          <w:sz w:val="28"/>
          <w:szCs w:val="28"/>
        </w:rPr>
        <w:t>вольные общественные организации, их работа не будет носить регулярного характера, поскольку первоочередными для людей являются те основные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альные функции, выполнением которых они заняты постоянно. В отношении же маргинальных групп общественность сама по себе не будет осуществлять ни систематической помощи, ни постоянного контроля.</w:t>
      </w: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5. Новое понимание социальной работы как социального потенциала о</w:t>
      </w:r>
      <w:r w:rsidRPr="006F0D51">
        <w:rPr>
          <w:rFonts w:ascii="Times New Roman" w:hAnsi="Times New Roman" w:cs="Times New Roman"/>
          <w:b/>
          <w:bCs/>
          <w:sz w:val="28"/>
          <w:szCs w:val="28"/>
        </w:rPr>
        <w:t>р</w:t>
      </w:r>
      <w:r w:rsidRPr="006F0D51">
        <w:rPr>
          <w:rFonts w:ascii="Times New Roman" w:hAnsi="Times New Roman" w:cs="Times New Roman"/>
          <w:b/>
          <w:bCs/>
          <w:sz w:val="28"/>
          <w:szCs w:val="28"/>
        </w:rPr>
        <w:t>ганизационных служб и учреждений, функционирующих на приватной и государственной основах.</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Теория социальной работы в</w:t>
      </w:r>
      <w:r w:rsidRPr="006F0D51">
        <w:rPr>
          <w:rFonts w:ascii="Times New Roman" w:hAnsi="Times New Roman" w:cs="Times New Roman"/>
          <w:noProof/>
          <w:sz w:val="28"/>
          <w:szCs w:val="28"/>
        </w:rPr>
        <w:t xml:space="preserve"> 1961—1970</w:t>
      </w:r>
      <w:r w:rsidRPr="006F0D51">
        <w:rPr>
          <w:rFonts w:ascii="Times New Roman" w:hAnsi="Times New Roman" w:cs="Times New Roman"/>
          <w:sz w:val="28"/>
          <w:szCs w:val="28"/>
        </w:rPr>
        <w:t xml:space="preserve"> гг. начинает рассматриваться как неотъемлемая часть социальной системы в рамках единого информацио</w:t>
      </w:r>
      <w:r w:rsidRPr="006F0D51">
        <w:rPr>
          <w:rFonts w:ascii="Times New Roman" w:hAnsi="Times New Roman" w:cs="Times New Roman"/>
          <w:sz w:val="28"/>
          <w:szCs w:val="28"/>
        </w:rPr>
        <w:t>н</w:t>
      </w:r>
      <w:r w:rsidRPr="006F0D51">
        <w:rPr>
          <w:rFonts w:ascii="Times New Roman" w:hAnsi="Times New Roman" w:cs="Times New Roman"/>
          <w:sz w:val="28"/>
          <w:szCs w:val="28"/>
        </w:rPr>
        <w:t>ного и идеологического профессионального пространства.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является активной составной частью социальной си</w:t>
      </w:r>
      <w:r w:rsidRPr="006F0D51">
        <w:rPr>
          <w:rFonts w:ascii="Times New Roman" w:hAnsi="Times New Roman" w:cs="Times New Roman"/>
          <w:sz w:val="28"/>
          <w:szCs w:val="28"/>
        </w:rPr>
        <w:t>с</w:t>
      </w:r>
      <w:r w:rsidRPr="006F0D51">
        <w:rPr>
          <w:rFonts w:ascii="Times New Roman" w:hAnsi="Times New Roman" w:cs="Times New Roman"/>
          <w:sz w:val="28"/>
          <w:szCs w:val="28"/>
        </w:rPr>
        <w:t>темы</w:t>
      </w:r>
      <w:r w:rsidRPr="006F0D51">
        <w:rPr>
          <w:rFonts w:ascii="Times New Roman" w:hAnsi="Times New Roman" w:cs="Times New Roman"/>
          <w:b/>
          <w:bCs/>
          <w:sz w:val="28"/>
          <w:szCs w:val="28"/>
        </w:rPr>
        <w:t xml:space="preserve"> </w:t>
      </w:r>
      <w:r w:rsidRPr="006F0D51">
        <w:rPr>
          <w:rFonts w:ascii="Times New Roman" w:hAnsi="Times New Roman" w:cs="Times New Roman"/>
          <w:sz w:val="28"/>
          <w:szCs w:val="28"/>
        </w:rPr>
        <w:t>Германии</w:t>
      </w:r>
      <w:r w:rsidRPr="006F0D51">
        <w:rPr>
          <w:rFonts w:ascii="Times New Roman" w:hAnsi="Times New Roman" w:cs="Times New Roman"/>
          <w:b/>
          <w:bCs/>
          <w:sz w:val="28"/>
          <w:szCs w:val="28"/>
        </w:rPr>
        <w:t xml:space="preserve">. </w:t>
      </w:r>
      <w:r w:rsidRPr="006F0D51">
        <w:rPr>
          <w:rFonts w:ascii="Times New Roman" w:hAnsi="Times New Roman" w:cs="Times New Roman"/>
          <w:sz w:val="28"/>
          <w:szCs w:val="28"/>
        </w:rPr>
        <w:t>В широком смысле под социальной работой понимается весь социальный потенциал отдельных организационных служб и учреждений, функционирующих на приватной или государственной основах. Сюда же отн</w:t>
      </w:r>
      <w:r w:rsidRPr="006F0D51">
        <w:rPr>
          <w:rFonts w:ascii="Times New Roman" w:hAnsi="Times New Roman" w:cs="Times New Roman"/>
          <w:sz w:val="28"/>
          <w:szCs w:val="28"/>
        </w:rPr>
        <w:t>о</w:t>
      </w:r>
      <w:r w:rsidRPr="006F0D51">
        <w:rPr>
          <w:rFonts w:ascii="Times New Roman" w:hAnsi="Times New Roman" w:cs="Times New Roman"/>
          <w:sz w:val="28"/>
          <w:szCs w:val="28"/>
        </w:rPr>
        <w:t>сится и структура социального управления. Социальная работа, понимаемая в узком смысле, входит в эту особую систему не пассивно, но активно содействуя претворению идеи социального государства в социальную реальность.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 этом социальная реальность даже в развитом социальном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 характеризуется наличием многоплановых социальных проблем. Соответс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 является многоплановой и социальная работа, выступающая на прива</w:t>
      </w:r>
      <w:r w:rsidRPr="006F0D51">
        <w:rPr>
          <w:rFonts w:ascii="Times New Roman" w:hAnsi="Times New Roman" w:cs="Times New Roman"/>
          <w:sz w:val="28"/>
          <w:szCs w:val="28"/>
        </w:rPr>
        <w:t>т</w:t>
      </w:r>
      <w:r w:rsidRPr="006F0D51">
        <w:rPr>
          <w:rFonts w:ascii="Times New Roman" w:hAnsi="Times New Roman" w:cs="Times New Roman"/>
          <w:sz w:val="28"/>
          <w:szCs w:val="28"/>
        </w:rPr>
        <w:t>ном (частном), «добровольно-общественном» (благотворительные общества), «коммунальном» (местном: городском, приходском и т.д.) и государственном уровнях</w:t>
      </w:r>
      <w:r w:rsidRPr="006F0D51">
        <w:rPr>
          <w:rFonts w:ascii="Times New Roman" w:hAnsi="Times New Roman" w:cs="Times New Roman"/>
          <w:sz w:val="28"/>
          <w:szCs w:val="28"/>
          <w:vertAlign w:val="superscript"/>
        </w:rPr>
        <w:t>44</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60-е гг. развернулась дискуссия о реальном вкладе социальной работы в общественную ситуацию. Критика касалась как индивидуализированных по</w:t>
      </w:r>
      <w:r w:rsidRPr="006F0D51">
        <w:rPr>
          <w:rFonts w:ascii="Times New Roman" w:hAnsi="Times New Roman" w:cs="Times New Roman"/>
          <w:sz w:val="28"/>
          <w:szCs w:val="28"/>
        </w:rPr>
        <w:t>д</w:t>
      </w:r>
      <w:r w:rsidRPr="006F0D51">
        <w:rPr>
          <w:rFonts w:ascii="Times New Roman" w:hAnsi="Times New Roman" w:cs="Times New Roman"/>
          <w:sz w:val="28"/>
          <w:szCs w:val="28"/>
        </w:rPr>
        <w:t>ходов к помощи в отдельных случаях и к педагогическим концепциям в гру</w:t>
      </w:r>
      <w:r w:rsidRPr="006F0D51">
        <w:rPr>
          <w:rFonts w:ascii="Times New Roman" w:hAnsi="Times New Roman" w:cs="Times New Roman"/>
          <w:sz w:val="28"/>
          <w:szCs w:val="28"/>
        </w:rPr>
        <w:t>п</w:t>
      </w:r>
      <w:r w:rsidRPr="006F0D51">
        <w:rPr>
          <w:rFonts w:ascii="Times New Roman" w:hAnsi="Times New Roman" w:cs="Times New Roman"/>
          <w:sz w:val="28"/>
          <w:szCs w:val="28"/>
        </w:rPr>
        <w:t>повой социальной работе, так и гармонизирующих направлениях в работе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 Речь зашла о так называемой «новой предметности», сконцентрирова</w:t>
      </w:r>
      <w:r w:rsidRPr="006F0D51">
        <w:rPr>
          <w:rFonts w:ascii="Times New Roman" w:hAnsi="Times New Roman" w:cs="Times New Roman"/>
          <w:sz w:val="28"/>
          <w:szCs w:val="28"/>
        </w:rPr>
        <w:t>в</w:t>
      </w:r>
      <w:r w:rsidRPr="006F0D51">
        <w:rPr>
          <w:rFonts w:ascii="Times New Roman" w:hAnsi="Times New Roman" w:cs="Times New Roman"/>
          <w:sz w:val="28"/>
          <w:szCs w:val="28"/>
        </w:rPr>
        <w:t>шись на целях, предмете, институционных и политических рамках социальной работы и на ее вкладе в гармонизацию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Классические методы были отчасти отодвинуты в сторону психологич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скими теориями и приемами. Набор технологий был дополнен диагностическ</w:t>
      </w:r>
      <w:r w:rsidRPr="006F0D51">
        <w:rPr>
          <w:rFonts w:ascii="Times New Roman" w:hAnsi="Times New Roman" w:cs="Times New Roman"/>
          <w:sz w:val="28"/>
          <w:szCs w:val="28"/>
        </w:rPr>
        <w:t>и</w:t>
      </w:r>
      <w:r w:rsidRPr="006F0D51">
        <w:rPr>
          <w:rFonts w:ascii="Times New Roman" w:hAnsi="Times New Roman" w:cs="Times New Roman"/>
          <w:sz w:val="28"/>
          <w:szCs w:val="28"/>
        </w:rPr>
        <w:t>ми и лечебными методами и расширен включением терапевтической работы. Наряду с методами краткосрочного лечения кризисного вмешательства при оказании единовременной помощи дискутировался и метод поддерживающего долговременного контакта, основанного на концепции системной работы с семьей. Таким образом, социальная работа приобретала все более структурир</w:t>
      </w:r>
      <w:r w:rsidRPr="006F0D51">
        <w:rPr>
          <w:rFonts w:ascii="Times New Roman" w:hAnsi="Times New Roman" w:cs="Times New Roman"/>
          <w:sz w:val="28"/>
          <w:szCs w:val="28"/>
        </w:rPr>
        <w:t>о</w:t>
      </w:r>
      <w:r w:rsidRPr="006F0D51">
        <w:rPr>
          <w:rFonts w:ascii="Times New Roman" w:hAnsi="Times New Roman" w:cs="Times New Roman"/>
          <w:sz w:val="28"/>
          <w:szCs w:val="28"/>
        </w:rPr>
        <w:t>ванный характер.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теории социальной работы в США развивалось по трем напра</w:t>
      </w:r>
      <w:r w:rsidRPr="006F0D51">
        <w:rPr>
          <w:rFonts w:ascii="Times New Roman" w:hAnsi="Times New Roman" w:cs="Times New Roman"/>
          <w:sz w:val="28"/>
          <w:szCs w:val="28"/>
        </w:rPr>
        <w:t>в</w:t>
      </w:r>
      <w:r w:rsidRPr="006F0D51">
        <w:rPr>
          <w:rFonts w:ascii="Times New Roman" w:hAnsi="Times New Roman" w:cs="Times New Roman"/>
          <w:sz w:val="28"/>
          <w:szCs w:val="28"/>
        </w:rPr>
        <w:t>лениям: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теоретическое развитие традиционных методов;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развитие комплексного подхода, объединяющего теорию и практику в единую систему;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разработка специальных подходов к специфическим группам клиентов.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Развивая концепции диагностических и функциональных подходов, Ф.Холлис (</w:t>
      </w:r>
      <w:r w:rsidRPr="006F0D51">
        <w:rPr>
          <w:rFonts w:ascii="Times New Roman" w:hAnsi="Times New Roman" w:cs="Times New Roman"/>
          <w:sz w:val="28"/>
          <w:szCs w:val="28"/>
          <w:lang w:val="en-US"/>
        </w:rPr>
        <w:t>F</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Hollis</w:t>
      </w:r>
      <w:r w:rsidRPr="006F0D51">
        <w:rPr>
          <w:rFonts w:ascii="Times New Roman" w:hAnsi="Times New Roman" w:cs="Times New Roman"/>
          <w:sz w:val="28"/>
          <w:szCs w:val="28"/>
        </w:rPr>
        <w:t>) и Р.Смолли (</w:t>
      </w:r>
      <w:r w:rsidRPr="006F0D51">
        <w:rPr>
          <w:rFonts w:ascii="Times New Roman" w:hAnsi="Times New Roman" w:cs="Times New Roman"/>
          <w:sz w:val="28"/>
          <w:szCs w:val="28"/>
          <w:lang w:val="en-US"/>
        </w:rPr>
        <w:t>R</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Smalley</w:t>
      </w:r>
      <w:r w:rsidRPr="006F0D51">
        <w:rPr>
          <w:rFonts w:ascii="Times New Roman" w:hAnsi="Times New Roman" w:cs="Times New Roman"/>
          <w:sz w:val="28"/>
          <w:szCs w:val="28"/>
        </w:rPr>
        <w:t>), выдвинули так называемую «ко</w:t>
      </w:r>
      <w:r w:rsidRPr="006F0D51">
        <w:rPr>
          <w:rFonts w:ascii="Times New Roman" w:hAnsi="Times New Roman" w:cs="Times New Roman"/>
          <w:sz w:val="28"/>
          <w:szCs w:val="28"/>
        </w:rPr>
        <w:t>н</w:t>
      </w:r>
      <w:r w:rsidRPr="006F0D51">
        <w:rPr>
          <w:rFonts w:ascii="Times New Roman" w:hAnsi="Times New Roman" w:cs="Times New Roman"/>
          <w:sz w:val="28"/>
          <w:szCs w:val="28"/>
        </w:rPr>
        <w:t>цепцию приближения». Выделив пять теоретических концептов (оценка,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ность в ситуации, процесс, взаимоотношения и вмешательство</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«интерве</w:t>
      </w:r>
      <w:r w:rsidRPr="006F0D51">
        <w:rPr>
          <w:rFonts w:ascii="Times New Roman" w:hAnsi="Times New Roman" w:cs="Times New Roman"/>
          <w:sz w:val="28"/>
          <w:szCs w:val="28"/>
        </w:rPr>
        <w:t>н</w:t>
      </w:r>
      <w:r w:rsidRPr="006F0D51">
        <w:rPr>
          <w:rFonts w:ascii="Times New Roman" w:hAnsi="Times New Roman" w:cs="Times New Roman"/>
          <w:sz w:val="28"/>
          <w:szCs w:val="28"/>
        </w:rPr>
        <w:t>ция»), они использовали в своей концепции методологии теории систем и те</w:t>
      </w:r>
      <w:r w:rsidRPr="006F0D51">
        <w:rPr>
          <w:rFonts w:ascii="Times New Roman" w:hAnsi="Times New Roman" w:cs="Times New Roman"/>
          <w:sz w:val="28"/>
          <w:szCs w:val="28"/>
        </w:rPr>
        <w:t>о</w:t>
      </w:r>
      <w:r w:rsidRPr="006F0D51">
        <w:rPr>
          <w:rFonts w:ascii="Times New Roman" w:hAnsi="Times New Roman" w:cs="Times New Roman"/>
          <w:sz w:val="28"/>
          <w:szCs w:val="28"/>
        </w:rPr>
        <w:t>рии коммуникации. Впоследствии они применили свой подход не только к те</w:t>
      </w:r>
      <w:r w:rsidRPr="006F0D51">
        <w:rPr>
          <w:rFonts w:ascii="Times New Roman" w:hAnsi="Times New Roman" w:cs="Times New Roman"/>
          <w:sz w:val="28"/>
          <w:szCs w:val="28"/>
        </w:rPr>
        <w:t>о</w:t>
      </w:r>
      <w:r w:rsidRPr="006F0D51">
        <w:rPr>
          <w:rFonts w:ascii="Times New Roman" w:hAnsi="Times New Roman" w:cs="Times New Roman"/>
          <w:sz w:val="28"/>
          <w:szCs w:val="28"/>
        </w:rPr>
        <w:t>рии индивидуальной работы, но и к теории работы с группой и работы в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ственных объединениях (коммьюните).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Дж.Конопка (</w:t>
      </w:r>
      <w:r w:rsidRPr="006F0D51">
        <w:rPr>
          <w:rFonts w:ascii="Times New Roman" w:hAnsi="Times New Roman" w:cs="Times New Roman"/>
          <w:sz w:val="28"/>
          <w:szCs w:val="28"/>
          <w:lang w:val="en-US"/>
        </w:rPr>
        <w:t>G</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Konopka</w:t>
      </w:r>
      <w:r w:rsidRPr="006F0D51">
        <w:rPr>
          <w:rFonts w:ascii="Times New Roman" w:hAnsi="Times New Roman" w:cs="Times New Roman"/>
          <w:sz w:val="28"/>
          <w:szCs w:val="28"/>
        </w:rPr>
        <w:t>),</w:t>
      </w:r>
      <w:r w:rsidRPr="006F0D51">
        <w:rPr>
          <w:rFonts w:ascii="Times New Roman" w:hAnsi="Times New Roman" w:cs="Times New Roman"/>
          <w:noProof/>
          <w:sz w:val="28"/>
          <w:szCs w:val="28"/>
        </w:rPr>
        <w:t xml:space="preserve"> X.</w:t>
      </w:r>
      <w:r w:rsidRPr="006F0D51">
        <w:rPr>
          <w:rFonts w:ascii="Times New Roman" w:hAnsi="Times New Roman" w:cs="Times New Roman"/>
          <w:sz w:val="28"/>
          <w:szCs w:val="28"/>
        </w:rPr>
        <w:t>Нортон (</w:t>
      </w:r>
      <w:r w:rsidRPr="006F0D51">
        <w:rPr>
          <w:rFonts w:ascii="Times New Roman" w:hAnsi="Times New Roman" w:cs="Times New Roman"/>
          <w:sz w:val="28"/>
          <w:szCs w:val="28"/>
          <w:lang w:val="en-US"/>
        </w:rPr>
        <w:t>H</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Northen</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M</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Pocc</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M</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Ross</w:t>
      </w:r>
      <w:r w:rsidRPr="006F0D51">
        <w:rPr>
          <w:rFonts w:ascii="Times New Roman" w:hAnsi="Times New Roman" w:cs="Times New Roman"/>
          <w:sz w:val="28"/>
          <w:szCs w:val="28"/>
        </w:rPr>
        <w:t>), Р.Перлман (</w:t>
      </w:r>
      <w:r w:rsidRPr="006F0D51">
        <w:rPr>
          <w:rFonts w:ascii="Times New Roman" w:hAnsi="Times New Roman" w:cs="Times New Roman"/>
          <w:sz w:val="28"/>
          <w:szCs w:val="28"/>
          <w:lang w:val="en-US"/>
        </w:rPr>
        <w:t>R</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Perlman</w:t>
      </w:r>
      <w:r w:rsidRPr="006F0D51">
        <w:rPr>
          <w:rFonts w:ascii="Times New Roman" w:hAnsi="Times New Roman" w:cs="Times New Roman"/>
          <w:sz w:val="28"/>
          <w:szCs w:val="28"/>
        </w:rPr>
        <w:t>) и другие исследователи начинают искать общее основ</w:t>
      </w:r>
      <w:r w:rsidRPr="006F0D51">
        <w:rPr>
          <w:rFonts w:ascii="Times New Roman" w:hAnsi="Times New Roman" w:cs="Times New Roman"/>
          <w:sz w:val="28"/>
          <w:szCs w:val="28"/>
        </w:rPr>
        <w:t>а</w:t>
      </w:r>
      <w:r w:rsidRPr="006F0D51">
        <w:rPr>
          <w:rFonts w:ascii="Times New Roman" w:hAnsi="Times New Roman" w:cs="Times New Roman"/>
          <w:sz w:val="28"/>
          <w:szCs w:val="28"/>
        </w:rPr>
        <w:t>ние, которое позволило бы осмысливать практические установки всех видов социальной работы. Дискуссии, которые проходили в это время, ввели наряду с такими понятиями, как «лечение», «диагноз», понятия «оценка» и «интерве</w:t>
      </w:r>
      <w:r w:rsidRPr="006F0D51">
        <w:rPr>
          <w:rFonts w:ascii="Times New Roman" w:hAnsi="Times New Roman" w:cs="Times New Roman"/>
          <w:sz w:val="28"/>
          <w:szCs w:val="28"/>
        </w:rPr>
        <w:t>н</w:t>
      </w:r>
      <w:r w:rsidRPr="006F0D51">
        <w:rPr>
          <w:rFonts w:ascii="Times New Roman" w:hAnsi="Times New Roman" w:cs="Times New Roman"/>
          <w:sz w:val="28"/>
          <w:szCs w:val="28"/>
        </w:rPr>
        <w:t>ция» в понятийный ряд теории процесса помощи.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Тогда же активизируется разработка теории социальной работы, которая непосредственно выходит на практику: получают освещение различные аспе</w:t>
      </w:r>
      <w:r w:rsidRPr="006F0D51">
        <w:rPr>
          <w:rFonts w:ascii="Times New Roman" w:hAnsi="Times New Roman" w:cs="Times New Roman"/>
          <w:sz w:val="28"/>
          <w:szCs w:val="28"/>
        </w:rPr>
        <w:t>к</w:t>
      </w:r>
      <w:r w:rsidRPr="006F0D51">
        <w:rPr>
          <w:rFonts w:ascii="Times New Roman" w:hAnsi="Times New Roman" w:cs="Times New Roman"/>
          <w:sz w:val="28"/>
          <w:szCs w:val="28"/>
        </w:rPr>
        <w:t>ты подготовки специалистов, формулируются базовые подходы к необходимым умениям и навыкам, рассматривается связь теории с практикой. Получают дальнейшее развитие такие проблемы социальной работы, как социальное функционирование, профессиональная оценка, акции интервенции, процессы индивидуализации и другие.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Именно в это время начинают складываться интегративные подходы к теории и практике социальной работы, в том числе адаптируются подходы, ра</w:t>
      </w:r>
      <w:r w:rsidRPr="006F0D51">
        <w:rPr>
          <w:rFonts w:ascii="Times New Roman" w:hAnsi="Times New Roman" w:cs="Times New Roman"/>
          <w:sz w:val="28"/>
          <w:szCs w:val="28"/>
        </w:rPr>
        <w:t>з</w:t>
      </w:r>
      <w:r w:rsidRPr="006F0D51">
        <w:rPr>
          <w:rFonts w:ascii="Times New Roman" w:hAnsi="Times New Roman" w:cs="Times New Roman"/>
          <w:sz w:val="28"/>
          <w:szCs w:val="28"/>
        </w:rPr>
        <w:t>работанные в трансактном анализе, рациональной терапии, в подходах мод</w:t>
      </w:r>
      <w:r w:rsidRPr="006F0D51">
        <w:rPr>
          <w:rFonts w:ascii="Times New Roman" w:hAnsi="Times New Roman" w:cs="Times New Roman"/>
          <w:sz w:val="28"/>
          <w:szCs w:val="28"/>
        </w:rPr>
        <w:t>и</w:t>
      </w:r>
      <w:r w:rsidRPr="006F0D51">
        <w:rPr>
          <w:rFonts w:ascii="Times New Roman" w:hAnsi="Times New Roman" w:cs="Times New Roman"/>
          <w:sz w:val="28"/>
          <w:szCs w:val="28"/>
        </w:rPr>
        <w:t>фикации поведения.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Тогда же подводятся определенные итоги развития теория и практики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достигнутые к этому времени, подробно анализируются о</w:t>
      </w:r>
      <w:r w:rsidRPr="006F0D51">
        <w:rPr>
          <w:rFonts w:ascii="Times New Roman" w:hAnsi="Times New Roman" w:cs="Times New Roman"/>
          <w:sz w:val="28"/>
          <w:szCs w:val="28"/>
        </w:rPr>
        <w:t>с</w:t>
      </w:r>
      <w:r w:rsidRPr="006F0D51">
        <w:rPr>
          <w:rFonts w:ascii="Times New Roman" w:hAnsi="Times New Roman" w:cs="Times New Roman"/>
          <w:sz w:val="28"/>
          <w:szCs w:val="28"/>
        </w:rPr>
        <w:t>новные концепции социальной работы, получившие признание в</w:t>
      </w:r>
      <w:r w:rsidRPr="006F0D51">
        <w:rPr>
          <w:rFonts w:ascii="Times New Roman" w:hAnsi="Times New Roman" w:cs="Times New Roman"/>
          <w:b/>
          <w:bCs/>
          <w:noProof/>
          <w:sz w:val="28"/>
          <w:szCs w:val="28"/>
        </w:rPr>
        <w:t xml:space="preserve"> XX</w:t>
      </w:r>
      <w:r w:rsidRPr="006F0D51">
        <w:rPr>
          <w:rFonts w:ascii="Times New Roman" w:hAnsi="Times New Roman" w:cs="Times New Roman"/>
          <w:sz w:val="28"/>
          <w:szCs w:val="28"/>
        </w:rPr>
        <w:t xml:space="preserve"> в.</w:t>
      </w:r>
      <w:r w:rsidRPr="006F0D51">
        <w:rPr>
          <w:rFonts w:ascii="Times New Roman" w:hAnsi="Times New Roman" w:cs="Times New Roman"/>
          <w:b/>
          <w:bCs/>
          <w:sz w:val="28"/>
          <w:szCs w:val="28"/>
        </w:rPr>
        <w:t xml:space="preserve"> В</w:t>
      </w:r>
      <w:r w:rsidRPr="006F0D51">
        <w:rPr>
          <w:rFonts w:ascii="Times New Roman" w:hAnsi="Times New Roman" w:cs="Times New Roman"/>
          <w:sz w:val="28"/>
          <w:szCs w:val="28"/>
        </w:rPr>
        <w:t xml:space="preserve"> та</w:t>
      </w:r>
      <w:r w:rsidRPr="006F0D51">
        <w:rPr>
          <w:rFonts w:ascii="Times New Roman" w:hAnsi="Times New Roman" w:cs="Times New Roman"/>
          <w:sz w:val="28"/>
          <w:szCs w:val="28"/>
        </w:rPr>
        <w:t>б</w:t>
      </w:r>
      <w:r w:rsidRPr="006F0D51">
        <w:rPr>
          <w:rFonts w:ascii="Times New Roman" w:hAnsi="Times New Roman" w:cs="Times New Roman"/>
          <w:sz w:val="28"/>
          <w:szCs w:val="28"/>
        </w:rPr>
        <w:t>лице</w:t>
      </w:r>
      <w:r w:rsidRPr="006F0D51">
        <w:rPr>
          <w:rFonts w:ascii="Times New Roman" w:hAnsi="Times New Roman" w:cs="Times New Roman"/>
          <w:noProof/>
          <w:sz w:val="28"/>
          <w:szCs w:val="28"/>
        </w:rPr>
        <w:t xml:space="preserve"> 1</w:t>
      </w:r>
      <w:r w:rsidRPr="006F0D51">
        <w:rPr>
          <w:rFonts w:ascii="Times New Roman" w:hAnsi="Times New Roman" w:cs="Times New Roman"/>
          <w:sz w:val="28"/>
          <w:szCs w:val="28"/>
        </w:rPr>
        <w:t xml:space="preserve"> представлены основные методы социальной работы, широко распр</w:t>
      </w:r>
      <w:r w:rsidRPr="006F0D51">
        <w:rPr>
          <w:rFonts w:ascii="Times New Roman" w:hAnsi="Times New Roman" w:cs="Times New Roman"/>
          <w:sz w:val="28"/>
          <w:szCs w:val="28"/>
        </w:rPr>
        <w:t>о</w:t>
      </w:r>
      <w:r w:rsidRPr="006F0D51">
        <w:rPr>
          <w:rFonts w:ascii="Times New Roman" w:hAnsi="Times New Roman" w:cs="Times New Roman"/>
          <w:sz w:val="28"/>
          <w:szCs w:val="28"/>
        </w:rPr>
        <w:t>страненные, а также теории, на которых они базируются.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Таблица</w:t>
      </w:r>
      <w:r w:rsidRPr="006F0D51">
        <w:rPr>
          <w:rFonts w:ascii="Times New Roman" w:hAnsi="Times New Roman" w:cs="Times New Roman"/>
          <w:i/>
          <w:iCs/>
          <w:noProof/>
          <w:sz w:val="28"/>
          <w:szCs w:val="28"/>
        </w:rPr>
        <w:t xml:space="preserve"> 1</w:t>
      </w:r>
    </w:p>
    <w:tbl>
      <w:tblPr>
        <w:tblW w:w="0" w:type="auto"/>
        <w:tblInd w:w="2" w:type="dxa"/>
        <w:tblLayout w:type="fixed"/>
        <w:tblCellMar>
          <w:left w:w="40" w:type="dxa"/>
          <w:right w:w="40" w:type="dxa"/>
        </w:tblCellMar>
        <w:tblLook w:val="0000"/>
      </w:tblPr>
      <w:tblGrid>
        <w:gridCol w:w="1134"/>
        <w:gridCol w:w="2977"/>
        <w:gridCol w:w="1701"/>
        <w:gridCol w:w="2410"/>
        <w:gridCol w:w="1701"/>
      </w:tblGrid>
      <w:tr w:rsidR="002D425C" w:rsidRPr="006F0D51">
        <w:trPr>
          <w:trHeight w:val="48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Дата</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Метод</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Теория (а</w:t>
            </w:r>
            <w:r w:rsidRPr="006F0D51">
              <w:rPr>
                <w:rFonts w:ascii="Times New Roman" w:hAnsi="Times New Roman" w:cs="Times New Roman"/>
                <w:sz w:val="28"/>
                <w:szCs w:val="28"/>
              </w:rPr>
              <w:t>в</w:t>
            </w:r>
            <w:r w:rsidRPr="006F0D51">
              <w:rPr>
                <w:rFonts w:ascii="Times New Roman" w:hAnsi="Times New Roman" w:cs="Times New Roman"/>
                <w:sz w:val="28"/>
                <w:szCs w:val="28"/>
              </w:rPr>
              <w:t>тор)</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Сущность метода</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Основатель</w:t>
            </w:r>
          </w:p>
        </w:tc>
      </w:tr>
      <w:tr w:rsidR="002D425C" w:rsidRPr="006F0D51">
        <w:trPr>
          <w:trHeight w:val="70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1920</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Индивидуальной работы</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З.Фрейд</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Анализ детских пережив</w:t>
            </w:r>
            <w:r w:rsidRPr="006F0D51">
              <w:rPr>
                <w:rFonts w:ascii="Times New Roman" w:hAnsi="Times New Roman" w:cs="Times New Roman"/>
                <w:sz w:val="28"/>
                <w:szCs w:val="28"/>
              </w:rPr>
              <w:t>а</w:t>
            </w:r>
            <w:r w:rsidRPr="006F0D51">
              <w:rPr>
                <w:rFonts w:ascii="Times New Roman" w:hAnsi="Times New Roman" w:cs="Times New Roman"/>
                <w:sz w:val="28"/>
                <w:szCs w:val="28"/>
              </w:rPr>
              <w:t>ний,диагностика случая</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М.Ричмонд</w:t>
            </w:r>
          </w:p>
        </w:tc>
      </w:tr>
      <w:tr w:rsidR="002D425C" w:rsidRPr="006F0D51">
        <w:trPr>
          <w:trHeight w:val="94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1930</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Функциональный метод</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О.Ранк</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Воля, способность к переменам, п</w:t>
            </w:r>
            <w:r w:rsidRPr="006F0D51">
              <w:rPr>
                <w:rFonts w:ascii="Times New Roman" w:hAnsi="Times New Roman" w:cs="Times New Roman"/>
                <w:sz w:val="28"/>
                <w:szCs w:val="28"/>
              </w:rPr>
              <w:t>о</w:t>
            </w:r>
            <w:r w:rsidRPr="006F0D51">
              <w:rPr>
                <w:rFonts w:ascii="Times New Roman" w:hAnsi="Times New Roman" w:cs="Times New Roman"/>
                <w:sz w:val="28"/>
                <w:szCs w:val="28"/>
              </w:rPr>
              <w:t>мощь как процесс</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Дж.Тафт</w:t>
            </w:r>
          </w:p>
        </w:tc>
      </w:tr>
      <w:tr w:rsidR="002D425C" w:rsidRPr="006F0D51">
        <w:trPr>
          <w:trHeight w:val="138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1950</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Коммъюните-метод</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Парсонс— Мертон</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Фун</w:t>
            </w:r>
            <w:r w:rsidRPr="006F0D51">
              <w:rPr>
                <w:rFonts w:ascii="Times New Roman" w:hAnsi="Times New Roman" w:cs="Times New Roman"/>
                <w:sz w:val="28"/>
                <w:szCs w:val="28"/>
              </w:rPr>
              <w:t>к</w:t>
            </w:r>
            <w:r w:rsidRPr="006F0D51">
              <w:rPr>
                <w:rFonts w:ascii="Times New Roman" w:hAnsi="Times New Roman" w:cs="Times New Roman"/>
                <w:sz w:val="28"/>
                <w:szCs w:val="28"/>
              </w:rPr>
              <w:t>ция/дисфункция; идеология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консенс</w:t>
            </w:r>
            <w:r w:rsidRPr="006F0D51">
              <w:rPr>
                <w:rFonts w:ascii="Times New Roman" w:hAnsi="Times New Roman" w:cs="Times New Roman"/>
                <w:sz w:val="28"/>
                <w:szCs w:val="28"/>
              </w:rPr>
              <w:t>у</w:t>
            </w:r>
            <w:r w:rsidRPr="006F0D51">
              <w:rPr>
                <w:rFonts w:ascii="Times New Roman" w:hAnsi="Times New Roman" w:cs="Times New Roman"/>
                <w:sz w:val="28"/>
                <w:szCs w:val="28"/>
              </w:rPr>
              <w:t>са, интеграция групп</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М.Росс</w:t>
            </w:r>
          </w:p>
        </w:tc>
      </w:tr>
      <w:tr w:rsidR="002D425C" w:rsidRPr="006F0D51">
        <w:trPr>
          <w:trHeight w:val="116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1959</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Метод решения проблем</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В.Джеймс, М.Фоллет</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Прагматизм, де</w:t>
            </w:r>
            <w:r w:rsidRPr="006F0D51">
              <w:rPr>
                <w:rFonts w:ascii="Times New Roman" w:hAnsi="Times New Roman" w:cs="Times New Roman"/>
                <w:sz w:val="28"/>
                <w:szCs w:val="28"/>
              </w:rPr>
              <w:t>й</w:t>
            </w:r>
            <w:r w:rsidRPr="006F0D51">
              <w:rPr>
                <w:rFonts w:ascii="Times New Roman" w:hAnsi="Times New Roman" w:cs="Times New Roman"/>
                <w:sz w:val="28"/>
                <w:szCs w:val="28"/>
              </w:rPr>
              <w:t>ствие со смысл</w:t>
            </w:r>
            <w:r w:rsidRPr="006F0D51">
              <w:rPr>
                <w:rFonts w:ascii="Times New Roman" w:hAnsi="Times New Roman" w:cs="Times New Roman"/>
                <w:sz w:val="28"/>
                <w:szCs w:val="28"/>
              </w:rPr>
              <w:t>а</w:t>
            </w:r>
            <w:r w:rsidRPr="006F0D51">
              <w:rPr>
                <w:rFonts w:ascii="Times New Roman" w:hAnsi="Times New Roman" w:cs="Times New Roman"/>
                <w:sz w:val="28"/>
                <w:szCs w:val="28"/>
              </w:rPr>
              <w:t>ми; мотивация, способность, р</w:t>
            </w:r>
            <w:r w:rsidRPr="006F0D51">
              <w:rPr>
                <w:rFonts w:ascii="Times New Roman" w:hAnsi="Times New Roman" w:cs="Times New Roman"/>
                <w:sz w:val="28"/>
                <w:szCs w:val="28"/>
              </w:rPr>
              <w:t>е</w:t>
            </w:r>
            <w:r w:rsidRPr="006F0D51">
              <w:rPr>
                <w:rFonts w:ascii="Times New Roman" w:hAnsi="Times New Roman" w:cs="Times New Roman"/>
                <w:sz w:val="28"/>
                <w:szCs w:val="28"/>
              </w:rPr>
              <w:t>сурсы</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Х.Перлман</w:t>
            </w:r>
          </w:p>
        </w:tc>
      </w:tr>
      <w:tr w:rsidR="002D425C" w:rsidRPr="006F0D51">
        <w:trPr>
          <w:trHeight w:val="50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1960</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Посредничество</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Д.Мид</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Социальный инт</w:t>
            </w:r>
            <w:r w:rsidRPr="006F0D51">
              <w:rPr>
                <w:rFonts w:ascii="Times New Roman" w:hAnsi="Times New Roman" w:cs="Times New Roman"/>
                <w:sz w:val="28"/>
                <w:szCs w:val="28"/>
              </w:rPr>
              <w:t>е</w:t>
            </w:r>
            <w:r w:rsidRPr="006F0D51">
              <w:rPr>
                <w:rFonts w:ascii="Times New Roman" w:hAnsi="Times New Roman" w:cs="Times New Roman"/>
                <w:sz w:val="28"/>
                <w:szCs w:val="28"/>
              </w:rPr>
              <w:t>рационизм</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В.Шульман</w:t>
            </w:r>
          </w:p>
        </w:tc>
      </w:tr>
      <w:tr w:rsidR="002D425C" w:rsidRPr="006F0D51">
        <w:trPr>
          <w:trHeight w:val="50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1965</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Социальное л</w:t>
            </w:r>
            <w:r w:rsidRPr="006F0D51">
              <w:rPr>
                <w:rFonts w:ascii="Times New Roman" w:hAnsi="Times New Roman" w:cs="Times New Roman"/>
                <w:sz w:val="28"/>
                <w:szCs w:val="28"/>
              </w:rPr>
              <w:t>е</w:t>
            </w:r>
            <w:r w:rsidRPr="006F0D51">
              <w:rPr>
                <w:rFonts w:ascii="Times New Roman" w:hAnsi="Times New Roman" w:cs="Times New Roman"/>
                <w:sz w:val="28"/>
                <w:szCs w:val="28"/>
              </w:rPr>
              <w:t>чение</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Х.Селье, Х.Парад</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Реконструиров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«Я»</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П.Каплан</w:t>
            </w:r>
          </w:p>
        </w:tc>
      </w:tr>
      <w:tr w:rsidR="002D425C" w:rsidRPr="006F0D51">
        <w:trPr>
          <w:trHeight w:val="96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1970</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Метод, центрир</w:t>
            </w:r>
            <w:r w:rsidRPr="006F0D51">
              <w:rPr>
                <w:rFonts w:ascii="Times New Roman" w:hAnsi="Times New Roman" w:cs="Times New Roman"/>
                <w:sz w:val="28"/>
                <w:szCs w:val="28"/>
              </w:rPr>
              <w:t>о</w:t>
            </w:r>
            <w:r w:rsidRPr="006F0D51">
              <w:rPr>
                <w:rFonts w:ascii="Times New Roman" w:hAnsi="Times New Roman" w:cs="Times New Roman"/>
                <w:sz w:val="28"/>
                <w:szCs w:val="28"/>
              </w:rPr>
              <w:t>ванный на задачи</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Кратковременное воздействие, об</w:t>
            </w:r>
            <w:r w:rsidRPr="006F0D51">
              <w:rPr>
                <w:rFonts w:ascii="Times New Roman" w:hAnsi="Times New Roman" w:cs="Times New Roman"/>
                <w:sz w:val="28"/>
                <w:szCs w:val="28"/>
              </w:rPr>
              <w:t>ъ</w:t>
            </w:r>
            <w:r w:rsidRPr="006F0D51">
              <w:rPr>
                <w:rFonts w:ascii="Times New Roman" w:hAnsi="Times New Roman" w:cs="Times New Roman"/>
                <w:sz w:val="28"/>
                <w:szCs w:val="28"/>
              </w:rPr>
              <w:t>ективный контракт</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Л.Эпштейн</w:t>
            </w:r>
          </w:p>
        </w:tc>
      </w:tr>
      <w:tr w:rsidR="002D425C" w:rsidRPr="006F0D51">
        <w:trPr>
          <w:trHeight w:val="540"/>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1975</w:t>
            </w:r>
          </w:p>
        </w:tc>
        <w:tc>
          <w:tcPr>
            <w:tcW w:w="2977"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Семейная терапия</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П.Алто</w:t>
            </w:r>
          </w:p>
        </w:tc>
        <w:tc>
          <w:tcPr>
            <w:tcW w:w="2410"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Коммуникация и воздействие</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П.Ватц</w:t>
            </w:r>
          </w:p>
        </w:tc>
      </w:tr>
    </w:tbl>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Дальнейшее развитие теории социальной работы в</w:t>
      </w:r>
      <w:r w:rsidRPr="006F0D51">
        <w:rPr>
          <w:rFonts w:ascii="Times New Roman" w:hAnsi="Times New Roman" w:cs="Times New Roman"/>
          <w:noProof/>
          <w:sz w:val="28"/>
          <w:szCs w:val="28"/>
        </w:rPr>
        <w:t xml:space="preserve"> 1970-1990</w:t>
      </w:r>
      <w:r w:rsidRPr="006F0D51">
        <w:rPr>
          <w:rFonts w:ascii="Times New Roman" w:hAnsi="Times New Roman" w:cs="Times New Roman"/>
          <w:b/>
          <w:bCs/>
          <w:i/>
          <w:iCs/>
          <w:sz w:val="28"/>
          <w:szCs w:val="28"/>
        </w:rPr>
        <w:t xml:space="preserve"> </w:t>
      </w:r>
      <w:r w:rsidRPr="006F0D51">
        <w:rPr>
          <w:rFonts w:ascii="Times New Roman" w:hAnsi="Times New Roman" w:cs="Times New Roman"/>
          <w:sz w:val="28"/>
          <w:szCs w:val="28"/>
        </w:rPr>
        <w:t>гг.идет по четырем основным направлениям: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теория индивидуальной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теория групповой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теория общинной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теория социального администрирования и планирования. Особенность теоретической парадигмы социальной работы данного периода состоит в том, что научные школы разных западных стран предпринимают попытки найти собственные методы поддержки нуждающихся, определить национальные до</w:t>
      </w:r>
      <w:r w:rsidRPr="006F0D51">
        <w:rPr>
          <w:rFonts w:ascii="Times New Roman" w:hAnsi="Times New Roman" w:cs="Times New Roman"/>
          <w:sz w:val="28"/>
          <w:szCs w:val="28"/>
        </w:rPr>
        <w:t>к</w:t>
      </w:r>
      <w:r w:rsidRPr="006F0D51">
        <w:rPr>
          <w:rFonts w:ascii="Times New Roman" w:hAnsi="Times New Roman" w:cs="Times New Roman"/>
          <w:sz w:val="28"/>
          <w:szCs w:val="28"/>
        </w:rPr>
        <w:t>трины социальной работы. В этом отношении особенно интересны подходы к теории социальной работы в Германии, Канаде и Скандинавских странах.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70-е гг. социальная работа в германской общине в основном определ</w:t>
      </w:r>
      <w:r w:rsidRPr="006F0D51">
        <w:rPr>
          <w:rFonts w:ascii="Times New Roman" w:hAnsi="Times New Roman" w:cs="Times New Roman"/>
          <w:sz w:val="28"/>
          <w:szCs w:val="28"/>
        </w:rPr>
        <w:t>я</w:t>
      </w:r>
      <w:r w:rsidRPr="006F0D51">
        <w:rPr>
          <w:rFonts w:ascii="Times New Roman" w:hAnsi="Times New Roman" w:cs="Times New Roman"/>
          <w:sz w:val="28"/>
          <w:szCs w:val="28"/>
        </w:rPr>
        <w:t>лась концепцией сопричастности. Эта деятельность начинает пониматься уже не только как оказание соответствующей помощи клиенту, но и как активиз</w:t>
      </w:r>
      <w:r w:rsidRPr="006F0D51">
        <w:rPr>
          <w:rFonts w:ascii="Times New Roman" w:hAnsi="Times New Roman" w:cs="Times New Roman"/>
          <w:sz w:val="28"/>
          <w:szCs w:val="28"/>
        </w:rPr>
        <w:t>а</w:t>
      </w:r>
      <w:r w:rsidRPr="006F0D51">
        <w:rPr>
          <w:rFonts w:ascii="Times New Roman" w:hAnsi="Times New Roman" w:cs="Times New Roman"/>
          <w:sz w:val="28"/>
          <w:szCs w:val="28"/>
        </w:rPr>
        <w:t>ция в нем самопомощи, делающей возможной совместную с ним разработку проблемы с учётом ответственности самого клиента. Такое воздействие осмы</w:t>
      </w:r>
      <w:r w:rsidRPr="006F0D51">
        <w:rPr>
          <w:rFonts w:ascii="Times New Roman" w:hAnsi="Times New Roman" w:cs="Times New Roman"/>
          <w:sz w:val="28"/>
          <w:szCs w:val="28"/>
        </w:rPr>
        <w:t>с</w:t>
      </w:r>
      <w:r w:rsidRPr="006F0D51">
        <w:rPr>
          <w:rFonts w:ascii="Times New Roman" w:hAnsi="Times New Roman" w:cs="Times New Roman"/>
          <w:sz w:val="28"/>
          <w:szCs w:val="28"/>
        </w:rPr>
        <w:t>лялось в группах самостоятельного опыта, психодрамы и гештальттерапии, а также в новых формах альтернативной супервизии с учетом конкретной ситу</w:t>
      </w:r>
      <w:r w:rsidRPr="006F0D51">
        <w:rPr>
          <w:rFonts w:ascii="Times New Roman" w:hAnsi="Times New Roman" w:cs="Times New Roman"/>
          <w:sz w:val="28"/>
          <w:szCs w:val="28"/>
        </w:rPr>
        <w:t>а</w:t>
      </w:r>
      <w:r w:rsidRPr="006F0D51">
        <w:rPr>
          <w:rFonts w:ascii="Times New Roman" w:hAnsi="Times New Roman" w:cs="Times New Roman"/>
          <w:sz w:val="28"/>
          <w:szCs w:val="28"/>
        </w:rPr>
        <w:t>ции. Все это способствовало появлению новой формы сотрудничества (кооп</w:t>
      </w:r>
      <w:r w:rsidRPr="006F0D51">
        <w:rPr>
          <w:rFonts w:ascii="Times New Roman" w:hAnsi="Times New Roman" w:cs="Times New Roman"/>
          <w:sz w:val="28"/>
          <w:szCs w:val="28"/>
        </w:rPr>
        <w:t>е</w:t>
      </w:r>
      <w:r w:rsidRPr="006F0D51">
        <w:rPr>
          <w:rFonts w:ascii="Times New Roman" w:hAnsi="Times New Roman" w:cs="Times New Roman"/>
          <w:sz w:val="28"/>
          <w:szCs w:val="28"/>
        </w:rPr>
        <w:t>рации) «социальный работник</w:t>
      </w:r>
      <w:r w:rsidRPr="006F0D51">
        <w:rPr>
          <w:rFonts w:ascii="Times New Roman" w:hAnsi="Times New Roman" w:cs="Times New Roman"/>
          <w:noProof/>
          <w:sz w:val="28"/>
          <w:szCs w:val="28"/>
        </w:rPr>
        <w:t>—</w:t>
      </w:r>
      <w:r w:rsidRPr="006F0D51">
        <w:rPr>
          <w:rFonts w:ascii="Times New Roman" w:hAnsi="Times New Roman" w:cs="Times New Roman"/>
          <w:sz w:val="28"/>
          <w:szCs w:val="28"/>
        </w:rPr>
        <w:t>клиент».</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Переосмысление понятия «социальное» под воздействием критики мед</w:t>
      </w:r>
      <w:r w:rsidRPr="006F0D51">
        <w:rPr>
          <w:rFonts w:ascii="Times New Roman" w:hAnsi="Times New Roman" w:cs="Times New Roman"/>
          <w:sz w:val="28"/>
          <w:szCs w:val="28"/>
        </w:rPr>
        <w:t>и</w:t>
      </w:r>
      <w:r w:rsidRPr="006F0D51">
        <w:rPr>
          <w:rFonts w:ascii="Times New Roman" w:hAnsi="Times New Roman" w:cs="Times New Roman"/>
          <w:sz w:val="28"/>
          <w:szCs w:val="28"/>
        </w:rPr>
        <w:t>ко-попечительского подхода определило постановку новых вопросов, каса</w:t>
      </w:r>
      <w:r w:rsidRPr="006F0D51">
        <w:rPr>
          <w:rFonts w:ascii="Times New Roman" w:hAnsi="Times New Roman" w:cs="Times New Roman"/>
          <w:sz w:val="28"/>
          <w:szCs w:val="28"/>
        </w:rPr>
        <w:t>ю</w:t>
      </w:r>
      <w:r w:rsidRPr="006F0D51">
        <w:rPr>
          <w:rFonts w:ascii="Times New Roman" w:hAnsi="Times New Roman" w:cs="Times New Roman"/>
          <w:sz w:val="28"/>
          <w:szCs w:val="28"/>
        </w:rPr>
        <w:t>щихся как теоретических концепций, так и практических технологий. В ко</w:t>
      </w:r>
      <w:r w:rsidRPr="006F0D51">
        <w:rPr>
          <w:rFonts w:ascii="Times New Roman" w:hAnsi="Times New Roman" w:cs="Times New Roman"/>
          <w:sz w:val="28"/>
          <w:szCs w:val="28"/>
        </w:rPr>
        <w:t>н</w:t>
      </w:r>
      <w:r w:rsidRPr="006F0D51">
        <w:rPr>
          <w:rFonts w:ascii="Times New Roman" w:hAnsi="Times New Roman" w:cs="Times New Roman"/>
          <w:sz w:val="28"/>
          <w:szCs w:val="28"/>
        </w:rPr>
        <w:t>цепции, получившей название «Ведение диалога»</w:t>
      </w:r>
      <w:r w:rsidRPr="006F0D51">
        <w:rPr>
          <w:rFonts w:ascii="Times New Roman" w:hAnsi="Times New Roman" w:cs="Times New Roman"/>
          <w:sz w:val="28"/>
          <w:szCs w:val="28"/>
          <w:vertAlign w:val="superscript"/>
        </w:rPr>
        <w:t>45</w:t>
      </w:r>
      <w:r w:rsidRPr="006F0D51">
        <w:rPr>
          <w:rFonts w:ascii="Times New Roman" w:hAnsi="Times New Roman" w:cs="Times New Roman"/>
          <w:sz w:val="28"/>
          <w:szCs w:val="28"/>
        </w:rPr>
        <w:t>, была поставлена задача преодолеть индивидуалистические ориентации, рассматривая модель жизне</w:t>
      </w:r>
      <w:r w:rsidRPr="006F0D51">
        <w:rPr>
          <w:rFonts w:ascii="Times New Roman" w:hAnsi="Times New Roman" w:cs="Times New Roman"/>
          <w:sz w:val="28"/>
          <w:szCs w:val="28"/>
        </w:rPr>
        <w:t>н</w:t>
      </w:r>
      <w:r w:rsidRPr="006F0D51">
        <w:rPr>
          <w:rFonts w:ascii="Times New Roman" w:hAnsi="Times New Roman" w:cs="Times New Roman"/>
          <w:sz w:val="28"/>
          <w:szCs w:val="28"/>
        </w:rPr>
        <w:t>ного пространства</w:t>
      </w:r>
      <w:r w:rsidRPr="006F0D51">
        <w:rPr>
          <w:rFonts w:ascii="Times New Roman" w:hAnsi="Times New Roman" w:cs="Times New Roman"/>
          <w:sz w:val="28"/>
          <w:szCs w:val="28"/>
          <w:vertAlign w:val="superscript"/>
        </w:rPr>
        <w:t>46</w:t>
      </w:r>
      <w:r w:rsidRPr="006F0D51">
        <w:rPr>
          <w:rFonts w:ascii="Times New Roman" w:hAnsi="Times New Roman" w:cs="Times New Roman"/>
          <w:sz w:val="28"/>
          <w:szCs w:val="28"/>
        </w:rPr>
        <w:t xml:space="preserve"> как относительную систему и используя диалог как средс</w:t>
      </w:r>
      <w:r w:rsidRPr="006F0D51">
        <w:rPr>
          <w:rFonts w:ascii="Times New Roman" w:hAnsi="Times New Roman" w:cs="Times New Roman"/>
          <w:sz w:val="28"/>
          <w:szCs w:val="28"/>
        </w:rPr>
        <w:t>т</w:t>
      </w:r>
      <w:r w:rsidRPr="006F0D51">
        <w:rPr>
          <w:rFonts w:ascii="Times New Roman" w:hAnsi="Times New Roman" w:cs="Times New Roman"/>
          <w:sz w:val="28"/>
          <w:szCs w:val="28"/>
        </w:rPr>
        <w:t>во оздоровления разработки ситуации</w:t>
      </w:r>
      <w:r w:rsidRPr="006F0D51">
        <w:rPr>
          <w:rFonts w:ascii="Times New Roman" w:hAnsi="Times New Roman" w:cs="Times New Roman"/>
          <w:sz w:val="28"/>
          <w:szCs w:val="28"/>
          <w:vertAlign w:val="superscript"/>
        </w:rPr>
        <w:t>47</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цель преобразовательных процессов в социальной работе предстала не как приспосабливание клиента к своим жизненным обстоятельс</w:t>
      </w:r>
      <w:r w:rsidRPr="006F0D51">
        <w:rPr>
          <w:rFonts w:ascii="Times New Roman" w:hAnsi="Times New Roman" w:cs="Times New Roman"/>
          <w:sz w:val="28"/>
          <w:szCs w:val="28"/>
        </w:rPr>
        <w:t>т</w:t>
      </w:r>
      <w:r w:rsidRPr="006F0D51">
        <w:rPr>
          <w:rFonts w:ascii="Times New Roman" w:hAnsi="Times New Roman" w:cs="Times New Roman"/>
          <w:sz w:val="28"/>
          <w:szCs w:val="28"/>
        </w:rPr>
        <w:t>вам, но как высвобождение (эмансипация) его индивидуальных и социальных наклонностей.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 этой основе развиваются «комплексный подход к решению пробл</w:t>
      </w:r>
      <w:r w:rsidRPr="006F0D51">
        <w:rPr>
          <w:rFonts w:ascii="Times New Roman" w:hAnsi="Times New Roman" w:cs="Times New Roman"/>
          <w:sz w:val="28"/>
          <w:szCs w:val="28"/>
        </w:rPr>
        <w:t>е</w:t>
      </w:r>
      <w:r w:rsidRPr="006F0D51">
        <w:rPr>
          <w:rFonts w:ascii="Times New Roman" w:hAnsi="Times New Roman" w:cs="Times New Roman"/>
          <w:sz w:val="28"/>
          <w:szCs w:val="28"/>
        </w:rPr>
        <w:t>мы»</w:t>
      </w:r>
      <w:r w:rsidRPr="006F0D51">
        <w:rPr>
          <w:rFonts w:ascii="Times New Roman" w:hAnsi="Times New Roman" w:cs="Times New Roman"/>
          <w:sz w:val="28"/>
          <w:szCs w:val="28"/>
          <w:vertAlign w:val="superscript"/>
        </w:rPr>
        <w:t>48</w:t>
      </w:r>
      <w:r w:rsidRPr="006F0D51">
        <w:rPr>
          <w:rFonts w:ascii="Times New Roman" w:hAnsi="Times New Roman" w:cs="Times New Roman"/>
          <w:sz w:val="28"/>
          <w:szCs w:val="28"/>
        </w:rPr>
        <w:t>, «концепция социально-педагогического воздействия»</w:t>
      </w:r>
      <w:r w:rsidRPr="006F0D51">
        <w:rPr>
          <w:rFonts w:ascii="Times New Roman" w:hAnsi="Times New Roman" w:cs="Times New Roman"/>
          <w:sz w:val="28"/>
          <w:szCs w:val="28"/>
          <w:vertAlign w:val="superscript"/>
        </w:rPr>
        <w:t>49</w:t>
      </w:r>
      <w:r w:rsidRPr="006F0D51">
        <w:rPr>
          <w:rFonts w:ascii="Times New Roman" w:hAnsi="Times New Roman" w:cs="Times New Roman"/>
          <w:sz w:val="28"/>
          <w:szCs w:val="28"/>
        </w:rPr>
        <w:t>, стратегия вм</w:t>
      </w:r>
      <w:r w:rsidRPr="006F0D51">
        <w:rPr>
          <w:rFonts w:ascii="Times New Roman" w:hAnsi="Times New Roman" w:cs="Times New Roman"/>
          <w:sz w:val="28"/>
          <w:szCs w:val="28"/>
        </w:rPr>
        <w:t>е</w:t>
      </w:r>
      <w:r w:rsidRPr="006F0D51">
        <w:rPr>
          <w:rFonts w:ascii="Times New Roman" w:hAnsi="Times New Roman" w:cs="Times New Roman"/>
          <w:sz w:val="28"/>
          <w:szCs w:val="28"/>
        </w:rPr>
        <w:t>шательства</w:t>
      </w:r>
      <w:r w:rsidRPr="006F0D51">
        <w:rPr>
          <w:rFonts w:ascii="Times New Roman" w:hAnsi="Times New Roman" w:cs="Times New Roman"/>
          <w:sz w:val="28"/>
          <w:szCs w:val="28"/>
          <w:vertAlign w:val="superscript"/>
        </w:rPr>
        <w:t>50</w:t>
      </w:r>
      <w:r w:rsidRPr="006F0D51">
        <w:rPr>
          <w:rFonts w:ascii="Times New Roman" w:hAnsi="Times New Roman" w:cs="Times New Roman"/>
          <w:sz w:val="28"/>
          <w:szCs w:val="28"/>
        </w:rPr>
        <w:t xml:space="preserve"> и формируется теория действия, объединяющая в себе пробле</w:t>
      </w:r>
      <w:r w:rsidRPr="006F0D51">
        <w:rPr>
          <w:rFonts w:ascii="Times New Roman" w:hAnsi="Times New Roman" w:cs="Times New Roman"/>
          <w:sz w:val="28"/>
          <w:szCs w:val="28"/>
        </w:rPr>
        <w:t>м</w:t>
      </w:r>
      <w:r w:rsidRPr="006F0D51">
        <w:rPr>
          <w:rFonts w:ascii="Times New Roman" w:hAnsi="Times New Roman" w:cs="Times New Roman"/>
          <w:sz w:val="28"/>
          <w:szCs w:val="28"/>
        </w:rPr>
        <w:t>ный и технологический подходы</w:t>
      </w:r>
      <w:r w:rsidRPr="006F0D51">
        <w:rPr>
          <w:rFonts w:ascii="Times New Roman" w:hAnsi="Times New Roman" w:cs="Times New Roman"/>
          <w:sz w:val="28"/>
          <w:szCs w:val="28"/>
          <w:vertAlign w:val="superscript"/>
        </w:rPr>
        <w:t>51</w:t>
      </w:r>
      <w:r w:rsidRPr="006F0D51">
        <w:rPr>
          <w:rFonts w:ascii="Times New Roman" w:hAnsi="Times New Roman" w:cs="Times New Roman"/>
          <w:sz w:val="28"/>
          <w:szCs w:val="28"/>
        </w:rPr>
        <w:t>. Каждое из этих направлений стало вехой на пути развития интегративных концепций.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Требование воспринимать клиента с учетом его повседневной жизни и конкретной жизненной ситуации, а также растехнологизировать основные м</w:t>
      </w:r>
      <w:r w:rsidRPr="006F0D51">
        <w:rPr>
          <w:rFonts w:ascii="Times New Roman" w:hAnsi="Times New Roman" w:cs="Times New Roman"/>
          <w:sz w:val="28"/>
          <w:szCs w:val="28"/>
        </w:rPr>
        <w:t>е</w:t>
      </w:r>
      <w:r w:rsidRPr="006F0D51">
        <w:rPr>
          <w:rFonts w:ascii="Times New Roman" w:hAnsi="Times New Roman" w:cs="Times New Roman"/>
          <w:sz w:val="28"/>
          <w:szCs w:val="28"/>
        </w:rPr>
        <w:t>тоды работы пришло из социальной педагогики, ориентирующейся на повс</w:t>
      </w:r>
      <w:r w:rsidRPr="006F0D51">
        <w:rPr>
          <w:rFonts w:ascii="Times New Roman" w:hAnsi="Times New Roman" w:cs="Times New Roman"/>
          <w:sz w:val="28"/>
          <w:szCs w:val="28"/>
        </w:rPr>
        <w:t>е</w:t>
      </w:r>
      <w:r w:rsidRPr="006F0D51">
        <w:rPr>
          <w:rFonts w:ascii="Times New Roman" w:hAnsi="Times New Roman" w:cs="Times New Roman"/>
          <w:sz w:val="28"/>
          <w:szCs w:val="28"/>
        </w:rPr>
        <w:t>дневную жизнь клиентов</w:t>
      </w:r>
      <w:r w:rsidRPr="006F0D51">
        <w:rPr>
          <w:rFonts w:ascii="Times New Roman" w:hAnsi="Times New Roman" w:cs="Times New Roman"/>
          <w:sz w:val="28"/>
          <w:szCs w:val="28"/>
          <w:vertAlign w:val="superscript"/>
        </w:rPr>
        <w:t>52</w:t>
      </w:r>
      <w:r w:rsidRPr="006F0D51">
        <w:rPr>
          <w:rFonts w:ascii="Times New Roman" w:hAnsi="Times New Roman" w:cs="Times New Roman"/>
          <w:sz w:val="28"/>
          <w:szCs w:val="28"/>
        </w:rPr>
        <w:t>. Эти идеи становятся все более актуальными в пра</w:t>
      </w:r>
      <w:r w:rsidRPr="006F0D51">
        <w:rPr>
          <w:rFonts w:ascii="Times New Roman" w:hAnsi="Times New Roman" w:cs="Times New Roman"/>
          <w:sz w:val="28"/>
          <w:szCs w:val="28"/>
        </w:rPr>
        <w:t>к</w:t>
      </w:r>
      <w:r w:rsidRPr="006F0D51">
        <w:rPr>
          <w:rFonts w:ascii="Times New Roman" w:hAnsi="Times New Roman" w:cs="Times New Roman"/>
          <w:sz w:val="28"/>
          <w:szCs w:val="28"/>
        </w:rPr>
        <w:t>тике современной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Во всех областях социальной работы наблюдаются тенденции более че</w:t>
      </w:r>
      <w:r w:rsidRPr="006F0D51">
        <w:rPr>
          <w:rFonts w:ascii="Times New Roman" w:hAnsi="Times New Roman" w:cs="Times New Roman"/>
          <w:sz w:val="28"/>
          <w:szCs w:val="28"/>
        </w:rPr>
        <w:t>т</w:t>
      </w:r>
      <w:r w:rsidRPr="006F0D51">
        <w:rPr>
          <w:rFonts w:ascii="Times New Roman" w:hAnsi="Times New Roman" w:cs="Times New Roman"/>
          <w:sz w:val="28"/>
          <w:szCs w:val="28"/>
        </w:rPr>
        <w:t>кой ориентации социальных служб на активизацию клиента в его жизненной ситуации с учетом его образа жизни. Социальные работники и социальные п</w:t>
      </w:r>
      <w:r w:rsidRPr="006F0D51">
        <w:rPr>
          <w:rFonts w:ascii="Times New Roman" w:hAnsi="Times New Roman" w:cs="Times New Roman"/>
          <w:sz w:val="28"/>
          <w:szCs w:val="28"/>
        </w:rPr>
        <w:t>е</w:t>
      </w:r>
      <w:r w:rsidRPr="006F0D51">
        <w:rPr>
          <w:rFonts w:ascii="Times New Roman" w:hAnsi="Times New Roman" w:cs="Times New Roman"/>
          <w:sz w:val="28"/>
          <w:szCs w:val="28"/>
        </w:rPr>
        <w:t>дагоги оказывают поддержку людям, нуждающимся в ней, выявляя, используя и развивая при этом их собственные ресурсы, чтобы совместно с клиентом со</w:t>
      </w:r>
      <w:r w:rsidRPr="006F0D51">
        <w:rPr>
          <w:rFonts w:ascii="Times New Roman" w:hAnsi="Times New Roman" w:cs="Times New Roman"/>
          <w:sz w:val="28"/>
          <w:szCs w:val="28"/>
        </w:rPr>
        <w:t>з</w:t>
      </w:r>
      <w:r w:rsidRPr="006F0D51">
        <w:rPr>
          <w:rFonts w:ascii="Times New Roman" w:hAnsi="Times New Roman" w:cs="Times New Roman"/>
          <w:sz w:val="28"/>
          <w:szCs w:val="28"/>
        </w:rPr>
        <w:t>дать условия для развития их самоответственности и саморегулирования (сам</w:t>
      </w:r>
      <w:r w:rsidRPr="006F0D51">
        <w:rPr>
          <w:rFonts w:ascii="Times New Roman" w:hAnsi="Times New Roman" w:cs="Times New Roman"/>
          <w:sz w:val="28"/>
          <w:szCs w:val="28"/>
        </w:rPr>
        <w:t>о</w:t>
      </w:r>
      <w:r w:rsidRPr="006F0D51">
        <w:rPr>
          <w:rFonts w:ascii="Times New Roman" w:hAnsi="Times New Roman" w:cs="Times New Roman"/>
          <w:sz w:val="28"/>
          <w:szCs w:val="28"/>
        </w:rPr>
        <w:t>управления).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ориентированная на жизненную ситуацию нуждающегося в помощи и его жизненное пространство социальная работа отличается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дующими особенностями: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переориентация социальной работы как системы услуг на социальные запросы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предоставление возможности для открытого восприятия новых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блемных структур и групп людей, нуждающихся в помощи;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акцентирование консультирующей, ориентирующей, совместной ко</w:t>
      </w:r>
      <w:r w:rsidRPr="006F0D51">
        <w:rPr>
          <w:rFonts w:ascii="Times New Roman" w:hAnsi="Times New Roman" w:cs="Times New Roman"/>
          <w:sz w:val="28"/>
          <w:szCs w:val="28"/>
        </w:rPr>
        <w:t>м</w:t>
      </w:r>
      <w:r w:rsidRPr="006F0D51">
        <w:rPr>
          <w:rFonts w:ascii="Times New Roman" w:hAnsi="Times New Roman" w:cs="Times New Roman"/>
          <w:sz w:val="28"/>
          <w:szCs w:val="28"/>
        </w:rPr>
        <w:t>муникационной направленности, помощь в открытии и использовании собс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ресурсов клиента, оказание помощи в дополнение к самопомощи кл</w:t>
      </w:r>
      <w:r w:rsidRPr="006F0D51">
        <w:rPr>
          <w:rFonts w:ascii="Times New Roman" w:hAnsi="Times New Roman" w:cs="Times New Roman"/>
          <w:sz w:val="28"/>
          <w:szCs w:val="28"/>
        </w:rPr>
        <w:t>и</w:t>
      </w:r>
      <w:r w:rsidRPr="006F0D51">
        <w:rPr>
          <w:rFonts w:ascii="Times New Roman" w:hAnsi="Times New Roman" w:cs="Times New Roman"/>
          <w:sz w:val="28"/>
          <w:szCs w:val="28"/>
        </w:rPr>
        <w:t>ента, основанной на чувстве личной ответственности;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стратегия вмешательства;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ориентация на повседневный опыт и концепции повседневности;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концепции создания сети профессиональной и непрофессиональной помощи</w:t>
      </w:r>
      <w:r w:rsidRPr="006F0D51">
        <w:rPr>
          <w:rFonts w:ascii="Times New Roman" w:hAnsi="Times New Roman" w:cs="Times New Roman"/>
          <w:sz w:val="28"/>
          <w:szCs w:val="28"/>
          <w:vertAlign w:val="superscript"/>
        </w:rPr>
        <w:t>63</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Ориентированная на жизненную ситуацию клиента социальная работа носит преимущественно профилактический (предупреждающий) характер. Она предполагает децентрализацию и регионализацию системы своих услуг, что, в свою очередь, должно обеспечивать получение дополнительных средств на м</w:t>
      </w:r>
      <w:r w:rsidRPr="006F0D51">
        <w:rPr>
          <w:rFonts w:ascii="Times New Roman" w:hAnsi="Times New Roman" w:cs="Times New Roman"/>
          <w:sz w:val="28"/>
          <w:szCs w:val="28"/>
        </w:rPr>
        <w:t>е</w:t>
      </w:r>
      <w:r w:rsidRPr="006F0D51">
        <w:rPr>
          <w:rFonts w:ascii="Times New Roman" w:hAnsi="Times New Roman" w:cs="Times New Roman"/>
          <w:sz w:val="28"/>
          <w:szCs w:val="28"/>
        </w:rPr>
        <w:t>стном и региональном уровнях с использованием политических каналов.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этой ситуации очень важным оказывается вопрос подготовки специ</w:t>
      </w:r>
      <w:r w:rsidRPr="006F0D51">
        <w:rPr>
          <w:rFonts w:ascii="Times New Roman" w:hAnsi="Times New Roman" w:cs="Times New Roman"/>
          <w:sz w:val="28"/>
          <w:szCs w:val="28"/>
        </w:rPr>
        <w:t>а</w:t>
      </w:r>
      <w:r w:rsidRPr="006F0D51">
        <w:rPr>
          <w:rFonts w:ascii="Times New Roman" w:hAnsi="Times New Roman" w:cs="Times New Roman"/>
          <w:sz w:val="28"/>
          <w:szCs w:val="28"/>
        </w:rPr>
        <w:t>листов.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Ориентированная на жизненную ситуацию и жизненное поле (простра</w:t>
      </w:r>
      <w:r w:rsidRPr="006F0D51">
        <w:rPr>
          <w:rFonts w:ascii="Times New Roman" w:hAnsi="Times New Roman" w:cs="Times New Roman"/>
          <w:sz w:val="28"/>
          <w:szCs w:val="28"/>
        </w:rPr>
        <w:t>н</w:t>
      </w:r>
      <w:r w:rsidRPr="006F0D51">
        <w:rPr>
          <w:rFonts w:ascii="Times New Roman" w:hAnsi="Times New Roman" w:cs="Times New Roman"/>
          <w:sz w:val="28"/>
          <w:szCs w:val="28"/>
        </w:rPr>
        <w:t>ство) клиента социальная помощь должна быть доступна в любое время для каждого в ней нуждающегося. Социальная работа не должна быть дистанцир</w:t>
      </w:r>
      <w:r w:rsidRPr="006F0D51">
        <w:rPr>
          <w:rFonts w:ascii="Times New Roman" w:hAnsi="Times New Roman" w:cs="Times New Roman"/>
          <w:sz w:val="28"/>
          <w:szCs w:val="28"/>
        </w:rPr>
        <w:t>о</w:t>
      </w:r>
      <w:r w:rsidRPr="006F0D51">
        <w:rPr>
          <w:rFonts w:ascii="Times New Roman" w:hAnsi="Times New Roman" w:cs="Times New Roman"/>
          <w:sz w:val="28"/>
          <w:szCs w:val="28"/>
        </w:rPr>
        <w:t>вана от повседневности барьерами институционализации и профессионализ</w:t>
      </w:r>
      <w:r w:rsidRPr="006F0D51">
        <w:rPr>
          <w:rFonts w:ascii="Times New Roman" w:hAnsi="Times New Roman" w:cs="Times New Roman"/>
          <w:sz w:val="28"/>
          <w:szCs w:val="28"/>
        </w:rPr>
        <w:t>а</w:t>
      </w:r>
      <w:r w:rsidRPr="006F0D51">
        <w:rPr>
          <w:rFonts w:ascii="Times New Roman" w:hAnsi="Times New Roman" w:cs="Times New Roman"/>
          <w:sz w:val="28"/>
          <w:szCs w:val="28"/>
        </w:rPr>
        <w:t>ции, она не должна зависеть от организационных и временных факторов, чтобы адресат мог легко получить предлагаемые ею услуги и ощущать ее непосредс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венное присутствие в своем жизненном пространстве.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как таковая нацелена на то, чтобы дать каждому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веку возможность осознать себя субъектом своей собственной жизни, с изн</w:t>
      </w:r>
      <w:r w:rsidRPr="006F0D51">
        <w:rPr>
          <w:rFonts w:ascii="Times New Roman" w:hAnsi="Times New Roman" w:cs="Times New Roman"/>
          <w:sz w:val="28"/>
          <w:szCs w:val="28"/>
        </w:rPr>
        <w:t>а</w:t>
      </w:r>
      <w:r w:rsidRPr="006F0D51">
        <w:rPr>
          <w:rFonts w:ascii="Times New Roman" w:hAnsi="Times New Roman" w:cs="Times New Roman"/>
          <w:sz w:val="28"/>
          <w:szCs w:val="28"/>
        </w:rPr>
        <w:t>чально присущим ему человеческим достоинством. Социальную работу хара</w:t>
      </w:r>
      <w:r w:rsidRPr="006F0D51">
        <w:rPr>
          <w:rFonts w:ascii="Times New Roman" w:hAnsi="Times New Roman" w:cs="Times New Roman"/>
          <w:sz w:val="28"/>
          <w:szCs w:val="28"/>
        </w:rPr>
        <w:t>к</w:t>
      </w:r>
      <w:r w:rsidRPr="006F0D51">
        <w:rPr>
          <w:rFonts w:ascii="Times New Roman" w:hAnsi="Times New Roman" w:cs="Times New Roman"/>
          <w:sz w:val="28"/>
          <w:szCs w:val="28"/>
        </w:rPr>
        <w:t>теризуют принципы сопричастности и партнерского сотрудничества с ну</w:t>
      </w:r>
      <w:r w:rsidRPr="006F0D51">
        <w:rPr>
          <w:rFonts w:ascii="Times New Roman" w:hAnsi="Times New Roman" w:cs="Times New Roman"/>
          <w:sz w:val="28"/>
          <w:szCs w:val="28"/>
        </w:rPr>
        <w:t>ж</w:t>
      </w:r>
      <w:r w:rsidRPr="006F0D51">
        <w:rPr>
          <w:rFonts w:ascii="Times New Roman" w:hAnsi="Times New Roman" w:cs="Times New Roman"/>
          <w:sz w:val="28"/>
          <w:szCs w:val="28"/>
        </w:rPr>
        <w:t>дающимися в помощи в самые ответственные моменты их жизни.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Такие цели, поставленные перед социальной работой и социальной пед</w:t>
      </w:r>
      <w:r w:rsidRPr="006F0D51">
        <w:rPr>
          <w:rFonts w:ascii="Times New Roman" w:hAnsi="Times New Roman" w:cs="Times New Roman"/>
          <w:sz w:val="28"/>
          <w:szCs w:val="28"/>
        </w:rPr>
        <w:t>а</w:t>
      </w:r>
      <w:r w:rsidRPr="006F0D51">
        <w:rPr>
          <w:rFonts w:ascii="Times New Roman" w:hAnsi="Times New Roman" w:cs="Times New Roman"/>
          <w:sz w:val="28"/>
          <w:szCs w:val="28"/>
        </w:rPr>
        <w:t>гогикой, выступают важнейшими критериями в дальнейшей разработке их те</w:t>
      </w:r>
      <w:r w:rsidRPr="006F0D51">
        <w:rPr>
          <w:rFonts w:ascii="Times New Roman" w:hAnsi="Times New Roman" w:cs="Times New Roman"/>
          <w:sz w:val="28"/>
          <w:szCs w:val="28"/>
        </w:rPr>
        <w:t>о</w:t>
      </w:r>
      <w:r w:rsidRPr="006F0D51">
        <w:rPr>
          <w:rFonts w:ascii="Times New Roman" w:hAnsi="Times New Roman" w:cs="Times New Roman"/>
          <w:sz w:val="28"/>
          <w:szCs w:val="28"/>
        </w:rPr>
        <w:t>ретических аспектов. Последние, в свою очередь, используются для обоснов</w:t>
      </w:r>
      <w:r w:rsidRPr="006F0D51">
        <w:rPr>
          <w:rFonts w:ascii="Times New Roman" w:hAnsi="Times New Roman" w:cs="Times New Roman"/>
          <w:sz w:val="28"/>
          <w:szCs w:val="28"/>
        </w:rPr>
        <w:t>а</w:t>
      </w:r>
      <w:r w:rsidRPr="006F0D51">
        <w:rPr>
          <w:rFonts w:ascii="Times New Roman" w:hAnsi="Times New Roman" w:cs="Times New Roman"/>
          <w:sz w:val="28"/>
          <w:szCs w:val="28"/>
        </w:rPr>
        <w:t>ния стратегий решения различных вариантов центральной теории, соответс</w:t>
      </w:r>
      <w:r w:rsidRPr="006F0D51">
        <w:rPr>
          <w:rFonts w:ascii="Times New Roman" w:hAnsi="Times New Roman" w:cs="Times New Roman"/>
          <w:sz w:val="28"/>
          <w:szCs w:val="28"/>
        </w:rPr>
        <w:t>т</w:t>
      </w:r>
      <w:r w:rsidRPr="006F0D51">
        <w:rPr>
          <w:rFonts w:ascii="Times New Roman" w:hAnsi="Times New Roman" w:cs="Times New Roman"/>
          <w:sz w:val="28"/>
          <w:szCs w:val="28"/>
        </w:rPr>
        <w:t xml:space="preserve">венно выбирая и используя те или иные научно апробированные теории, в том числе и теории других наук. </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6.Альтернативные концепции теоретического обоснования социальной р</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боты по их содержанию.</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Научные альтернативы позволяют довольно точно разделить различные концепции теоретического обоснования социальной работы по их содержанию.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 xml:space="preserve">Анализируя литературу по данной тематике, можно выделить концепции двух типов: </w:t>
      </w:r>
    </w:p>
    <w:p w:rsidR="002D425C" w:rsidRPr="006F0D51" w:rsidRDefault="002D425C" w:rsidP="007C49C0">
      <w:pPr>
        <w:widowControl w:val="0"/>
        <w:numPr>
          <w:ilvl w:val="0"/>
          <w:numId w:val="16"/>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 xml:space="preserve">социально интегративного типа (функция приспосабливания) </w:t>
      </w:r>
    </w:p>
    <w:p w:rsidR="002D425C" w:rsidRPr="006F0D51" w:rsidRDefault="002D425C" w:rsidP="007C49C0">
      <w:pPr>
        <w:widowControl w:val="0"/>
        <w:numPr>
          <w:ilvl w:val="0"/>
          <w:numId w:val="16"/>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и эмансипаторного типа (функция изменения).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Остановимся на краткой характеристике каждого из подходов.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 наука о социальном обеспечении как попечител</w:t>
      </w:r>
      <w:r w:rsidRPr="006F0D51">
        <w:rPr>
          <w:rFonts w:ascii="Times New Roman" w:hAnsi="Times New Roman" w:cs="Times New Roman"/>
          <w:sz w:val="28"/>
          <w:szCs w:val="28"/>
        </w:rPr>
        <w:t>ь</w:t>
      </w:r>
      <w:r w:rsidRPr="006F0D51">
        <w:rPr>
          <w:rFonts w:ascii="Times New Roman" w:hAnsi="Times New Roman" w:cs="Times New Roman"/>
          <w:sz w:val="28"/>
          <w:szCs w:val="28"/>
        </w:rPr>
        <w:t>стве». Теоретики этого подхода рассматривают теорию социальной работы как руководство к действию с позиций ценностных постулатов, отчасти имеющих трансцендентальный характер. Этой точки зрения придерживается, например, немецкий ученый Латтке: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«Сущность социальной работы, ее предмет и ее цель обосновывают нео</w:t>
      </w:r>
      <w:r w:rsidRPr="006F0D51">
        <w:rPr>
          <w:rFonts w:ascii="Times New Roman" w:hAnsi="Times New Roman" w:cs="Times New Roman"/>
          <w:sz w:val="28"/>
          <w:szCs w:val="28"/>
        </w:rPr>
        <w:t>б</w:t>
      </w:r>
      <w:r w:rsidRPr="006F0D51">
        <w:rPr>
          <w:rFonts w:ascii="Times New Roman" w:hAnsi="Times New Roman" w:cs="Times New Roman"/>
          <w:sz w:val="28"/>
          <w:szCs w:val="28"/>
        </w:rPr>
        <w:t>ходимость методического принципа партнерства, а также социально-этических принципов, которыми должно определяться любое действие человека в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 это принципы справедливости, солидарности, любви, субсидиарности и авторитета»</w:t>
      </w:r>
      <w:r w:rsidRPr="006F0D51">
        <w:rPr>
          <w:rFonts w:ascii="Times New Roman" w:hAnsi="Times New Roman" w:cs="Times New Roman"/>
          <w:noProof/>
          <w:sz w:val="28"/>
          <w:szCs w:val="28"/>
        </w:rPr>
        <w:t>.</w:t>
      </w:r>
    </w:p>
    <w:p w:rsidR="002D425C" w:rsidRPr="006F0D51" w:rsidRDefault="002D425C" w:rsidP="007C49C0">
      <w:pPr>
        <w:spacing w:after="0" w:line="240" w:lineRule="auto"/>
        <w:ind w:firstLine="720"/>
        <w:jc w:val="both"/>
        <w:rPr>
          <w:rFonts w:ascii="Times New Roman" w:hAnsi="Times New Roman" w:cs="Times New Roman"/>
          <w:noProof/>
          <w:sz w:val="28"/>
          <w:szCs w:val="28"/>
        </w:rPr>
      </w:pPr>
      <w:r w:rsidRPr="006F0D51">
        <w:rPr>
          <w:rFonts w:ascii="Times New Roman" w:hAnsi="Times New Roman" w:cs="Times New Roman"/>
          <w:sz w:val="28"/>
          <w:szCs w:val="28"/>
        </w:rPr>
        <w:t>Из анализа различных определений социальной работы, понимаемой</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jc w:val="both"/>
        <w:rPr>
          <w:rFonts w:ascii="Times New Roman" w:hAnsi="Times New Roman" w:cs="Times New Roman"/>
          <w:noProof/>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как результат ответственности за изъяны (недостатки) общества;</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как уравновешивающий фактор общества; </w:t>
      </w:r>
    </w:p>
    <w:p w:rsidR="002D425C" w:rsidRPr="006F0D51" w:rsidRDefault="002D425C" w:rsidP="007C49C0">
      <w:pPr>
        <w:spacing w:after="0" w:line="240" w:lineRule="auto"/>
        <w:jc w:val="both"/>
        <w:rPr>
          <w:rFonts w:ascii="Times New Roman" w:hAnsi="Times New Roman" w:cs="Times New Roman"/>
          <w:noProof/>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как воспитание определенной социальной позиции по отношению к ближн</w:t>
      </w:r>
      <w:r w:rsidRPr="006F0D51">
        <w:rPr>
          <w:rFonts w:ascii="Times New Roman" w:hAnsi="Times New Roman" w:cs="Times New Roman"/>
          <w:sz w:val="28"/>
          <w:szCs w:val="28"/>
        </w:rPr>
        <w:t>е</w:t>
      </w:r>
      <w:r w:rsidRPr="006F0D51">
        <w:rPr>
          <w:rFonts w:ascii="Times New Roman" w:hAnsi="Times New Roman" w:cs="Times New Roman"/>
          <w:sz w:val="28"/>
          <w:szCs w:val="28"/>
        </w:rPr>
        <w:t>му;</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jc w:val="both"/>
        <w:rPr>
          <w:rFonts w:ascii="Times New Roman" w:hAnsi="Times New Roman" w:cs="Times New Roman"/>
          <w:noProof/>
          <w:sz w:val="28"/>
          <w:szCs w:val="28"/>
        </w:rPr>
      </w:pPr>
      <w:r w:rsidRPr="006F0D51">
        <w:rPr>
          <w:rFonts w:ascii="Times New Roman" w:hAnsi="Times New Roman" w:cs="Times New Roman"/>
          <w:noProof/>
          <w:sz w:val="28"/>
          <w:szCs w:val="28"/>
        </w:rPr>
        <w:t>4)</w:t>
      </w:r>
      <w:r w:rsidRPr="006F0D51">
        <w:rPr>
          <w:rFonts w:ascii="Times New Roman" w:hAnsi="Times New Roman" w:cs="Times New Roman"/>
          <w:sz w:val="28"/>
          <w:szCs w:val="28"/>
        </w:rPr>
        <w:t xml:space="preserve"> как прикладная теория христианства или</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noProof/>
          <w:sz w:val="28"/>
          <w:szCs w:val="28"/>
        </w:rPr>
        <w:t>5)</w:t>
      </w:r>
      <w:r w:rsidRPr="006F0D51">
        <w:rPr>
          <w:rFonts w:ascii="Times New Roman" w:hAnsi="Times New Roman" w:cs="Times New Roman"/>
          <w:sz w:val="28"/>
          <w:szCs w:val="28"/>
        </w:rPr>
        <w:t xml:space="preserve"> как особенность демократии складывается такая трактовка главной цели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«социальное регулирование»</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интеграция в общество о</w:t>
      </w:r>
      <w:r w:rsidRPr="006F0D51">
        <w:rPr>
          <w:rFonts w:ascii="Times New Roman" w:hAnsi="Times New Roman" w:cs="Times New Roman"/>
          <w:sz w:val="28"/>
          <w:szCs w:val="28"/>
        </w:rPr>
        <w:t>т</w:t>
      </w:r>
      <w:r w:rsidRPr="006F0D51">
        <w:rPr>
          <w:rFonts w:ascii="Times New Roman" w:hAnsi="Times New Roman" w:cs="Times New Roman"/>
          <w:sz w:val="28"/>
          <w:szCs w:val="28"/>
        </w:rPr>
        <w:t>дельного человека; восстановление социальной значимости непривилегирова</w:t>
      </w:r>
      <w:r w:rsidRPr="006F0D51">
        <w:rPr>
          <w:rFonts w:ascii="Times New Roman" w:hAnsi="Times New Roman" w:cs="Times New Roman"/>
          <w:sz w:val="28"/>
          <w:szCs w:val="28"/>
        </w:rPr>
        <w:t>н</w:t>
      </w:r>
      <w:r w:rsidRPr="006F0D51">
        <w:rPr>
          <w:rFonts w:ascii="Times New Roman" w:hAnsi="Times New Roman" w:cs="Times New Roman"/>
          <w:sz w:val="28"/>
          <w:szCs w:val="28"/>
        </w:rPr>
        <w:t>ных слоев населения; проявление христианских принципов; гармоничное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ство; залог спокойствия буржуазного общества; прагматические навыки дем</w:t>
      </w:r>
      <w:r w:rsidRPr="006F0D51">
        <w:rPr>
          <w:rFonts w:ascii="Times New Roman" w:hAnsi="Times New Roman" w:cs="Times New Roman"/>
          <w:sz w:val="28"/>
          <w:szCs w:val="28"/>
        </w:rPr>
        <w:t>о</w:t>
      </w:r>
      <w:r w:rsidRPr="006F0D51">
        <w:rPr>
          <w:rFonts w:ascii="Times New Roman" w:hAnsi="Times New Roman" w:cs="Times New Roman"/>
          <w:sz w:val="28"/>
          <w:szCs w:val="28"/>
        </w:rPr>
        <w:t>кратии» (Вебер</w:t>
      </w:r>
      <w:r w:rsidRPr="006F0D51">
        <w:rPr>
          <w:rFonts w:ascii="Times New Roman" w:hAnsi="Times New Roman" w:cs="Times New Roman"/>
          <w:noProof/>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Согласно Веберу, эти различия в определениях и их несистематизирова</w:t>
      </w:r>
      <w:r w:rsidRPr="006F0D51">
        <w:rPr>
          <w:rFonts w:ascii="Times New Roman" w:hAnsi="Times New Roman" w:cs="Times New Roman"/>
          <w:sz w:val="28"/>
          <w:szCs w:val="28"/>
        </w:rPr>
        <w:t>н</w:t>
      </w:r>
      <w:r w:rsidRPr="006F0D51">
        <w:rPr>
          <w:rFonts w:ascii="Times New Roman" w:hAnsi="Times New Roman" w:cs="Times New Roman"/>
          <w:sz w:val="28"/>
          <w:szCs w:val="28"/>
        </w:rPr>
        <w:t>ность, в том числе и целевых установок социальной работы, обнаруживают различное отношение к проблеме: с одной стороны</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стремление к операци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нальным дефинициям, с другой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неудовлетворенность ими и потому создание все новых сущностных определений. В распоряжении теоретиков этого подх</w:t>
      </w:r>
      <w:r w:rsidRPr="006F0D51">
        <w:rPr>
          <w:rFonts w:ascii="Times New Roman" w:hAnsi="Times New Roman" w:cs="Times New Roman"/>
          <w:sz w:val="28"/>
          <w:szCs w:val="28"/>
        </w:rPr>
        <w:t>о</w:t>
      </w:r>
      <w:r w:rsidRPr="006F0D51">
        <w:rPr>
          <w:rFonts w:ascii="Times New Roman" w:hAnsi="Times New Roman" w:cs="Times New Roman"/>
          <w:sz w:val="28"/>
          <w:szCs w:val="28"/>
        </w:rPr>
        <w:t>да нет какой-либо определенной общественной теории, с помощью которой можно было бы дать оценку последствиям изменений в обществе.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Целевой установкой для разработки «теории социального обеспечения как попечительства» является теоретическое рассмотрение практики этой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щественной сферы деятельности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Помощь как функция общества служит с</w:t>
      </w:r>
      <w:r w:rsidRPr="006F0D51">
        <w:rPr>
          <w:rFonts w:ascii="Times New Roman" w:hAnsi="Times New Roman" w:cs="Times New Roman"/>
          <w:sz w:val="28"/>
          <w:szCs w:val="28"/>
        </w:rPr>
        <w:t>о</w:t>
      </w:r>
      <w:r w:rsidRPr="006F0D51">
        <w:rPr>
          <w:rFonts w:ascii="Times New Roman" w:hAnsi="Times New Roman" w:cs="Times New Roman"/>
          <w:sz w:val="28"/>
          <w:szCs w:val="28"/>
        </w:rPr>
        <w:t>хранению общества. Попечительская помощь направлена на членов общества, которым вследствие различных причин трудно соблюдать нормы общественной жизни. Поддержка существования отдельных личностей в рамках общества обеспечивает стабильность жизни общества в целом. Это подчеркивается, с о</w:t>
      </w:r>
      <w:r w:rsidRPr="006F0D51">
        <w:rPr>
          <w:rFonts w:ascii="Times New Roman" w:hAnsi="Times New Roman" w:cs="Times New Roman"/>
          <w:sz w:val="28"/>
          <w:szCs w:val="28"/>
        </w:rPr>
        <w:t>д</w:t>
      </w:r>
      <w:r w:rsidRPr="006F0D51">
        <w:rPr>
          <w:rFonts w:ascii="Times New Roman" w:hAnsi="Times New Roman" w:cs="Times New Roman"/>
          <w:sz w:val="28"/>
          <w:szCs w:val="28"/>
        </w:rPr>
        <w:t>ной стороны, персонификацией помощи, с другой стороны, пониманием пом</w:t>
      </w:r>
      <w:r w:rsidRPr="006F0D51">
        <w:rPr>
          <w:rFonts w:ascii="Times New Roman" w:hAnsi="Times New Roman" w:cs="Times New Roman"/>
          <w:sz w:val="28"/>
          <w:szCs w:val="28"/>
        </w:rPr>
        <w:t>о</w:t>
      </w:r>
      <w:r w:rsidRPr="006F0D51">
        <w:rPr>
          <w:rFonts w:ascii="Times New Roman" w:hAnsi="Times New Roman" w:cs="Times New Roman"/>
          <w:sz w:val="28"/>
          <w:szCs w:val="28"/>
        </w:rPr>
        <w:t>щи как общественной деятельности. Задача государства при этом состоит, в первую очередь, в сглаживании антагонизмов между отдельными личностями и группами людей внутри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Необходимость социальной помощи имеет разные причины:</w:t>
      </w:r>
    </w:p>
    <w:p w:rsidR="002D425C" w:rsidRPr="006F0D51" w:rsidRDefault="002D425C" w:rsidP="007C49C0">
      <w:pPr>
        <w:widowControl w:val="0"/>
        <w:numPr>
          <w:ilvl w:val="0"/>
          <w:numId w:val="17"/>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первая вызвана несоответствием образа жизни отдельной личности мат</w:t>
      </w:r>
      <w:r w:rsidRPr="006F0D51">
        <w:rPr>
          <w:rFonts w:ascii="Times New Roman" w:hAnsi="Times New Roman" w:cs="Times New Roman"/>
          <w:sz w:val="28"/>
          <w:szCs w:val="28"/>
        </w:rPr>
        <w:t>е</w:t>
      </w:r>
      <w:r w:rsidRPr="006F0D51">
        <w:rPr>
          <w:rFonts w:ascii="Times New Roman" w:hAnsi="Times New Roman" w:cs="Times New Roman"/>
          <w:sz w:val="28"/>
          <w:szCs w:val="28"/>
        </w:rPr>
        <w:t>риальным условиям жизни общества (бедность);</w:t>
      </w:r>
    </w:p>
    <w:p w:rsidR="002D425C" w:rsidRPr="006F0D51" w:rsidRDefault="002D425C" w:rsidP="007C49C0">
      <w:pPr>
        <w:widowControl w:val="0"/>
        <w:numPr>
          <w:ilvl w:val="0"/>
          <w:numId w:val="17"/>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вторая основывается на несоответствии моральных установок индив</w:t>
      </w:r>
      <w:r w:rsidRPr="006F0D51">
        <w:rPr>
          <w:rFonts w:ascii="Times New Roman" w:hAnsi="Times New Roman" w:cs="Times New Roman"/>
          <w:sz w:val="28"/>
          <w:szCs w:val="28"/>
        </w:rPr>
        <w:t>и</w:t>
      </w:r>
      <w:r w:rsidRPr="006F0D51">
        <w:rPr>
          <w:rFonts w:ascii="Times New Roman" w:hAnsi="Times New Roman" w:cs="Times New Roman"/>
          <w:sz w:val="28"/>
          <w:szCs w:val="28"/>
        </w:rPr>
        <w:t>дуума и моральных устоев общества, предъявляющего ему свои требования (издержки воспитания).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«Теория попечительства» анализирует причины процесса обеднения (о</w:t>
      </w:r>
      <w:r w:rsidRPr="006F0D51">
        <w:rPr>
          <w:rFonts w:ascii="Times New Roman" w:hAnsi="Times New Roman" w:cs="Times New Roman"/>
          <w:sz w:val="28"/>
          <w:szCs w:val="28"/>
        </w:rPr>
        <w:t>б</w:t>
      </w:r>
      <w:r w:rsidRPr="006F0D51">
        <w:rPr>
          <w:rFonts w:ascii="Times New Roman" w:hAnsi="Times New Roman" w:cs="Times New Roman"/>
          <w:sz w:val="28"/>
          <w:szCs w:val="28"/>
        </w:rPr>
        <w:t>нищания), который может развиваться во всех слоях общества. Однако челов</w:t>
      </w:r>
      <w:r w:rsidRPr="006F0D51">
        <w:rPr>
          <w:rFonts w:ascii="Times New Roman" w:hAnsi="Times New Roman" w:cs="Times New Roman"/>
          <w:sz w:val="28"/>
          <w:szCs w:val="28"/>
        </w:rPr>
        <w:t>е</w:t>
      </w:r>
      <w:r w:rsidRPr="006F0D51">
        <w:rPr>
          <w:rFonts w:ascii="Times New Roman" w:hAnsi="Times New Roman" w:cs="Times New Roman"/>
          <w:sz w:val="28"/>
          <w:szCs w:val="28"/>
        </w:rPr>
        <w:t>ку должно быть присуще свободное самоопределение и чувство собственной ответственности, основой которых являются экономическая самостоятельность и независимость, развивающиеся и утверждающиеся в процессе свободной конкуренции сил. Задача попечительства поэтому трактуется и как воспитание хозяйственности, которая, в свою очередь, поможет преодолеть нищету.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Если первоначально попечительская помощь определялась внутренней готовностью человека оказать помощь нуждающемуся, то с развитием сам</w:t>
      </w:r>
      <w:r w:rsidRPr="006F0D51">
        <w:rPr>
          <w:rFonts w:ascii="Times New Roman" w:hAnsi="Times New Roman" w:cs="Times New Roman"/>
          <w:sz w:val="28"/>
          <w:szCs w:val="28"/>
        </w:rPr>
        <w:t>о</w:t>
      </w:r>
      <w:r w:rsidRPr="006F0D51">
        <w:rPr>
          <w:rFonts w:ascii="Times New Roman" w:hAnsi="Times New Roman" w:cs="Times New Roman"/>
          <w:sz w:val="28"/>
          <w:szCs w:val="28"/>
        </w:rPr>
        <w:t>стоятельных видов общественного призрения и их организационным оформл</w:t>
      </w:r>
      <w:r w:rsidRPr="006F0D51">
        <w:rPr>
          <w:rFonts w:ascii="Times New Roman" w:hAnsi="Times New Roman" w:cs="Times New Roman"/>
          <w:sz w:val="28"/>
          <w:szCs w:val="28"/>
        </w:rPr>
        <w:t>е</w:t>
      </w:r>
      <w:r w:rsidRPr="006F0D51">
        <w:rPr>
          <w:rFonts w:ascii="Times New Roman" w:hAnsi="Times New Roman" w:cs="Times New Roman"/>
          <w:sz w:val="28"/>
          <w:szCs w:val="28"/>
        </w:rPr>
        <w:t>нием можно констатировать тенденцию к нивелированию общественного х</w:t>
      </w:r>
      <w:r w:rsidRPr="006F0D51">
        <w:rPr>
          <w:rFonts w:ascii="Times New Roman" w:hAnsi="Times New Roman" w:cs="Times New Roman"/>
          <w:sz w:val="28"/>
          <w:szCs w:val="28"/>
        </w:rPr>
        <w:t>а</w:t>
      </w:r>
      <w:r w:rsidRPr="006F0D51">
        <w:rPr>
          <w:rFonts w:ascii="Times New Roman" w:hAnsi="Times New Roman" w:cs="Times New Roman"/>
          <w:sz w:val="28"/>
          <w:szCs w:val="28"/>
        </w:rPr>
        <w:t>рактера попечительства, его приобщение к рационально-общественным формам современного управления и уход от естественных общественных образований.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 xml:space="preserve"> «Теория социального обеспечения как попечительства» подверглась кр</w:t>
      </w:r>
      <w:r w:rsidRPr="006F0D51">
        <w:rPr>
          <w:rFonts w:ascii="Times New Roman" w:hAnsi="Times New Roman" w:cs="Times New Roman"/>
          <w:sz w:val="28"/>
          <w:szCs w:val="28"/>
        </w:rPr>
        <w:t>и</w:t>
      </w:r>
      <w:r w:rsidRPr="006F0D51">
        <w:rPr>
          <w:rFonts w:ascii="Times New Roman" w:hAnsi="Times New Roman" w:cs="Times New Roman"/>
          <w:sz w:val="28"/>
          <w:szCs w:val="28"/>
        </w:rPr>
        <w:t>тике со стороны многих немецких ученых</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 частности, подчеркивалась сл</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бость категориального аппарата, когда такие категории, как </w:t>
      </w:r>
      <w:r w:rsidRPr="006F0D51">
        <w:rPr>
          <w:rFonts w:ascii="Times New Roman" w:hAnsi="Times New Roman" w:cs="Times New Roman"/>
          <w:i/>
          <w:iCs/>
          <w:sz w:val="28"/>
          <w:szCs w:val="28"/>
        </w:rPr>
        <w:t>помощь, общность (общество), жизненная поддержка,</w:t>
      </w:r>
      <w:r w:rsidRPr="006F0D51">
        <w:rPr>
          <w:rFonts w:ascii="Times New Roman" w:hAnsi="Times New Roman" w:cs="Times New Roman"/>
          <w:sz w:val="28"/>
          <w:szCs w:val="28"/>
        </w:rPr>
        <w:t xml:space="preserve"> относятся к так называемым «социальным стереотипам». Идеалистический и индивидуализированный способ рассмотр</w:t>
      </w:r>
      <w:r w:rsidRPr="006F0D51">
        <w:rPr>
          <w:rFonts w:ascii="Times New Roman" w:hAnsi="Times New Roman" w:cs="Times New Roman"/>
          <w:sz w:val="28"/>
          <w:szCs w:val="28"/>
        </w:rPr>
        <w:t>е</w:t>
      </w:r>
      <w:r w:rsidRPr="006F0D51">
        <w:rPr>
          <w:rFonts w:ascii="Times New Roman" w:hAnsi="Times New Roman" w:cs="Times New Roman"/>
          <w:sz w:val="28"/>
          <w:szCs w:val="28"/>
        </w:rPr>
        <w:t>ния процесса обнищания (обеднения) обосновывает и раскрывает идеологич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ский характер, который может иметь «теория попечительства» в капиталист</w:t>
      </w:r>
      <w:r w:rsidRPr="006F0D51">
        <w:rPr>
          <w:rFonts w:ascii="Times New Roman" w:hAnsi="Times New Roman" w:cs="Times New Roman"/>
          <w:sz w:val="28"/>
          <w:szCs w:val="28"/>
        </w:rPr>
        <w:t>и</w:t>
      </w:r>
      <w:r w:rsidRPr="006F0D51">
        <w:rPr>
          <w:rFonts w:ascii="Times New Roman" w:hAnsi="Times New Roman" w:cs="Times New Roman"/>
          <w:sz w:val="28"/>
          <w:szCs w:val="28"/>
        </w:rPr>
        <w:t>ческом обществе.</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Профессионально-ориентированный подход в социальной работе предп</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лагает, что до сих пор для социальной работы как практической деятельности </w:t>
      </w:r>
      <w:r w:rsidRPr="006F0D51">
        <w:rPr>
          <w:rFonts w:ascii="Times New Roman" w:hAnsi="Times New Roman" w:cs="Times New Roman"/>
          <w:i/>
          <w:iCs/>
          <w:sz w:val="28"/>
          <w:szCs w:val="28"/>
        </w:rPr>
        <w:t>не существовало соответствующей теоретической системы</w:t>
      </w:r>
      <w:r w:rsidRPr="006F0D51">
        <w:rPr>
          <w:rFonts w:ascii="Times New Roman" w:hAnsi="Times New Roman" w:cs="Times New Roman"/>
          <w:sz w:val="28"/>
          <w:szCs w:val="28"/>
        </w:rPr>
        <w:t xml:space="preserve">. </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В качестве основы они предлагают создать сеть однозначных устойчивых определений (понятий), чтобы язык социальной науки не был отдален от языка практиков, что приводит к проблемам в сферах понимания, перевода и образ</w:t>
      </w:r>
      <w:r w:rsidRPr="006F0D51">
        <w:rPr>
          <w:rFonts w:ascii="Times New Roman" w:hAnsi="Times New Roman" w:cs="Times New Roman"/>
          <w:sz w:val="28"/>
          <w:szCs w:val="28"/>
        </w:rPr>
        <w:t>о</w:t>
      </w:r>
      <w:r w:rsidRPr="006F0D51">
        <w:rPr>
          <w:rFonts w:ascii="Times New Roman" w:hAnsi="Times New Roman" w:cs="Times New Roman"/>
          <w:sz w:val="28"/>
          <w:szCs w:val="28"/>
        </w:rPr>
        <w:t>вания. Эти понятия и определения должны использоваться в различных гипот</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зах, которые обусловят дедуктивно-эмпирический тип теории. </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Последователи этого подхода трактуют теорию социальной работы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дующим образом: «Теория социальной работы</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субтеория науки о восп</w:t>
      </w:r>
      <w:r w:rsidRPr="006F0D51">
        <w:rPr>
          <w:rFonts w:ascii="Times New Roman" w:hAnsi="Times New Roman" w:cs="Times New Roman"/>
          <w:sz w:val="28"/>
          <w:szCs w:val="28"/>
        </w:rPr>
        <w:t>и</w:t>
      </w:r>
      <w:r w:rsidRPr="006F0D51">
        <w:rPr>
          <w:rFonts w:ascii="Times New Roman" w:hAnsi="Times New Roman" w:cs="Times New Roman"/>
          <w:sz w:val="28"/>
          <w:szCs w:val="28"/>
        </w:rPr>
        <w:t>тании, которая, в свою очередь, выступает как субтеория социологии»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Это п</w:t>
      </w:r>
      <w:r w:rsidRPr="006F0D51">
        <w:rPr>
          <w:rFonts w:ascii="Times New Roman" w:hAnsi="Times New Roman" w:cs="Times New Roman"/>
          <w:sz w:val="28"/>
          <w:szCs w:val="28"/>
        </w:rPr>
        <w:t>о</w:t>
      </w:r>
      <w:r w:rsidRPr="006F0D51">
        <w:rPr>
          <w:rFonts w:ascii="Times New Roman" w:hAnsi="Times New Roman" w:cs="Times New Roman"/>
          <w:sz w:val="28"/>
          <w:szCs w:val="28"/>
        </w:rPr>
        <w:t>ложение объясняется прагматически: процесс социальной работы является сп</w:t>
      </w:r>
      <w:r w:rsidRPr="006F0D51">
        <w:rPr>
          <w:rFonts w:ascii="Times New Roman" w:hAnsi="Times New Roman" w:cs="Times New Roman"/>
          <w:sz w:val="28"/>
          <w:szCs w:val="28"/>
        </w:rPr>
        <w:t>е</w:t>
      </w:r>
      <w:r w:rsidRPr="006F0D51">
        <w:rPr>
          <w:rFonts w:ascii="Times New Roman" w:hAnsi="Times New Roman" w:cs="Times New Roman"/>
          <w:sz w:val="28"/>
          <w:szCs w:val="28"/>
        </w:rPr>
        <w:t>цифической формой управления процессами социализации. Связанный с соо</w:t>
      </w:r>
      <w:r w:rsidRPr="006F0D51">
        <w:rPr>
          <w:rFonts w:ascii="Times New Roman" w:hAnsi="Times New Roman" w:cs="Times New Roman"/>
          <w:sz w:val="28"/>
          <w:szCs w:val="28"/>
        </w:rPr>
        <w:t>т</w:t>
      </w:r>
      <w:r w:rsidRPr="006F0D51">
        <w:rPr>
          <w:rFonts w:ascii="Times New Roman" w:hAnsi="Times New Roman" w:cs="Times New Roman"/>
          <w:sz w:val="28"/>
          <w:szCs w:val="28"/>
        </w:rPr>
        <w:t>ветствующими мероприятиями «конгломерат проблем и попыток их решения является областью объекта и исследования теории социальной работы». Теория социальной работы призвана конкретизировать альтернативы действий и ре</w:t>
      </w:r>
      <w:r w:rsidRPr="006F0D51">
        <w:rPr>
          <w:rFonts w:ascii="Times New Roman" w:hAnsi="Times New Roman" w:cs="Times New Roman"/>
          <w:sz w:val="28"/>
          <w:szCs w:val="28"/>
        </w:rPr>
        <w:t>а</w:t>
      </w:r>
      <w:r w:rsidRPr="006F0D51">
        <w:rPr>
          <w:rFonts w:ascii="Times New Roman" w:hAnsi="Times New Roman" w:cs="Times New Roman"/>
          <w:sz w:val="28"/>
          <w:szCs w:val="28"/>
        </w:rPr>
        <w:t>лизовывать их в соответствии с целевыми установками. Таким образом, она становится основой социальной технологии, которая конституируется в зав</w:t>
      </w:r>
      <w:r w:rsidRPr="006F0D51">
        <w:rPr>
          <w:rFonts w:ascii="Times New Roman" w:hAnsi="Times New Roman" w:cs="Times New Roman"/>
          <w:sz w:val="28"/>
          <w:szCs w:val="28"/>
        </w:rPr>
        <w:t>и</w:t>
      </w:r>
      <w:r w:rsidRPr="006F0D51">
        <w:rPr>
          <w:rFonts w:ascii="Times New Roman" w:hAnsi="Times New Roman" w:cs="Times New Roman"/>
          <w:sz w:val="28"/>
          <w:szCs w:val="28"/>
        </w:rPr>
        <w:t>симости от преследуемых целей и имеющихся средств. Теория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должна быть основой рекомендаций, необходимых для реализации п</w:t>
      </w:r>
      <w:r w:rsidRPr="006F0D51">
        <w:rPr>
          <w:rFonts w:ascii="Times New Roman" w:hAnsi="Times New Roman" w:cs="Times New Roman"/>
          <w:sz w:val="28"/>
          <w:szCs w:val="28"/>
        </w:rPr>
        <w:t>о</w:t>
      </w:r>
      <w:r w:rsidRPr="006F0D51">
        <w:rPr>
          <w:rFonts w:ascii="Times New Roman" w:hAnsi="Times New Roman" w:cs="Times New Roman"/>
          <w:sz w:val="28"/>
          <w:szCs w:val="28"/>
        </w:rPr>
        <w:t>ставленных задач.</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Технологическая формулировка эмпирической науки не содержит треб</w:t>
      </w:r>
      <w:r w:rsidRPr="006F0D51">
        <w:rPr>
          <w:rFonts w:ascii="Times New Roman" w:hAnsi="Times New Roman" w:cs="Times New Roman"/>
          <w:sz w:val="28"/>
          <w:szCs w:val="28"/>
        </w:rPr>
        <w:t>о</w:t>
      </w:r>
      <w:r w:rsidRPr="006F0D51">
        <w:rPr>
          <w:rFonts w:ascii="Times New Roman" w:hAnsi="Times New Roman" w:cs="Times New Roman"/>
          <w:sz w:val="28"/>
          <w:szCs w:val="28"/>
        </w:rPr>
        <w:t>вания использовать какие-то определенные средства, речь идет только об у</w:t>
      </w:r>
      <w:r w:rsidRPr="006F0D51">
        <w:rPr>
          <w:rFonts w:ascii="Times New Roman" w:hAnsi="Times New Roman" w:cs="Times New Roman"/>
          <w:sz w:val="28"/>
          <w:szCs w:val="28"/>
        </w:rPr>
        <w:t>т</w:t>
      </w:r>
      <w:r w:rsidRPr="006F0D51">
        <w:rPr>
          <w:rFonts w:ascii="Times New Roman" w:hAnsi="Times New Roman" w:cs="Times New Roman"/>
          <w:sz w:val="28"/>
          <w:szCs w:val="28"/>
        </w:rPr>
        <w:t>верждении, что нельзя достичь определенных целей, не используя те или иные средства. Технология не лишает производителя действия права на решение и выбор необходимых средств, но она облегчает ему анализ возможностей.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Наука не должна быть нормативной, но должна носить информационный характер, т. е. описывать, объяснять и предполагать. Практике как области применения научных знаний необходимы более или менее точные указания о</w:t>
      </w:r>
      <w:r w:rsidRPr="006F0D51">
        <w:rPr>
          <w:rFonts w:ascii="Times New Roman" w:hAnsi="Times New Roman" w:cs="Times New Roman"/>
          <w:sz w:val="28"/>
          <w:szCs w:val="28"/>
        </w:rPr>
        <w:t>т</w:t>
      </w:r>
      <w:r w:rsidRPr="006F0D51">
        <w:rPr>
          <w:rFonts w:ascii="Times New Roman" w:hAnsi="Times New Roman" w:cs="Times New Roman"/>
          <w:sz w:val="28"/>
          <w:szCs w:val="28"/>
        </w:rPr>
        <w:t>носительно сферы действия практического работника. Основным пунктом практики социальной работы сторонники этого подхода считают контроль за социальным поведением, которое может оцениваться диагностическими и</w:t>
      </w:r>
      <w:r w:rsidRPr="006F0D51">
        <w:rPr>
          <w:rFonts w:ascii="Times New Roman" w:hAnsi="Times New Roman" w:cs="Times New Roman"/>
          <w:sz w:val="28"/>
          <w:szCs w:val="28"/>
        </w:rPr>
        <w:t>н</w:t>
      </w:r>
      <w:r w:rsidRPr="006F0D51">
        <w:rPr>
          <w:rFonts w:ascii="Times New Roman" w:hAnsi="Times New Roman" w:cs="Times New Roman"/>
          <w:sz w:val="28"/>
          <w:szCs w:val="28"/>
        </w:rPr>
        <w:t>станциями как нормальное или асоциальное. При этом социальная работа как практическая деятельность выполняет функцию предоставления услуг для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щества, в котором она регистрирует и своевременно контролирует отклонения в поведении.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Диалектико-критический подход, избегая обычного описания сферы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с точки зрения методов или специфических рабочих полей, предлагает структуру, аналогичную системно-теоретическому подходу ра</w:t>
      </w:r>
      <w:r w:rsidRPr="006F0D51">
        <w:rPr>
          <w:rFonts w:ascii="Times New Roman" w:hAnsi="Times New Roman" w:cs="Times New Roman"/>
          <w:sz w:val="28"/>
          <w:szCs w:val="28"/>
        </w:rPr>
        <w:t>с</w:t>
      </w:r>
      <w:r w:rsidRPr="006F0D51">
        <w:rPr>
          <w:rFonts w:ascii="Times New Roman" w:hAnsi="Times New Roman" w:cs="Times New Roman"/>
          <w:sz w:val="28"/>
          <w:szCs w:val="28"/>
        </w:rPr>
        <w:t>смотрения проблемы: восходящие уровни деятельности социальной работы как субсистемы общества подразделяются на три рабочие субсистемы</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ную и общественную политику, социальное планирование и социальное адм</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нистрирование, социальную терапию.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Сторонники этого подхода имеют целью структурное устранение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ственного неравенства и основываются на двух исходных принципах (измер</w:t>
      </w:r>
      <w:r w:rsidRPr="006F0D51">
        <w:rPr>
          <w:rFonts w:ascii="Times New Roman" w:hAnsi="Times New Roman" w:cs="Times New Roman"/>
          <w:sz w:val="28"/>
          <w:szCs w:val="28"/>
        </w:rPr>
        <w:t>е</w:t>
      </w:r>
      <w:r w:rsidRPr="006F0D51">
        <w:rPr>
          <w:rFonts w:ascii="Times New Roman" w:hAnsi="Times New Roman" w:cs="Times New Roman"/>
          <w:sz w:val="28"/>
          <w:szCs w:val="28"/>
        </w:rPr>
        <w:t>ниях): на формально-методическом интерсубъективном измерении и измерении с точки зрения потребностей и ценностных ориентации. При этом основными пунктами являются общественные составляющие системы различного масшт</w:t>
      </w:r>
      <w:r w:rsidRPr="006F0D51">
        <w:rPr>
          <w:rFonts w:ascii="Times New Roman" w:hAnsi="Times New Roman" w:cs="Times New Roman"/>
          <w:sz w:val="28"/>
          <w:szCs w:val="28"/>
        </w:rPr>
        <w:t>а</w:t>
      </w:r>
      <w:r w:rsidRPr="006F0D51">
        <w:rPr>
          <w:rFonts w:ascii="Times New Roman" w:hAnsi="Times New Roman" w:cs="Times New Roman"/>
          <w:sz w:val="28"/>
          <w:szCs w:val="28"/>
        </w:rPr>
        <w:t>ба: в социальной терапии речь идет в первую очередь об отдельных личностях, малых группах и межгрупповых отношениях, тогда как социальное планиров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направлено на социальную инфраструктуру и социальные институты, а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циальная и общественная политика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на аспекты общественной совокупной структуры.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Социальная работа как социальная и общественная политика имеет з</w:t>
      </w:r>
      <w:r w:rsidRPr="006F0D51">
        <w:rPr>
          <w:rFonts w:ascii="Times New Roman" w:hAnsi="Times New Roman" w:cs="Times New Roman"/>
          <w:sz w:val="28"/>
          <w:szCs w:val="28"/>
        </w:rPr>
        <w:t>а</w:t>
      </w:r>
      <w:r w:rsidRPr="006F0D51">
        <w:rPr>
          <w:rFonts w:ascii="Times New Roman" w:hAnsi="Times New Roman" w:cs="Times New Roman"/>
          <w:sz w:val="28"/>
          <w:szCs w:val="28"/>
        </w:rPr>
        <w:t>дачей проанализировать социальную стоимость общественных недостатков, присущих этому экономическому и общественному строю; провести анализ н</w:t>
      </w:r>
      <w:r w:rsidRPr="006F0D51">
        <w:rPr>
          <w:rFonts w:ascii="Times New Roman" w:hAnsi="Times New Roman" w:cs="Times New Roman"/>
          <w:sz w:val="28"/>
          <w:szCs w:val="28"/>
        </w:rPr>
        <w:t>е</w:t>
      </w:r>
      <w:r w:rsidRPr="006F0D51">
        <w:rPr>
          <w:rFonts w:ascii="Times New Roman" w:hAnsi="Times New Roman" w:cs="Times New Roman"/>
          <w:sz w:val="28"/>
          <w:szCs w:val="28"/>
        </w:rPr>
        <w:t>обходимых расходов на собственные институты и осуществляемых ими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инвестиций; развивать систему социального обеспечения через испол</w:t>
      </w:r>
      <w:r w:rsidRPr="006F0D51">
        <w:rPr>
          <w:rFonts w:ascii="Times New Roman" w:hAnsi="Times New Roman" w:cs="Times New Roman"/>
          <w:sz w:val="28"/>
          <w:szCs w:val="28"/>
        </w:rPr>
        <w:t>ь</w:t>
      </w:r>
      <w:r w:rsidRPr="006F0D51">
        <w:rPr>
          <w:rFonts w:ascii="Times New Roman" w:hAnsi="Times New Roman" w:cs="Times New Roman"/>
          <w:sz w:val="28"/>
          <w:szCs w:val="28"/>
        </w:rPr>
        <w:t>зование альтернативных концепций, например содержательного переструкт</w:t>
      </w:r>
      <w:r w:rsidRPr="006F0D51">
        <w:rPr>
          <w:rFonts w:ascii="Times New Roman" w:hAnsi="Times New Roman" w:cs="Times New Roman"/>
          <w:sz w:val="28"/>
          <w:szCs w:val="28"/>
        </w:rPr>
        <w:t>у</w:t>
      </w:r>
      <w:r w:rsidRPr="006F0D51">
        <w:rPr>
          <w:rFonts w:ascii="Times New Roman" w:hAnsi="Times New Roman" w:cs="Times New Roman"/>
          <w:sz w:val="28"/>
          <w:szCs w:val="28"/>
        </w:rPr>
        <w:t>рирования или предложений законодательного характера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Социальная работа как социальное планирование и социальное адм</w:t>
      </w:r>
      <w:r w:rsidRPr="006F0D51">
        <w:rPr>
          <w:rFonts w:ascii="Times New Roman" w:hAnsi="Times New Roman" w:cs="Times New Roman"/>
          <w:sz w:val="28"/>
          <w:szCs w:val="28"/>
        </w:rPr>
        <w:t>и</w:t>
      </w:r>
      <w:r w:rsidRPr="006F0D51">
        <w:rPr>
          <w:rFonts w:ascii="Times New Roman" w:hAnsi="Times New Roman" w:cs="Times New Roman"/>
          <w:sz w:val="28"/>
          <w:szCs w:val="28"/>
        </w:rPr>
        <w:t>нистрирование идет от институционно-центрированной в направлении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блемно-центрированной деятельности. Это требует новой организации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при которой предпочтительным является развитие от иерарх</w:t>
      </w:r>
      <w:r w:rsidRPr="006F0D51">
        <w:rPr>
          <w:rFonts w:ascii="Times New Roman" w:hAnsi="Times New Roman" w:cs="Times New Roman"/>
          <w:sz w:val="28"/>
          <w:szCs w:val="28"/>
        </w:rPr>
        <w:t>и</w:t>
      </w:r>
      <w:r w:rsidRPr="006F0D51">
        <w:rPr>
          <w:rFonts w:ascii="Times New Roman" w:hAnsi="Times New Roman" w:cs="Times New Roman"/>
          <w:sz w:val="28"/>
          <w:szCs w:val="28"/>
        </w:rPr>
        <w:t>чески определенной к проектно-ориентированной деятельности. Инновацио</w:t>
      </w:r>
      <w:r w:rsidRPr="006F0D51">
        <w:rPr>
          <w:rFonts w:ascii="Times New Roman" w:hAnsi="Times New Roman" w:cs="Times New Roman"/>
          <w:sz w:val="28"/>
          <w:szCs w:val="28"/>
        </w:rPr>
        <w:t>н</w:t>
      </w:r>
      <w:r w:rsidRPr="006F0D51">
        <w:rPr>
          <w:rFonts w:ascii="Times New Roman" w:hAnsi="Times New Roman" w:cs="Times New Roman"/>
          <w:sz w:val="28"/>
          <w:szCs w:val="28"/>
        </w:rPr>
        <w:t>ные методы и практическая работа не должны развиваться за рамками админ</w:t>
      </w:r>
      <w:r w:rsidRPr="006F0D51">
        <w:rPr>
          <w:rFonts w:ascii="Times New Roman" w:hAnsi="Times New Roman" w:cs="Times New Roman"/>
          <w:sz w:val="28"/>
          <w:szCs w:val="28"/>
        </w:rPr>
        <w:t>и</w:t>
      </w:r>
      <w:r w:rsidRPr="006F0D51">
        <w:rPr>
          <w:rFonts w:ascii="Times New Roman" w:hAnsi="Times New Roman" w:cs="Times New Roman"/>
          <w:sz w:val="28"/>
          <w:szCs w:val="28"/>
        </w:rPr>
        <w:t>стрирования, как, например, планирование инфраструктуры или построение моделей.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Социальная работа как социальная терапия осуществляется на четырех уровнях: личность, группа, интергрупповые отношения и общество. В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терапии введены социальные практикумы для клиентов, которые проводя</w:t>
      </w:r>
      <w:r w:rsidRPr="006F0D51">
        <w:rPr>
          <w:rFonts w:ascii="Times New Roman" w:hAnsi="Times New Roman" w:cs="Times New Roman"/>
          <w:sz w:val="28"/>
          <w:szCs w:val="28"/>
        </w:rPr>
        <w:t>т</w:t>
      </w:r>
      <w:r w:rsidRPr="006F0D51">
        <w:rPr>
          <w:rFonts w:ascii="Times New Roman" w:hAnsi="Times New Roman" w:cs="Times New Roman"/>
          <w:sz w:val="28"/>
          <w:szCs w:val="28"/>
        </w:rPr>
        <w:t>ся по следующим направлениям: эмансипация через знание и понимание, п</w:t>
      </w:r>
      <w:r w:rsidRPr="006F0D51">
        <w:rPr>
          <w:rFonts w:ascii="Times New Roman" w:hAnsi="Times New Roman" w:cs="Times New Roman"/>
          <w:sz w:val="28"/>
          <w:szCs w:val="28"/>
        </w:rPr>
        <w:t>о</w:t>
      </w:r>
      <w:r w:rsidRPr="006F0D51">
        <w:rPr>
          <w:rFonts w:ascii="Times New Roman" w:hAnsi="Times New Roman" w:cs="Times New Roman"/>
          <w:sz w:val="28"/>
          <w:szCs w:val="28"/>
        </w:rPr>
        <w:t>средством смыслового ориентирования и через полученный опыт.</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Диалектико-материалистический подход основывается на посылках о</w:t>
      </w:r>
      <w:r w:rsidRPr="006F0D51">
        <w:rPr>
          <w:rFonts w:ascii="Times New Roman" w:hAnsi="Times New Roman" w:cs="Times New Roman"/>
          <w:sz w:val="28"/>
          <w:szCs w:val="28"/>
        </w:rPr>
        <w:t>п</w:t>
      </w:r>
      <w:r w:rsidRPr="006F0D51">
        <w:rPr>
          <w:rFonts w:ascii="Times New Roman" w:hAnsi="Times New Roman" w:cs="Times New Roman"/>
          <w:sz w:val="28"/>
          <w:szCs w:val="28"/>
        </w:rPr>
        <w:t>ределенной общественной теории. Анализ позднекапиталистического общества проводится с помощью категорий, примененных К.Марксом в «Капитале». С</w:t>
      </w:r>
      <w:r w:rsidRPr="006F0D51">
        <w:rPr>
          <w:rFonts w:ascii="Times New Roman" w:hAnsi="Times New Roman" w:cs="Times New Roman"/>
          <w:sz w:val="28"/>
          <w:szCs w:val="28"/>
        </w:rPr>
        <w:t>о</w:t>
      </w:r>
      <w:r w:rsidRPr="006F0D51">
        <w:rPr>
          <w:rFonts w:ascii="Times New Roman" w:hAnsi="Times New Roman" w:cs="Times New Roman"/>
          <w:sz w:val="28"/>
          <w:szCs w:val="28"/>
        </w:rPr>
        <w:t>гласно диалектико-материалистической (марксистской) теории, общественная практика как специфический способ существования людей является источн</w:t>
      </w:r>
      <w:r w:rsidRPr="006F0D51">
        <w:rPr>
          <w:rFonts w:ascii="Times New Roman" w:hAnsi="Times New Roman" w:cs="Times New Roman"/>
          <w:sz w:val="28"/>
          <w:szCs w:val="28"/>
        </w:rPr>
        <w:t>и</w:t>
      </w:r>
      <w:r w:rsidRPr="006F0D51">
        <w:rPr>
          <w:rFonts w:ascii="Times New Roman" w:hAnsi="Times New Roman" w:cs="Times New Roman"/>
          <w:sz w:val="28"/>
          <w:szCs w:val="28"/>
        </w:rPr>
        <w:t>ком возникновения проблем, а значит, исходным пунктом изысканий теорет</w:t>
      </w:r>
      <w:r w:rsidRPr="006F0D51">
        <w:rPr>
          <w:rFonts w:ascii="Times New Roman" w:hAnsi="Times New Roman" w:cs="Times New Roman"/>
          <w:sz w:val="28"/>
          <w:szCs w:val="28"/>
        </w:rPr>
        <w:t>и</w:t>
      </w:r>
      <w:r w:rsidRPr="006F0D51">
        <w:rPr>
          <w:rFonts w:ascii="Times New Roman" w:hAnsi="Times New Roman" w:cs="Times New Roman"/>
          <w:sz w:val="28"/>
          <w:szCs w:val="28"/>
        </w:rPr>
        <w:t>ческого познания.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Сторонники этого подхода анализируют проблему под углом зрения к</w:t>
      </w:r>
      <w:r w:rsidRPr="006F0D51">
        <w:rPr>
          <w:rFonts w:ascii="Times New Roman" w:hAnsi="Times New Roman" w:cs="Times New Roman"/>
          <w:sz w:val="28"/>
          <w:szCs w:val="28"/>
        </w:rPr>
        <w:t>а</w:t>
      </w:r>
      <w:r w:rsidRPr="006F0D51">
        <w:rPr>
          <w:rFonts w:ascii="Times New Roman" w:hAnsi="Times New Roman" w:cs="Times New Roman"/>
          <w:sz w:val="28"/>
          <w:szCs w:val="28"/>
        </w:rPr>
        <w:t>тегории бедности, используя двойственность понятия бедняк, который, с одной стороны, является общественным субъектом, частью общества, а с другой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будучи объектом административно-правовых мероприятий, находится вне общества, не может функционировать как равноправный член общества. Бедность может трактоваться как неизбежное проявление буржуазного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ва, общественного противоречия между процессом труда и его результатом. Теряя работу, рабочий становится бедняком, нищим, поэтому безработица и бедность могут быть объединены в одну проблему. Цель марксистского анализа бедности, а именно обоснование актуальности нищеты в понятии бедности как общественного субъекта, достигается через интеграцию бедняка как части р</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бочего класса, жертвы процесса обнищания, который может коснуться каждого рабочего. Конституирование </w:t>
      </w:r>
      <w:r w:rsidRPr="006F0D51">
        <w:rPr>
          <w:rFonts w:ascii="Times New Roman" w:hAnsi="Times New Roman" w:cs="Times New Roman"/>
          <w:i/>
          <w:iCs/>
          <w:sz w:val="28"/>
          <w:szCs w:val="28"/>
        </w:rPr>
        <w:t>бедности</w:t>
      </w:r>
      <w:r w:rsidRPr="006F0D51">
        <w:rPr>
          <w:rFonts w:ascii="Times New Roman" w:hAnsi="Times New Roman" w:cs="Times New Roman"/>
          <w:sz w:val="28"/>
          <w:szCs w:val="28"/>
        </w:rPr>
        <w:t xml:space="preserve"> как центральной категории марксис</w:t>
      </w:r>
      <w:r w:rsidRPr="006F0D51">
        <w:rPr>
          <w:rFonts w:ascii="Times New Roman" w:hAnsi="Times New Roman" w:cs="Times New Roman"/>
          <w:sz w:val="28"/>
          <w:szCs w:val="28"/>
        </w:rPr>
        <w:t>т</w:t>
      </w:r>
      <w:r w:rsidRPr="006F0D51">
        <w:rPr>
          <w:rFonts w:ascii="Times New Roman" w:hAnsi="Times New Roman" w:cs="Times New Roman"/>
          <w:sz w:val="28"/>
          <w:szCs w:val="28"/>
        </w:rPr>
        <w:t>ской теории социальной работы дает обоснование политической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Анализ двух этих подходов к теории социальной работы показывает их альтернативность, которая ни в коей мере не может быть приведена к консе</w:t>
      </w:r>
      <w:r w:rsidRPr="006F0D51">
        <w:rPr>
          <w:rFonts w:ascii="Times New Roman" w:hAnsi="Times New Roman" w:cs="Times New Roman"/>
          <w:sz w:val="28"/>
          <w:szCs w:val="28"/>
        </w:rPr>
        <w:t>н</w:t>
      </w:r>
      <w:r w:rsidRPr="006F0D51">
        <w:rPr>
          <w:rFonts w:ascii="Times New Roman" w:hAnsi="Times New Roman" w:cs="Times New Roman"/>
          <w:sz w:val="28"/>
          <w:szCs w:val="28"/>
        </w:rPr>
        <w:t>сусу.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развитие теории и практики социальной работы в п</w:t>
      </w:r>
      <w:r w:rsidRPr="006F0D51">
        <w:rPr>
          <w:rFonts w:ascii="Times New Roman" w:hAnsi="Times New Roman" w:cs="Times New Roman"/>
          <w:sz w:val="28"/>
          <w:szCs w:val="28"/>
        </w:rPr>
        <w:t>о</w:t>
      </w:r>
      <w:r w:rsidRPr="006F0D51">
        <w:rPr>
          <w:rFonts w:ascii="Times New Roman" w:hAnsi="Times New Roman" w:cs="Times New Roman"/>
          <w:sz w:val="28"/>
          <w:szCs w:val="28"/>
        </w:rPr>
        <w:t>следние десятилетия носило активный и многосторонний характер, и его те</w:t>
      </w:r>
      <w:r w:rsidRPr="006F0D51">
        <w:rPr>
          <w:rFonts w:ascii="Times New Roman" w:hAnsi="Times New Roman" w:cs="Times New Roman"/>
          <w:sz w:val="28"/>
          <w:szCs w:val="28"/>
        </w:rPr>
        <w:t>н</w:t>
      </w:r>
      <w:r w:rsidRPr="006F0D51">
        <w:rPr>
          <w:rFonts w:ascii="Times New Roman" w:hAnsi="Times New Roman" w:cs="Times New Roman"/>
          <w:sz w:val="28"/>
          <w:szCs w:val="28"/>
        </w:rPr>
        <w:t>денции в будущем неопределенны и противоречивы.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Общественно-политические дискуссии ведутся по следующим направл</w:t>
      </w:r>
      <w:r w:rsidRPr="006F0D51">
        <w:rPr>
          <w:rFonts w:ascii="Times New Roman" w:hAnsi="Times New Roman" w:cs="Times New Roman"/>
          <w:sz w:val="28"/>
          <w:szCs w:val="28"/>
        </w:rPr>
        <w:t>е</w:t>
      </w:r>
      <w:r w:rsidRPr="006F0D51">
        <w:rPr>
          <w:rFonts w:ascii="Times New Roman" w:hAnsi="Times New Roman" w:cs="Times New Roman"/>
          <w:sz w:val="28"/>
          <w:szCs w:val="28"/>
        </w:rPr>
        <w:t>ниям: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общие вопросы, касающиеся общественной функции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Они дискутируются в контексте различных общественных запросов, н</w:t>
      </w:r>
      <w:r w:rsidRPr="006F0D51">
        <w:rPr>
          <w:rFonts w:ascii="Times New Roman" w:hAnsi="Times New Roman" w:cs="Times New Roman"/>
          <w:sz w:val="28"/>
          <w:szCs w:val="28"/>
        </w:rPr>
        <w:t>а</w:t>
      </w:r>
      <w:r w:rsidRPr="006F0D51">
        <w:rPr>
          <w:rFonts w:ascii="Times New Roman" w:hAnsi="Times New Roman" w:cs="Times New Roman"/>
          <w:sz w:val="28"/>
          <w:szCs w:val="28"/>
        </w:rPr>
        <w:t>пример критики политической экономии, материалистической философской общественной теории, модернисткой теории, обслуживающих теорий и т.д. При этом на первом плане стоят вопросы социальной работы как идеологии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ства и отдается предпочтение аргументации структурно-категориальных обр</w:t>
      </w:r>
      <w:r w:rsidRPr="006F0D51">
        <w:rPr>
          <w:rFonts w:ascii="Times New Roman" w:hAnsi="Times New Roman" w:cs="Times New Roman"/>
          <w:sz w:val="28"/>
          <w:szCs w:val="28"/>
        </w:rPr>
        <w:t>а</w:t>
      </w:r>
      <w:r w:rsidRPr="006F0D51">
        <w:rPr>
          <w:rFonts w:ascii="Times New Roman" w:hAnsi="Times New Roman" w:cs="Times New Roman"/>
          <w:sz w:val="28"/>
          <w:szCs w:val="28"/>
        </w:rPr>
        <w:t>зований;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наряду с обсуждением общих проблем происходит их наполнение за счет вопросов, имеющих непосредственное отношение к отдельным адресным группам и рабочим полям, например, трудных подростков, наркологически з</w:t>
      </w:r>
      <w:r w:rsidRPr="006F0D51">
        <w:rPr>
          <w:rFonts w:ascii="Times New Roman" w:hAnsi="Times New Roman" w:cs="Times New Roman"/>
          <w:sz w:val="28"/>
          <w:szCs w:val="28"/>
        </w:rPr>
        <w:t>а</w:t>
      </w:r>
      <w:r w:rsidRPr="006F0D51">
        <w:rPr>
          <w:rFonts w:ascii="Times New Roman" w:hAnsi="Times New Roman" w:cs="Times New Roman"/>
          <w:sz w:val="28"/>
          <w:szCs w:val="28"/>
        </w:rPr>
        <w:t>висимых, бездомных, преступности среди молодежи, семейного консультир</w:t>
      </w:r>
      <w:r w:rsidRPr="006F0D51">
        <w:rPr>
          <w:rFonts w:ascii="Times New Roman" w:hAnsi="Times New Roman" w:cs="Times New Roman"/>
          <w:sz w:val="28"/>
          <w:szCs w:val="28"/>
        </w:rPr>
        <w:t>о</w:t>
      </w:r>
      <w:r w:rsidRPr="006F0D51">
        <w:rPr>
          <w:rFonts w:ascii="Times New Roman" w:hAnsi="Times New Roman" w:cs="Times New Roman"/>
          <w:sz w:val="28"/>
          <w:szCs w:val="28"/>
        </w:rPr>
        <w:t>вания и воспитания в приютах. Далее эти рабочие вопросы разрабатываются в соответствии со своим предметом, на основании тех или иных проблемных, л</w:t>
      </w:r>
      <w:r w:rsidRPr="006F0D51">
        <w:rPr>
          <w:rFonts w:ascii="Times New Roman" w:hAnsi="Times New Roman" w:cs="Times New Roman"/>
          <w:sz w:val="28"/>
          <w:szCs w:val="28"/>
        </w:rPr>
        <w:t>и</w:t>
      </w:r>
      <w:r w:rsidRPr="006F0D51">
        <w:rPr>
          <w:rFonts w:ascii="Times New Roman" w:hAnsi="Times New Roman" w:cs="Times New Roman"/>
          <w:sz w:val="28"/>
          <w:szCs w:val="28"/>
        </w:rPr>
        <w:t>тературных и исследовательских традиций, чтобы завершиться достаточно ко</w:t>
      </w:r>
      <w:r w:rsidRPr="006F0D51">
        <w:rPr>
          <w:rFonts w:ascii="Times New Roman" w:hAnsi="Times New Roman" w:cs="Times New Roman"/>
          <w:sz w:val="28"/>
          <w:szCs w:val="28"/>
        </w:rPr>
        <w:t>н</w:t>
      </w:r>
      <w:r w:rsidRPr="006F0D51">
        <w:rPr>
          <w:rFonts w:ascii="Times New Roman" w:hAnsi="Times New Roman" w:cs="Times New Roman"/>
          <w:sz w:val="28"/>
          <w:szCs w:val="28"/>
        </w:rPr>
        <w:t>кретной методикой;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эти непосредственно не соприкасающиеся между собой исследования, связанные с различными рабочими группами и рабочими полями, соотносятся с разнообразными системами разных дисциплин: политэкономии, теории гос</w:t>
      </w:r>
      <w:r w:rsidRPr="006F0D51">
        <w:rPr>
          <w:rFonts w:ascii="Times New Roman" w:hAnsi="Times New Roman" w:cs="Times New Roman"/>
          <w:sz w:val="28"/>
          <w:szCs w:val="28"/>
        </w:rPr>
        <w:t>у</w:t>
      </w:r>
      <w:r w:rsidRPr="006F0D51">
        <w:rPr>
          <w:rFonts w:ascii="Times New Roman" w:hAnsi="Times New Roman" w:cs="Times New Roman"/>
          <w:sz w:val="28"/>
          <w:szCs w:val="28"/>
        </w:rPr>
        <w:t>дарства, криминологии, психологии, психоанализа, педагогических наук, с</w:t>
      </w:r>
      <w:r w:rsidRPr="006F0D51">
        <w:rPr>
          <w:rFonts w:ascii="Times New Roman" w:hAnsi="Times New Roman" w:cs="Times New Roman"/>
          <w:sz w:val="28"/>
          <w:szCs w:val="28"/>
        </w:rPr>
        <w:t>о</w:t>
      </w:r>
      <w:r w:rsidRPr="006F0D51">
        <w:rPr>
          <w:rFonts w:ascii="Times New Roman" w:hAnsi="Times New Roman" w:cs="Times New Roman"/>
          <w:sz w:val="28"/>
          <w:szCs w:val="28"/>
        </w:rPr>
        <w:t>циологии и т.д. Однако, соприкасаясь с другими социальными и прикладными науками, они нередко теряют свои специфические черты и растворяются в них. Так, например, произошло с проблемами повседневного общения в учрежд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нии, консультации или стационаре, поглощенными терапевтически ориентир</w:t>
      </w:r>
      <w:r w:rsidRPr="006F0D51">
        <w:rPr>
          <w:rFonts w:ascii="Times New Roman" w:hAnsi="Times New Roman" w:cs="Times New Roman"/>
          <w:sz w:val="28"/>
          <w:szCs w:val="28"/>
        </w:rPr>
        <w:t>о</w:t>
      </w:r>
      <w:r w:rsidRPr="006F0D51">
        <w:rPr>
          <w:rFonts w:ascii="Times New Roman" w:hAnsi="Times New Roman" w:cs="Times New Roman"/>
          <w:sz w:val="28"/>
          <w:szCs w:val="28"/>
        </w:rPr>
        <w:t>ванными действенными концепциями.</w:t>
      </w:r>
    </w:p>
    <w:p w:rsidR="002D425C" w:rsidRPr="006F0D51" w:rsidRDefault="002D425C" w:rsidP="007C49C0">
      <w:pPr>
        <w:spacing w:after="0" w:line="240" w:lineRule="auto"/>
        <w:ind w:firstLine="720"/>
        <w:jc w:val="both"/>
        <w:rPr>
          <w:rFonts w:ascii="Times New Roman" w:hAnsi="Times New Roman" w:cs="Times New Roman"/>
          <w:noProof/>
          <w:sz w:val="28"/>
          <w:szCs w:val="28"/>
        </w:rPr>
      </w:pPr>
      <w:r w:rsidRPr="006F0D51">
        <w:rPr>
          <w:rFonts w:ascii="Times New Roman" w:hAnsi="Times New Roman" w:cs="Times New Roman"/>
          <w:sz w:val="28"/>
          <w:szCs w:val="28"/>
        </w:rPr>
        <w:t>Таким образом, теория социальной работы должна отражать в равной степени как общественно-теоретические основополагающие особенности своих действенных императивов, так и ситуацию клиента (адресата) в данных (ко</w:t>
      </w:r>
      <w:r w:rsidRPr="006F0D51">
        <w:rPr>
          <w:rFonts w:ascii="Times New Roman" w:hAnsi="Times New Roman" w:cs="Times New Roman"/>
          <w:sz w:val="28"/>
          <w:szCs w:val="28"/>
        </w:rPr>
        <w:t>н</w:t>
      </w:r>
      <w:r w:rsidRPr="006F0D51">
        <w:rPr>
          <w:rFonts w:ascii="Times New Roman" w:hAnsi="Times New Roman" w:cs="Times New Roman"/>
          <w:sz w:val="28"/>
          <w:szCs w:val="28"/>
        </w:rPr>
        <w:t>кретных) жизненных условиях. Исходя из этого она должна содержать теорет</w:t>
      </w:r>
      <w:r w:rsidRPr="006F0D51">
        <w:rPr>
          <w:rFonts w:ascii="Times New Roman" w:hAnsi="Times New Roman" w:cs="Times New Roman"/>
          <w:sz w:val="28"/>
          <w:szCs w:val="28"/>
        </w:rPr>
        <w:t>и</w:t>
      </w:r>
      <w:r w:rsidRPr="006F0D51">
        <w:rPr>
          <w:rFonts w:ascii="Times New Roman" w:hAnsi="Times New Roman" w:cs="Times New Roman"/>
          <w:sz w:val="28"/>
          <w:szCs w:val="28"/>
        </w:rPr>
        <w:t>ческие аспекты своих институтов и специфических методик. И, наконец, теория социальной работы должна обладать своим собственным статусом и значим</w:t>
      </w:r>
      <w:r w:rsidRPr="006F0D51">
        <w:rPr>
          <w:rFonts w:ascii="Times New Roman" w:hAnsi="Times New Roman" w:cs="Times New Roman"/>
          <w:sz w:val="28"/>
          <w:szCs w:val="28"/>
        </w:rPr>
        <w:t>о</w:t>
      </w:r>
      <w:r w:rsidRPr="006F0D51">
        <w:rPr>
          <w:rFonts w:ascii="Times New Roman" w:hAnsi="Times New Roman" w:cs="Times New Roman"/>
          <w:sz w:val="28"/>
          <w:szCs w:val="28"/>
        </w:rPr>
        <w:t>стью в общей системе сопоставимых с нею практических и научных дисци</w:t>
      </w:r>
      <w:r w:rsidRPr="006F0D51">
        <w:rPr>
          <w:rFonts w:ascii="Times New Roman" w:hAnsi="Times New Roman" w:cs="Times New Roman"/>
          <w:sz w:val="28"/>
          <w:szCs w:val="28"/>
        </w:rPr>
        <w:t>п</w:t>
      </w:r>
      <w:r w:rsidRPr="006F0D51">
        <w:rPr>
          <w:rFonts w:ascii="Times New Roman" w:hAnsi="Times New Roman" w:cs="Times New Roman"/>
          <w:sz w:val="28"/>
          <w:szCs w:val="28"/>
        </w:rPr>
        <w:t>лин.</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Теория социальной работы является социально-научной общественной и прикладной наукой, задачи, содержание и перспективы которой формируются в контексте развития практики социальной работы, в тесной связи с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венным социальным обеспечением и как выражение общественно-исторических структур и тенденций развития.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Ориентированная на эти задачи концепция теории социальной работы структурируется на основании двух подходов: исторического и системного.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Реализация данной концепции осложняется не только широтой поста</w:t>
      </w:r>
      <w:r w:rsidRPr="006F0D51">
        <w:rPr>
          <w:rFonts w:ascii="Times New Roman" w:hAnsi="Times New Roman" w:cs="Times New Roman"/>
          <w:sz w:val="28"/>
          <w:szCs w:val="28"/>
        </w:rPr>
        <w:t>в</w:t>
      </w:r>
      <w:r w:rsidRPr="006F0D51">
        <w:rPr>
          <w:rFonts w:ascii="Times New Roman" w:hAnsi="Times New Roman" w:cs="Times New Roman"/>
          <w:sz w:val="28"/>
          <w:szCs w:val="28"/>
        </w:rPr>
        <w:t>ленных вопросов и может разворачиваться не только в контексте различных общественно-теоретических подходов и их политико-практических интересов, но неизбежным представляется и то, что оценка исторической и современной ситуации приведет к развитию концепции теории социальной работы как пр</w:t>
      </w:r>
      <w:r w:rsidRPr="006F0D51">
        <w:rPr>
          <w:rFonts w:ascii="Times New Roman" w:hAnsi="Times New Roman" w:cs="Times New Roman"/>
          <w:sz w:val="28"/>
          <w:szCs w:val="28"/>
        </w:rPr>
        <w:t>е</w:t>
      </w:r>
      <w:r w:rsidRPr="006F0D51">
        <w:rPr>
          <w:rFonts w:ascii="Times New Roman" w:hAnsi="Times New Roman" w:cs="Times New Roman"/>
          <w:sz w:val="28"/>
          <w:szCs w:val="28"/>
        </w:rPr>
        <w:t>доставляющей услуги.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Теория социальной работы анализируется как один из инструментов с</w:t>
      </w:r>
      <w:r w:rsidRPr="006F0D51">
        <w:rPr>
          <w:rFonts w:ascii="Times New Roman" w:hAnsi="Times New Roman" w:cs="Times New Roman"/>
          <w:sz w:val="28"/>
          <w:szCs w:val="28"/>
        </w:rPr>
        <w:t>о</w:t>
      </w:r>
      <w:r w:rsidRPr="006F0D51">
        <w:rPr>
          <w:rFonts w:ascii="Times New Roman" w:hAnsi="Times New Roman" w:cs="Times New Roman"/>
          <w:sz w:val="28"/>
          <w:szCs w:val="28"/>
        </w:rPr>
        <w:t>временного общества для реализации задач образования, обеспечения, по</w:t>
      </w:r>
      <w:r w:rsidRPr="006F0D51">
        <w:rPr>
          <w:rFonts w:ascii="Times New Roman" w:hAnsi="Times New Roman" w:cs="Times New Roman"/>
          <w:sz w:val="28"/>
          <w:szCs w:val="28"/>
        </w:rPr>
        <w:t>д</w:t>
      </w:r>
      <w:r w:rsidRPr="006F0D51">
        <w:rPr>
          <w:rFonts w:ascii="Times New Roman" w:hAnsi="Times New Roman" w:cs="Times New Roman"/>
          <w:sz w:val="28"/>
          <w:szCs w:val="28"/>
        </w:rPr>
        <w:t>держки и помощи в условиях структурных общественных противоречий, вкл</w:t>
      </w:r>
      <w:r w:rsidRPr="006F0D51">
        <w:rPr>
          <w:rFonts w:ascii="Times New Roman" w:hAnsi="Times New Roman" w:cs="Times New Roman"/>
          <w:sz w:val="28"/>
          <w:szCs w:val="28"/>
        </w:rPr>
        <w:t>ю</w:t>
      </w:r>
      <w:r w:rsidRPr="006F0D51">
        <w:rPr>
          <w:rFonts w:ascii="Times New Roman" w:hAnsi="Times New Roman" w:cs="Times New Roman"/>
          <w:sz w:val="28"/>
          <w:szCs w:val="28"/>
        </w:rPr>
        <w:t>чая противоречия между задачами социального государства и политически и экономически обусловленной структурой власти, между возможностями с</w:t>
      </w:r>
      <w:r w:rsidRPr="006F0D51">
        <w:rPr>
          <w:rFonts w:ascii="Times New Roman" w:hAnsi="Times New Roman" w:cs="Times New Roman"/>
          <w:sz w:val="28"/>
          <w:szCs w:val="28"/>
        </w:rPr>
        <w:t>о</w:t>
      </w:r>
      <w:r w:rsidRPr="006F0D51">
        <w:rPr>
          <w:rFonts w:ascii="Times New Roman" w:hAnsi="Times New Roman" w:cs="Times New Roman"/>
          <w:sz w:val="28"/>
          <w:szCs w:val="28"/>
        </w:rPr>
        <w:t>временной сферы социальных услуг и связанной с ними опасностью отчужд</w:t>
      </w:r>
      <w:r w:rsidRPr="006F0D51">
        <w:rPr>
          <w:rFonts w:ascii="Times New Roman" w:hAnsi="Times New Roman" w:cs="Times New Roman"/>
          <w:sz w:val="28"/>
          <w:szCs w:val="28"/>
        </w:rPr>
        <w:t>е</w:t>
      </w:r>
      <w:r w:rsidRPr="006F0D51">
        <w:rPr>
          <w:rFonts w:ascii="Times New Roman" w:hAnsi="Times New Roman" w:cs="Times New Roman"/>
          <w:sz w:val="28"/>
          <w:szCs w:val="28"/>
        </w:rPr>
        <w:t>ния клиента (адресата) от реализации его жизненных возможностей.</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5.</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ФИЛОСОФИЯ 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(социально-философские и аксиологические предпосылки </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spacing w:after="0" w:line="240" w:lineRule="auto"/>
        <w:jc w:val="both"/>
        <w:rPr>
          <w:rFonts w:ascii="Times New Roman" w:hAnsi="Times New Roman" w:cs="Times New Roman"/>
          <w:sz w:val="28"/>
          <w:szCs w:val="28"/>
        </w:rPr>
      </w:pPr>
    </w:p>
    <w:tbl>
      <w:tblPr>
        <w:tblW w:w="9648" w:type="dxa"/>
        <w:tblInd w:w="2" w:type="dxa"/>
        <w:tblLook w:val="0000"/>
      </w:tblPr>
      <w:tblGrid>
        <w:gridCol w:w="9648"/>
      </w:tblGrid>
      <w:tr w:rsidR="002D425C" w:rsidRPr="006F0D51">
        <w:tc>
          <w:tcPr>
            <w:tcW w:w="8748" w:type="dxa"/>
          </w:tcPr>
          <w:p w:rsidR="002D425C" w:rsidRPr="006F0D51" w:rsidRDefault="002D425C" w:rsidP="007C49C0">
            <w:pPr>
              <w:tabs>
                <w:tab w:val="left" w:pos="540"/>
              </w:tabs>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1. Парадигмы философии социальной работы.</w:t>
            </w:r>
          </w:p>
        </w:tc>
      </w:tr>
      <w:tr w:rsidR="002D425C" w:rsidRPr="006F0D51">
        <w:tc>
          <w:tcPr>
            <w:tcW w:w="8748" w:type="dxa"/>
          </w:tcPr>
          <w:p w:rsidR="002D425C" w:rsidRPr="006F0D51" w:rsidRDefault="002D425C" w:rsidP="007C49C0">
            <w:pPr>
              <w:tabs>
                <w:tab w:val="left" w:pos="540"/>
              </w:tabs>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Философские ценности социальной работы.</w:t>
            </w:r>
          </w:p>
        </w:tc>
      </w:tr>
      <w:tr w:rsidR="002D425C" w:rsidRPr="006F0D51">
        <w:tc>
          <w:tcPr>
            <w:tcW w:w="8748" w:type="dxa"/>
          </w:tcPr>
          <w:p w:rsidR="002D425C" w:rsidRPr="006F0D51" w:rsidRDefault="002D425C" w:rsidP="007C49C0">
            <w:pPr>
              <w:tabs>
                <w:tab w:val="left" w:pos="540"/>
              </w:tabs>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 Человек в концепциях социальной работы.</w:t>
            </w:r>
          </w:p>
        </w:tc>
      </w:tr>
      <w:tr w:rsidR="002D425C" w:rsidRPr="006F0D51">
        <w:tc>
          <w:tcPr>
            <w:tcW w:w="8748" w:type="dxa"/>
          </w:tcPr>
          <w:p w:rsidR="002D425C" w:rsidRPr="006F0D51" w:rsidRDefault="002D425C" w:rsidP="007C49C0">
            <w:pPr>
              <w:tabs>
                <w:tab w:val="left" w:pos="540"/>
              </w:tabs>
              <w:spacing w:after="0" w:line="240" w:lineRule="auto"/>
              <w:jc w:val="both"/>
              <w:rPr>
                <w:rFonts w:ascii="Times New Roman" w:hAnsi="Times New Roman" w:cs="Times New Roman"/>
                <w:b/>
                <w:bCs/>
                <w:sz w:val="28"/>
                <w:szCs w:val="28"/>
              </w:rPr>
            </w:pPr>
          </w:p>
        </w:tc>
      </w:tr>
    </w:tbl>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1. Парадигмы философии социальной работы</w:t>
      </w:r>
    </w:p>
    <w:p w:rsidR="002D425C" w:rsidRPr="006F0D51" w:rsidRDefault="002D425C" w:rsidP="007C49C0">
      <w:pPr>
        <w:shd w:val="clear" w:color="auto" w:fill="FFFFFF"/>
        <w:spacing w:after="0" w:line="240" w:lineRule="auto"/>
        <w:ind w:firstLine="720"/>
        <w:jc w:val="both"/>
        <w:rPr>
          <w:rFonts w:ascii="Times New Roman" w:hAnsi="Times New Roman" w:cs="Times New Roman"/>
          <w:b/>
          <w:bCs/>
          <w:sz w:val="28"/>
          <w:szCs w:val="28"/>
        </w:rPr>
      </w:pP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философии социальной работы можно выделить следующие основные модели: гуманизм, позитивизм, утопизм, профессионализм.</w:t>
      </w:r>
    </w:p>
    <w:p w:rsidR="002D425C" w:rsidRPr="006F0D51" w:rsidRDefault="002D425C" w:rsidP="007C49C0">
      <w:pPr>
        <w:shd w:val="clear" w:color="auto" w:fill="FFFFFF"/>
        <w:tabs>
          <w:tab w:val="left" w:pos="6041"/>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Философия гуманизма</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xml:space="preserve">в социальной работе появляется в конце </w:t>
      </w:r>
      <w:r w:rsidRPr="006F0D51">
        <w:rPr>
          <w:rFonts w:ascii="Times New Roman" w:hAnsi="Times New Roman" w:cs="Times New Roman"/>
          <w:sz w:val="28"/>
          <w:szCs w:val="28"/>
          <w:lang w:val="en-US"/>
        </w:rPr>
        <w:t>XIX</w:t>
      </w:r>
      <w:r w:rsidRPr="006F0D51">
        <w:rPr>
          <w:rFonts w:ascii="Times New Roman" w:hAnsi="Times New Roman" w:cs="Times New Roman"/>
          <w:sz w:val="28"/>
          <w:szCs w:val="28"/>
        </w:rPr>
        <w:t xml:space="preserve"> в. и связана с положениями социальной благотворительности. В основе этой до</w:t>
      </w:r>
      <w:r w:rsidRPr="006F0D51">
        <w:rPr>
          <w:rFonts w:ascii="Times New Roman" w:hAnsi="Times New Roman" w:cs="Times New Roman"/>
          <w:sz w:val="28"/>
          <w:szCs w:val="28"/>
        </w:rPr>
        <w:t>к</w:t>
      </w:r>
      <w:r w:rsidRPr="006F0D51">
        <w:rPr>
          <w:rFonts w:ascii="Times New Roman" w:hAnsi="Times New Roman" w:cs="Times New Roman"/>
          <w:sz w:val="28"/>
          <w:szCs w:val="28"/>
        </w:rPr>
        <w:t>трины – экзистенциальные ценности человека, представление об удовлетвор</w:t>
      </w:r>
      <w:r w:rsidRPr="006F0D51">
        <w:rPr>
          <w:rFonts w:ascii="Times New Roman" w:hAnsi="Times New Roman" w:cs="Times New Roman"/>
          <w:sz w:val="28"/>
          <w:szCs w:val="28"/>
        </w:rPr>
        <w:t>е</w:t>
      </w:r>
      <w:r w:rsidRPr="006F0D51">
        <w:rPr>
          <w:rFonts w:ascii="Times New Roman" w:hAnsi="Times New Roman" w:cs="Times New Roman"/>
          <w:sz w:val="28"/>
          <w:szCs w:val="28"/>
        </w:rPr>
        <w:t>нии его жизненных потребностей, когда общество стремится обеспечить мин</w:t>
      </w:r>
      <w:r w:rsidRPr="006F0D51">
        <w:rPr>
          <w:rFonts w:ascii="Times New Roman" w:hAnsi="Times New Roman" w:cs="Times New Roman"/>
          <w:sz w:val="28"/>
          <w:szCs w:val="28"/>
        </w:rPr>
        <w:t>и</w:t>
      </w:r>
      <w:r w:rsidRPr="006F0D51">
        <w:rPr>
          <w:rFonts w:ascii="Times New Roman" w:hAnsi="Times New Roman" w:cs="Times New Roman"/>
          <w:sz w:val="28"/>
          <w:szCs w:val="28"/>
        </w:rPr>
        <w:t>мальные прожиточные стандарты жизнедеятельности; путем организационных мероприятий достигается регулирование социальных отношений, обеспечив</w:t>
      </w:r>
      <w:r w:rsidRPr="006F0D51">
        <w:rPr>
          <w:rFonts w:ascii="Times New Roman" w:hAnsi="Times New Roman" w:cs="Times New Roman"/>
          <w:sz w:val="28"/>
          <w:szCs w:val="28"/>
        </w:rPr>
        <w:t>а</w:t>
      </w:r>
      <w:r w:rsidRPr="006F0D51">
        <w:rPr>
          <w:rFonts w:ascii="Times New Roman" w:hAnsi="Times New Roman" w:cs="Times New Roman"/>
          <w:sz w:val="28"/>
          <w:szCs w:val="28"/>
        </w:rPr>
        <w:t>ется благосостояние общества. Гуманизм противостоит пуританской этике и идеям социал-дарвинизма. Пуританской этике близки идеи социал-дарвинизма: основные положения данной концепции связаны с представлениями о сильной личности, выживающей в условиях  жесткой конкуренции. Этические принц</w:t>
      </w:r>
      <w:r w:rsidRPr="006F0D51">
        <w:rPr>
          <w:rFonts w:ascii="Times New Roman" w:hAnsi="Times New Roman" w:cs="Times New Roman"/>
          <w:sz w:val="28"/>
          <w:szCs w:val="28"/>
        </w:rPr>
        <w:t>и</w:t>
      </w:r>
      <w:r w:rsidRPr="006F0D51">
        <w:rPr>
          <w:rFonts w:ascii="Times New Roman" w:hAnsi="Times New Roman" w:cs="Times New Roman"/>
          <w:sz w:val="28"/>
          <w:szCs w:val="28"/>
        </w:rPr>
        <w:t>пы социал-дарвинизма направлены против помощи социально уязвимым слоям населения: больным, бедным, престарелым и другим категориям. Помощь и поддержка нуждающимся рассматривается как ослабление общества, как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альные действия, направленные на его разрушение. Однако общество выну</w:t>
      </w:r>
      <w:r w:rsidRPr="006F0D51">
        <w:rPr>
          <w:rFonts w:ascii="Times New Roman" w:hAnsi="Times New Roman" w:cs="Times New Roman"/>
          <w:sz w:val="28"/>
          <w:szCs w:val="28"/>
        </w:rPr>
        <w:t>ж</w:t>
      </w:r>
      <w:r w:rsidRPr="006F0D51">
        <w:rPr>
          <w:rFonts w:ascii="Times New Roman" w:hAnsi="Times New Roman" w:cs="Times New Roman"/>
          <w:sz w:val="28"/>
          <w:szCs w:val="28"/>
        </w:rPr>
        <w:t>дено предпринимать ша</w:t>
      </w:r>
      <w:r w:rsidRPr="006F0D51">
        <w:rPr>
          <w:rFonts w:ascii="Times New Roman" w:hAnsi="Times New Roman" w:cs="Times New Roman"/>
          <w:sz w:val="28"/>
          <w:szCs w:val="28"/>
        </w:rPr>
        <w:softHyphen/>
        <w:t>ги к реабилитации нуждающихся, где важнейшими стимула</w:t>
      </w:r>
      <w:r w:rsidRPr="006F0D51">
        <w:rPr>
          <w:rFonts w:ascii="Times New Roman" w:hAnsi="Times New Roman" w:cs="Times New Roman"/>
          <w:sz w:val="28"/>
          <w:szCs w:val="28"/>
        </w:rPr>
        <w:softHyphen/>
        <w:t>ми для их самостоятельного существования должна быть система мер физического и экономического поощрения и наказания.</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Философия позитивизма</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xml:space="preserve">в социальной работе сменяет модель гуманизма в 20-е г. </w:t>
      </w:r>
      <w:r w:rsidRPr="006F0D51">
        <w:rPr>
          <w:rFonts w:ascii="Times New Roman" w:hAnsi="Times New Roman" w:cs="Times New Roman"/>
          <w:sz w:val="28"/>
          <w:szCs w:val="28"/>
          <w:lang w:val="en-US"/>
        </w:rPr>
        <w:t>XX</w:t>
      </w:r>
      <w:r w:rsidRPr="006F0D51">
        <w:rPr>
          <w:rFonts w:ascii="Times New Roman" w:hAnsi="Times New Roman" w:cs="Times New Roman"/>
          <w:sz w:val="28"/>
          <w:szCs w:val="28"/>
        </w:rPr>
        <w:t xml:space="preserve"> столетия. В основе данной доктрины лежит абсолютизация знаний вообще и социальных знаний в частности. Знание выступает критерием объе</w:t>
      </w:r>
      <w:r w:rsidRPr="006F0D51">
        <w:rPr>
          <w:rFonts w:ascii="Times New Roman" w:hAnsi="Times New Roman" w:cs="Times New Roman"/>
          <w:sz w:val="28"/>
          <w:szCs w:val="28"/>
        </w:rPr>
        <w:t>к</w:t>
      </w:r>
      <w:r w:rsidRPr="006F0D51">
        <w:rPr>
          <w:rFonts w:ascii="Times New Roman" w:hAnsi="Times New Roman" w:cs="Times New Roman"/>
          <w:sz w:val="28"/>
          <w:szCs w:val="28"/>
        </w:rPr>
        <w:t>тивности, оно позволяет людям изменять внешние обстоятельства, а научный метод дает реальное представление о макро-, мезо-, микропсихических 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ально-экономических процессах. Бихевиоризм, фрейдизм, радикальная соци</w:t>
      </w:r>
      <w:r w:rsidRPr="006F0D51">
        <w:rPr>
          <w:rFonts w:ascii="Times New Roman" w:hAnsi="Times New Roman" w:cs="Times New Roman"/>
          <w:sz w:val="28"/>
          <w:szCs w:val="28"/>
        </w:rPr>
        <w:t>о</w:t>
      </w:r>
      <w:r w:rsidRPr="006F0D51">
        <w:rPr>
          <w:rFonts w:ascii="Times New Roman" w:hAnsi="Times New Roman" w:cs="Times New Roman"/>
          <w:sz w:val="28"/>
          <w:szCs w:val="28"/>
        </w:rPr>
        <w:t>логия становятся основой идеологии позитивизма в данной парадигме. Согла</w:t>
      </w:r>
      <w:r w:rsidRPr="006F0D51">
        <w:rPr>
          <w:rFonts w:ascii="Times New Roman" w:hAnsi="Times New Roman" w:cs="Times New Roman"/>
          <w:sz w:val="28"/>
          <w:szCs w:val="28"/>
        </w:rPr>
        <w:t>с</w:t>
      </w:r>
      <w:r w:rsidRPr="006F0D51">
        <w:rPr>
          <w:rFonts w:ascii="Times New Roman" w:hAnsi="Times New Roman" w:cs="Times New Roman"/>
          <w:sz w:val="28"/>
          <w:szCs w:val="28"/>
        </w:rPr>
        <w:t>но традиции, идущей от Э. Дюркгейма, научное познание позволяет не только определять, но и объяснять общественные факторы в их норме или патологии. Дальнейшее развитие эта традиция получает в работах Пинкер, Варнока, Ски</w:t>
      </w:r>
      <w:r w:rsidRPr="006F0D51">
        <w:rPr>
          <w:rFonts w:ascii="Times New Roman" w:hAnsi="Times New Roman" w:cs="Times New Roman"/>
          <w:sz w:val="28"/>
          <w:szCs w:val="28"/>
        </w:rPr>
        <w:t>н</w:t>
      </w:r>
      <w:r w:rsidRPr="006F0D51">
        <w:rPr>
          <w:rFonts w:ascii="Times New Roman" w:hAnsi="Times New Roman" w:cs="Times New Roman"/>
          <w:sz w:val="28"/>
          <w:szCs w:val="28"/>
        </w:rPr>
        <w:t>нера. Согласно Скиннеру, внешние воздействия среды определяют поведение человека, поэтому изменение сознания клиента связывается прямо с изменен</w:t>
      </w:r>
      <w:r w:rsidRPr="006F0D51">
        <w:rPr>
          <w:rFonts w:ascii="Times New Roman" w:hAnsi="Times New Roman" w:cs="Times New Roman"/>
          <w:sz w:val="28"/>
          <w:szCs w:val="28"/>
        </w:rPr>
        <w:t>и</w:t>
      </w:r>
      <w:r w:rsidRPr="006F0D51">
        <w:rPr>
          <w:rFonts w:ascii="Times New Roman" w:hAnsi="Times New Roman" w:cs="Times New Roman"/>
          <w:sz w:val="28"/>
          <w:szCs w:val="28"/>
        </w:rPr>
        <w:t>ем окружающей среды.</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 позиций бихевиоризма происходит обоснование правил и законов п</w:t>
      </w:r>
      <w:r w:rsidRPr="006F0D51">
        <w:rPr>
          <w:rFonts w:ascii="Times New Roman" w:hAnsi="Times New Roman" w:cs="Times New Roman"/>
          <w:sz w:val="28"/>
          <w:szCs w:val="28"/>
        </w:rPr>
        <w:t>о</w:t>
      </w:r>
      <w:r w:rsidRPr="006F0D51">
        <w:rPr>
          <w:rFonts w:ascii="Times New Roman" w:hAnsi="Times New Roman" w:cs="Times New Roman"/>
          <w:sz w:val="28"/>
          <w:szCs w:val="28"/>
        </w:rPr>
        <w:t>ведения и воспитания людей в общности. Знание, полученное на основе изуч</w:t>
      </w:r>
      <w:r w:rsidRPr="006F0D51">
        <w:rPr>
          <w:rFonts w:ascii="Times New Roman" w:hAnsi="Times New Roman" w:cs="Times New Roman"/>
          <w:sz w:val="28"/>
          <w:szCs w:val="28"/>
        </w:rPr>
        <w:t>е</w:t>
      </w:r>
      <w:r w:rsidRPr="006F0D51">
        <w:rPr>
          <w:rFonts w:ascii="Times New Roman" w:hAnsi="Times New Roman" w:cs="Times New Roman"/>
          <w:sz w:val="28"/>
          <w:szCs w:val="28"/>
        </w:rPr>
        <w:t>ния поведения человека в определенных ситуациях, дает основание не только выстраивать модели социализации индивидов, но и формировать научно-обоснованные этические представления. Фрейдизм открывает возмож</w:t>
      </w:r>
      <w:r w:rsidRPr="006F0D51">
        <w:rPr>
          <w:rFonts w:ascii="Times New Roman" w:hAnsi="Times New Roman" w:cs="Times New Roman"/>
          <w:sz w:val="28"/>
          <w:szCs w:val="28"/>
        </w:rPr>
        <w:softHyphen/>
        <w:t>ность анализировать с позиций сексуальных инстинктов, бессознательного, не только интропсихические процессы, но и общественные исторические явления и соб</w:t>
      </w:r>
      <w:r w:rsidRPr="006F0D51">
        <w:rPr>
          <w:rFonts w:ascii="Times New Roman" w:hAnsi="Times New Roman" w:cs="Times New Roman"/>
          <w:sz w:val="28"/>
          <w:szCs w:val="28"/>
        </w:rPr>
        <w:t>ы</w:t>
      </w:r>
      <w:r w:rsidRPr="006F0D51">
        <w:rPr>
          <w:rFonts w:ascii="Times New Roman" w:hAnsi="Times New Roman" w:cs="Times New Roman"/>
          <w:sz w:val="28"/>
          <w:szCs w:val="28"/>
        </w:rPr>
        <w:t>тия.</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Позитивистский сциентизм с его абсолютизацией научного знания сы</w:t>
      </w:r>
      <w:r w:rsidRPr="006F0D51">
        <w:rPr>
          <w:rFonts w:ascii="Times New Roman" w:hAnsi="Times New Roman" w:cs="Times New Roman"/>
          <w:sz w:val="28"/>
          <w:szCs w:val="28"/>
        </w:rPr>
        <w:t>г</w:t>
      </w:r>
      <w:r w:rsidRPr="006F0D51">
        <w:rPr>
          <w:rFonts w:ascii="Times New Roman" w:hAnsi="Times New Roman" w:cs="Times New Roman"/>
          <w:sz w:val="28"/>
          <w:szCs w:val="28"/>
        </w:rPr>
        <w:t>рал как положительную, так и негативную роль для философии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Привнесение   научных  методов   в   систему   взглядов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позволило осознать, что она является не только практической 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стью, но и оп</w:t>
      </w:r>
      <w:r w:rsidRPr="006F0D51">
        <w:rPr>
          <w:rFonts w:ascii="Times New Roman" w:hAnsi="Times New Roman" w:cs="Times New Roman"/>
          <w:sz w:val="28"/>
          <w:szCs w:val="28"/>
        </w:rPr>
        <w:softHyphen/>
        <w:t>ределенной областью познания социальной реальности. Однако абсолютизация научного знания, отрицание автономности человека, его дете</w:t>
      </w:r>
      <w:r w:rsidRPr="006F0D51">
        <w:rPr>
          <w:rFonts w:ascii="Times New Roman" w:hAnsi="Times New Roman" w:cs="Times New Roman"/>
          <w:sz w:val="28"/>
          <w:szCs w:val="28"/>
        </w:rPr>
        <w:t>р</w:t>
      </w:r>
      <w:r w:rsidRPr="006F0D51">
        <w:rPr>
          <w:rFonts w:ascii="Times New Roman" w:hAnsi="Times New Roman" w:cs="Times New Roman"/>
          <w:sz w:val="28"/>
          <w:szCs w:val="28"/>
        </w:rPr>
        <w:t>минированность социально-экономическими и социально-биологическими факторами привнесла в идеологию профессиональной деятельности приорит</w:t>
      </w:r>
      <w:r w:rsidRPr="006F0D51">
        <w:rPr>
          <w:rFonts w:ascii="Times New Roman" w:hAnsi="Times New Roman" w:cs="Times New Roman"/>
          <w:sz w:val="28"/>
          <w:szCs w:val="28"/>
        </w:rPr>
        <w:t>е</w:t>
      </w:r>
      <w:r w:rsidRPr="006F0D51">
        <w:rPr>
          <w:rFonts w:ascii="Times New Roman" w:hAnsi="Times New Roman" w:cs="Times New Roman"/>
          <w:sz w:val="28"/>
          <w:szCs w:val="28"/>
        </w:rPr>
        <w:t>ты и ценности исследовательского инструментария, а не общечеловеческие и гуманистические ценности. Появляется понятие «синдром социального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ника», когда протоколы, статистика, тестирование оказываются более весом</w:t>
      </w:r>
      <w:r w:rsidRPr="006F0D51">
        <w:rPr>
          <w:rFonts w:ascii="Times New Roman" w:hAnsi="Times New Roman" w:cs="Times New Roman"/>
          <w:sz w:val="28"/>
          <w:szCs w:val="28"/>
        </w:rPr>
        <w:t>ы</w:t>
      </w:r>
      <w:r w:rsidRPr="006F0D51">
        <w:rPr>
          <w:rFonts w:ascii="Times New Roman" w:hAnsi="Times New Roman" w:cs="Times New Roman"/>
          <w:sz w:val="28"/>
          <w:szCs w:val="28"/>
        </w:rPr>
        <w:t>ми аргументами при построении интервенций, чем беседа, опрос или инте</w:t>
      </w:r>
      <w:r w:rsidRPr="006F0D51">
        <w:rPr>
          <w:rFonts w:ascii="Times New Roman" w:hAnsi="Times New Roman" w:cs="Times New Roman"/>
          <w:sz w:val="28"/>
          <w:szCs w:val="28"/>
        </w:rPr>
        <w:t>р</w:t>
      </w:r>
      <w:r w:rsidRPr="006F0D51">
        <w:rPr>
          <w:rFonts w:ascii="Times New Roman" w:hAnsi="Times New Roman" w:cs="Times New Roman"/>
          <w:sz w:val="28"/>
          <w:szCs w:val="28"/>
        </w:rPr>
        <w:t>вьюирование.</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Парадигма позитивизма сменяется парадигмой утопизма.</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Основой фил</w:t>
      </w:r>
      <w:r w:rsidRPr="006F0D51">
        <w:rPr>
          <w:rFonts w:ascii="Times New Roman" w:hAnsi="Times New Roman" w:cs="Times New Roman"/>
          <w:sz w:val="28"/>
          <w:szCs w:val="28"/>
        </w:rPr>
        <w:t>о</w:t>
      </w:r>
      <w:r w:rsidRPr="006F0D51">
        <w:rPr>
          <w:rFonts w:ascii="Times New Roman" w:hAnsi="Times New Roman" w:cs="Times New Roman"/>
          <w:sz w:val="28"/>
          <w:szCs w:val="28"/>
        </w:rPr>
        <w:t>софии социальной работы делается либерализм и социал-реформизм. Филос</w:t>
      </w:r>
      <w:r w:rsidRPr="006F0D51">
        <w:rPr>
          <w:rFonts w:ascii="Times New Roman" w:hAnsi="Times New Roman" w:cs="Times New Roman"/>
          <w:sz w:val="28"/>
          <w:szCs w:val="28"/>
        </w:rPr>
        <w:t>о</w:t>
      </w:r>
      <w:r w:rsidRPr="006F0D51">
        <w:rPr>
          <w:rFonts w:ascii="Times New Roman" w:hAnsi="Times New Roman" w:cs="Times New Roman"/>
          <w:sz w:val="28"/>
          <w:szCs w:val="28"/>
        </w:rPr>
        <w:t>фия обыденной жизни становится исходным цоложением теоретических ко</w:t>
      </w:r>
      <w:r w:rsidRPr="006F0D51">
        <w:rPr>
          <w:rFonts w:ascii="Times New Roman" w:hAnsi="Times New Roman" w:cs="Times New Roman"/>
          <w:sz w:val="28"/>
          <w:szCs w:val="28"/>
        </w:rPr>
        <w:t>н</w:t>
      </w:r>
      <w:r w:rsidRPr="006F0D51">
        <w:rPr>
          <w:rFonts w:ascii="Times New Roman" w:hAnsi="Times New Roman" w:cs="Times New Roman"/>
          <w:sz w:val="28"/>
          <w:szCs w:val="28"/>
        </w:rPr>
        <w:t>цептов и практических подходов. Такие понятия, как «хорошая жизнь», «хор</w:t>
      </w:r>
      <w:r w:rsidRPr="006F0D51">
        <w:rPr>
          <w:rFonts w:ascii="Times New Roman" w:hAnsi="Times New Roman" w:cs="Times New Roman"/>
          <w:sz w:val="28"/>
          <w:szCs w:val="28"/>
        </w:rPr>
        <w:t>о</w:t>
      </w:r>
      <w:r w:rsidRPr="006F0D51">
        <w:rPr>
          <w:rFonts w:ascii="Times New Roman" w:hAnsi="Times New Roman" w:cs="Times New Roman"/>
          <w:sz w:val="28"/>
          <w:szCs w:val="28"/>
        </w:rPr>
        <w:t>шее общество», «хороший человек», становятся доминантами понятийного со</w:t>
      </w:r>
      <w:r w:rsidRPr="006F0D51">
        <w:rPr>
          <w:rFonts w:ascii="Times New Roman" w:hAnsi="Times New Roman" w:cs="Times New Roman"/>
          <w:sz w:val="28"/>
          <w:szCs w:val="28"/>
        </w:rPr>
        <w:t>з</w:t>
      </w:r>
      <w:r w:rsidRPr="006F0D51">
        <w:rPr>
          <w:rFonts w:ascii="Times New Roman" w:hAnsi="Times New Roman" w:cs="Times New Roman"/>
          <w:sz w:val="28"/>
          <w:szCs w:val="28"/>
        </w:rPr>
        <w:t>нания. Философия либерализма с ее установками на ценности личности в пр</w:t>
      </w:r>
      <w:r w:rsidRPr="006F0D51">
        <w:rPr>
          <w:rFonts w:ascii="Times New Roman" w:hAnsi="Times New Roman" w:cs="Times New Roman"/>
          <w:sz w:val="28"/>
          <w:szCs w:val="28"/>
        </w:rPr>
        <w:t>о</w:t>
      </w:r>
      <w:r w:rsidRPr="006F0D51">
        <w:rPr>
          <w:rFonts w:ascii="Times New Roman" w:hAnsi="Times New Roman" w:cs="Times New Roman"/>
          <w:sz w:val="28"/>
          <w:szCs w:val="28"/>
        </w:rPr>
        <w:t>тивовес коллективным ценностям находит отражение не только в принципах и нормах профессио</w:t>
      </w:r>
      <w:r w:rsidRPr="006F0D51">
        <w:rPr>
          <w:rFonts w:ascii="Times New Roman" w:hAnsi="Times New Roman" w:cs="Times New Roman"/>
          <w:sz w:val="28"/>
          <w:szCs w:val="28"/>
        </w:rPr>
        <w:softHyphen/>
        <w:t>нальной деятельности, но и в ее методах и техниках. С поз</w:t>
      </w:r>
      <w:r w:rsidRPr="006F0D51">
        <w:rPr>
          <w:rFonts w:ascii="Times New Roman" w:hAnsi="Times New Roman" w:cs="Times New Roman"/>
          <w:sz w:val="28"/>
          <w:szCs w:val="28"/>
        </w:rPr>
        <w:t>и</w:t>
      </w:r>
      <w:r w:rsidRPr="006F0D51">
        <w:rPr>
          <w:rFonts w:ascii="Times New Roman" w:hAnsi="Times New Roman" w:cs="Times New Roman"/>
          <w:sz w:val="28"/>
          <w:szCs w:val="28"/>
        </w:rPr>
        <w:t>ций философии утопизма, человек предстает социально уязвимым субъектом в результате возникших трудностей, связанных с объективными причинами, т</w:t>
      </w:r>
      <w:r w:rsidRPr="006F0D51">
        <w:rPr>
          <w:rFonts w:ascii="Times New Roman" w:hAnsi="Times New Roman" w:cs="Times New Roman"/>
          <w:sz w:val="28"/>
          <w:szCs w:val="28"/>
        </w:rPr>
        <w:t>а</w:t>
      </w:r>
      <w:r w:rsidRPr="006F0D51">
        <w:rPr>
          <w:rFonts w:ascii="Times New Roman" w:hAnsi="Times New Roman" w:cs="Times New Roman"/>
          <w:sz w:val="28"/>
          <w:szCs w:val="28"/>
        </w:rPr>
        <w:t>кими, как: отсутствием необходимого образования, низким  экономическим  статусом,  негативным  влиянием общественной среды и другими факторами. Позиция философии утопизма с ее изначальной установкой на презумпцию н</w:t>
      </w:r>
      <w:r w:rsidRPr="006F0D51">
        <w:rPr>
          <w:rFonts w:ascii="Times New Roman" w:hAnsi="Times New Roman" w:cs="Times New Roman"/>
          <w:sz w:val="28"/>
          <w:szCs w:val="28"/>
        </w:rPr>
        <w:t>е</w:t>
      </w:r>
      <w:r w:rsidRPr="006F0D51">
        <w:rPr>
          <w:rFonts w:ascii="Times New Roman" w:hAnsi="Times New Roman" w:cs="Times New Roman"/>
          <w:sz w:val="28"/>
          <w:szCs w:val="28"/>
        </w:rPr>
        <w:t>виновности клиента приводит не только к замещению ценностных ориентаций профессиональной социальной работы, но и смещает акценты стратегии ее ра</w:t>
      </w:r>
      <w:r w:rsidRPr="006F0D51">
        <w:rPr>
          <w:rFonts w:ascii="Times New Roman" w:hAnsi="Times New Roman" w:cs="Times New Roman"/>
          <w:sz w:val="28"/>
          <w:szCs w:val="28"/>
        </w:rPr>
        <w:t>з</w:t>
      </w:r>
      <w:r w:rsidRPr="006F0D51">
        <w:rPr>
          <w:rFonts w:ascii="Times New Roman" w:hAnsi="Times New Roman" w:cs="Times New Roman"/>
          <w:sz w:val="28"/>
          <w:szCs w:val="28"/>
        </w:rPr>
        <w:t>вития   от   социальных   реформ   к   социальным   акциям.</w:t>
      </w:r>
    </w:p>
    <w:p w:rsidR="002D425C" w:rsidRPr="006F0D51" w:rsidRDefault="002D425C" w:rsidP="007C49C0">
      <w:pPr>
        <w:shd w:val="clear" w:color="auto" w:fill="FFFFFF"/>
        <w:tabs>
          <w:tab w:val="left" w:pos="3499"/>
          <w:tab w:val="left" w:pos="7200"/>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Философия профессионализма</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обосновывает свои положения исходя из гуманистических и демократических идеалов и ценностей. Удовлетворение п</w:t>
      </w:r>
      <w:r w:rsidRPr="006F0D51">
        <w:rPr>
          <w:rFonts w:ascii="Times New Roman" w:hAnsi="Times New Roman" w:cs="Times New Roman"/>
          <w:sz w:val="28"/>
          <w:szCs w:val="28"/>
        </w:rPr>
        <w:t>о</w:t>
      </w:r>
      <w:r w:rsidRPr="006F0D51">
        <w:rPr>
          <w:rFonts w:ascii="Times New Roman" w:hAnsi="Times New Roman" w:cs="Times New Roman"/>
          <w:sz w:val="28"/>
          <w:szCs w:val="28"/>
        </w:rPr>
        <w:t>требностей человека, развитие его потенциала и способностей, повышение бл</w:t>
      </w:r>
      <w:r w:rsidRPr="006F0D51">
        <w:rPr>
          <w:rFonts w:ascii="Times New Roman" w:hAnsi="Times New Roman" w:cs="Times New Roman"/>
          <w:sz w:val="28"/>
          <w:szCs w:val="28"/>
        </w:rPr>
        <w:t>а</w:t>
      </w:r>
      <w:r w:rsidRPr="006F0D51">
        <w:rPr>
          <w:rFonts w:ascii="Times New Roman" w:hAnsi="Times New Roman" w:cs="Times New Roman"/>
          <w:sz w:val="28"/>
          <w:szCs w:val="28"/>
        </w:rPr>
        <w:t>госостояния, развитие ресурсов с целью удовлетворения индивидуальных, ко</w:t>
      </w:r>
      <w:r w:rsidRPr="006F0D51">
        <w:rPr>
          <w:rFonts w:ascii="Times New Roman" w:hAnsi="Times New Roman" w:cs="Times New Roman"/>
          <w:sz w:val="28"/>
          <w:szCs w:val="28"/>
        </w:rPr>
        <w:t>л</w:t>
      </w:r>
      <w:r w:rsidRPr="006F0D51">
        <w:rPr>
          <w:rFonts w:ascii="Times New Roman" w:hAnsi="Times New Roman" w:cs="Times New Roman"/>
          <w:sz w:val="28"/>
          <w:szCs w:val="28"/>
        </w:rPr>
        <w:t>лективных, национальных и международных потребностей, достижение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справедливости – таковы основные доминанты философии   социальной  работы  сегодня.</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Философия социальной работы анализирует свою проблематику в рамках следующих аспектов: географическом, политическом, социально-экономическом, культурном, духовном. В своей совокупности – в отдельности и все вместе – они определяют ценностные ориентиры, базисные подходы и этические принципы идеологии социальной работы.</w:t>
      </w:r>
    </w:p>
    <w:p w:rsidR="002D425C" w:rsidRPr="006F0D51" w:rsidRDefault="002D425C" w:rsidP="007C49C0">
      <w:pPr>
        <w:shd w:val="clear" w:color="auto" w:fill="FFFFFF"/>
        <w:tabs>
          <w:tab w:val="left" w:pos="4745"/>
          <w:tab w:val="left" w:pos="7366"/>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Географический аспект.</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Деятельность осуществляется в определенных границах и геофизических условиях.</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Политический аспект.</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Страны, где осуществляется деятельность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работников, имеют различные политические системы. Деятельность осуществляется в соответствии с принципами социальной работы, максимально независимо от  политической системы.</w:t>
      </w:r>
    </w:p>
    <w:p w:rsidR="002D425C" w:rsidRPr="006F0D51" w:rsidRDefault="002D425C" w:rsidP="007C49C0">
      <w:pPr>
        <w:shd w:val="clear" w:color="auto" w:fill="FFFFFF"/>
        <w:tabs>
          <w:tab w:val="left" w:pos="5674"/>
          <w:tab w:val="left" w:pos="7690"/>
        </w:tabs>
        <w:spacing w:after="0" w:line="240" w:lineRule="auto"/>
        <w:ind w:firstLine="720"/>
        <w:jc w:val="both"/>
        <w:rPr>
          <w:rFonts w:ascii="Times New Roman" w:hAnsi="Times New Roman" w:cs="Times New Roman"/>
          <w:spacing w:val="-4"/>
          <w:sz w:val="28"/>
          <w:szCs w:val="28"/>
        </w:rPr>
      </w:pPr>
      <w:r w:rsidRPr="006F0D51">
        <w:rPr>
          <w:rFonts w:ascii="Times New Roman" w:hAnsi="Times New Roman" w:cs="Times New Roman"/>
          <w:spacing w:val="-4"/>
          <w:sz w:val="28"/>
          <w:szCs w:val="28"/>
        </w:rPr>
        <w:t>Социально-экономический аспект.</w:t>
      </w:r>
      <w:r w:rsidRPr="006F0D51">
        <w:rPr>
          <w:rFonts w:ascii="Times New Roman" w:hAnsi="Times New Roman" w:cs="Times New Roman"/>
          <w:i/>
          <w:iCs/>
          <w:spacing w:val="-4"/>
          <w:sz w:val="28"/>
          <w:szCs w:val="28"/>
        </w:rPr>
        <w:t xml:space="preserve"> </w:t>
      </w:r>
      <w:r w:rsidRPr="006F0D51">
        <w:rPr>
          <w:rFonts w:ascii="Times New Roman" w:hAnsi="Times New Roman" w:cs="Times New Roman"/>
          <w:spacing w:val="-4"/>
          <w:sz w:val="28"/>
          <w:szCs w:val="28"/>
        </w:rPr>
        <w:t>Надлежащие условия жизни, доступ к трудовой деятельности, финансируемая система здравоохранения и образования, доступ к системе социального обеспечения и обслуживания – право человека в  современном обществе.</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Культурный аспект. Традиции, убеждения, культура отдельных лиц, групп, общин, стран должны уважаться и сохраняться. Это важнейший при</w:t>
      </w:r>
      <w:r w:rsidRPr="006F0D51">
        <w:rPr>
          <w:rFonts w:ascii="Times New Roman" w:hAnsi="Times New Roman" w:cs="Times New Roman"/>
          <w:sz w:val="28"/>
          <w:szCs w:val="28"/>
        </w:rPr>
        <w:t>н</w:t>
      </w:r>
      <w:r w:rsidRPr="006F0D51">
        <w:rPr>
          <w:rFonts w:ascii="Times New Roman" w:hAnsi="Times New Roman" w:cs="Times New Roman"/>
          <w:sz w:val="28"/>
          <w:szCs w:val="28"/>
        </w:rPr>
        <w:t>цип антидискриминационной политики, гарантия стабильности  и  развития общества.</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Духовный аспект.</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В любом обществе существует своя система ценностей. Для развития системы ценностей социальной работы необходимо принимать во внимание духовный мир, ценности, чаяния, идеалы, философию, этику тех, с кем  работают социальные работники.</w:t>
      </w:r>
    </w:p>
    <w:p w:rsidR="002D425C" w:rsidRPr="006F0D51" w:rsidRDefault="002D425C" w:rsidP="007C49C0">
      <w:pPr>
        <w:shd w:val="clear" w:color="auto" w:fill="FFFFFF"/>
        <w:tabs>
          <w:tab w:val="left" w:pos="3002"/>
          <w:tab w:val="left" w:pos="5033"/>
          <w:tab w:val="left" w:pos="7740"/>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Эти аспекты в философии профессионализма должны способствовать созданию справедливых социальных институтов, способных обеспечивать безопасность и развитие человека без ущерба его достоинства.</w:t>
      </w:r>
    </w:p>
    <w:p w:rsidR="002D425C" w:rsidRPr="006F0D51" w:rsidRDefault="002D425C" w:rsidP="007C49C0">
      <w:pPr>
        <w:shd w:val="clear" w:color="auto" w:fill="FFFFFF"/>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Философские ценности социальной работы</w:t>
      </w:r>
    </w:p>
    <w:p w:rsidR="002D425C" w:rsidRPr="006F0D51" w:rsidRDefault="002D425C" w:rsidP="007C49C0">
      <w:pPr>
        <w:shd w:val="clear" w:color="auto" w:fill="FFFFFF"/>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tabs>
          <w:tab w:val="left" w:pos="2491"/>
          <w:tab w:val="left" w:pos="5342"/>
          <w:tab w:val="left" w:pos="7366"/>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Система ценностей была сформирована в процессе исторического разв</w:t>
      </w:r>
      <w:r w:rsidRPr="006F0D51">
        <w:rPr>
          <w:rFonts w:ascii="Times New Roman" w:hAnsi="Times New Roman" w:cs="Times New Roman"/>
          <w:sz w:val="28"/>
          <w:szCs w:val="28"/>
        </w:rPr>
        <w:t>и</w:t>
      </w:r>
      <w:r w:rsidRPr="006F0D51">
        <w:rPr>
          <w:rFonts w:ascii="Times New Roman" w:hAnsi="Times New Roman" w:cs="Times New Roman"/>
          <w:sz w:val="28"/>
          <w:szCs w:val="28"/>
        </w:rPr>
        <w:t>тия социальной работы от ее первичных форм до современного состояния. С изменением исторических условий происходила трансформация ценностных ориентиров. Однако в какой бы форме исторической практики не была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ставлена социальная работа, кто бы не представлял интересы социально уязв</w:t>
      </w:r>
      <w:r w:rsidRPr="006F0D51">
        <w:rPr>
          <w:rFonts w:ascii="Times New Roman" w:hAnsi="Times New Roman" w:cs="Times New Roman"/>
          <w:sz w:val="28"/>
          <w:szCs w:val="28"/>
        </w:rPr>
        <w:t>и</w:t>
      </w:r>
      <w:r w:rsidRPr="006F0D51">
        <w:rPr>
          <w:rFonts w:ascii="Times New Roman" w:hAnsi="Times New Roman" w:cs="Times New Roman"/>
          <w:sz w:val="28"/>
          <w:szCs w:val="28"/>
        </w:rPr>
        <w:t>мых слоев населения, – общественное благо, справедливость, ответственность за поддержку беззащитных всегда были важнейшими доминантами филосо</w:t>
      </w:r>
      <w:r w:rsidRPr="006F0D51">
        <w:rPr>
          <w:rFonts w:ascii="Times New Roman" w:hAnsi="Times New Roman" w:cs="Times New Roman"/>
          <w:sz w:val="28"/>
          <w:szCs w:val="28"/>
        </w:rPr>
        <w:t>ф</w:t>
      </w:r>
      <w:r w:rsidRPr="006F0D51">
        <w:rPr>
          <w:rFonts w:ascii="Times New Roman" w:hAnsi="Times New Roman" w:cs="Times New Roman"/>
          <w:sz w:val="28"/>
          <w:szCs w:val="28"/>
        </w:rPr>
        <w:t>ского осмысления гражданских и политических прав человека. Философская основа общественных учений и идеалов в конечном итоге образовали не только ценностные концепты индивидуального взаимодействия нуждающегося и п</w:t>
      </w:r>
      <w:r w:rsidRPr="006F0D51">
        <w:rPr>
          <w:rFonts w:ascii="Times New Roman" w:hAnsi="Times New Roman" w:cs="Times New Roman"/>
          <w:sz w:val="28"/>
          <w:szCs w:val="28"/>
        </w:rPr>
        <w:t>о</w:t>
      </w:r>
      <w:r w:rsidRPr="006F0D51">
        <w:rPr>
          <w:rFonts w:ascii="Times New Roman" w:hAnsi="Times New Roman" w:cs="Times New Roman"/>
          <w:sz w:val="28"/>
          <w:szCs w:val="28"/>
        </w:rPr>
        <w:t>могающего субъекта, но и ценностные ориентации  профессиональной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w:t>
      </w:r>
    </w:p>
    <w:p w:rsidR="002D425C" w:rsidRPr="006F0D51" w:rsidRDefault="002D425C" w:rsidP="007C49C0">
      <w:pPr>
        <w:shd w:val="clear" w:color="auto" w:fill="FFFFFF"/>
        <w:tabs>
          <w:tab w:val="left" w:pos="2174"/>
          <w:tab w:val="left" w:pos="4709"/>
          <w:tab w:val="left" w:pos="5342"/>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Философские ценности социальной работы проявляются на различных уровнях и образуют своеобразную систему. Они проявляются там, где реал</w:t>
      </w:r>
      <w:r w:rsidRPr="006F0D51">
        <w:rPr>
          <w:rFonts w:ascii="Times New Roman" w:hAnsi="Times New Roman" w:cs="Times New Roman"/>
          <w:sz w:val="28"/>
          <w:szCs w:val="28"/>
        </w:rPr>
        <w:t>и</w:t>
      </w:r>
      <w:r w:rsidRPr="006F0D51">
        <w:rPr>
          <w:rFonts w:ascii="Times New Roman" w:hAnsi="Times New Roman" w:cs="Times New Roman"/>
          <w:sz w:val="28"/>
          <w:szCs w:val="28"/>
        </w:rPr>
        <w:t>зуются убеждения и отношения, идеалы и стремления, нормы и практические принципы взаимодействия, этические правила и профессиональные ценности. Философские ценности социальной работы в мультикультурном пространстве выступают как ценности профессиональной субкультуры, когда профессия ра</w:t>
      </w:r>
      <w:r w:rsidRPr="006F0D51">
        <w:rPr>
          <w:rFonts w:ascii="Times New Roman" w:hAnsi="Times New Roman" w:cs="Times New Roman"/>
          <w:sz w:val="28"/>
          <w:szCs w:val="28"/>
        </w:rPr>
        <w:t>с</w:t>
      </w:r>
      <w:r w:rsidRPr="006F0D51">
        <w:rPr>
          <w:rFonts w:ascii="Times New Roman" w:hAnsi="Times New Roman" w:cs="Times New Roman"/>
          <w:sz w:val="28"/>
          <w:szCs w:val="28"/>
        </w:rPr>
        <w:t>сматривается на уровне международного сообщества. Отсюда ценности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фессиональной субкультуры рассматриваются на метауровне в контексте гл</w:t>
      </w:r>
      <w:r w:rsidRPr="006F0D51">
        <w:rPr>
          <w:rFonts w:ascii="Times New Roman" w:hAnsi="Times New Roman" w:cs="Times New Roman"/>
          <w:sz w:val="28"/>
          <w:szCs w:val="28"/>
        </w:rPr>
        <w:t>о</w:t>
      </w:r>
      <w:r w:rsidRPr="006F0D51">
        <w:rPr>
          <w:rFonts w:ascii="Times New Roman" w:hAnsi="Times New Roman" w:cs="Times New Roman"/>
          <w:sz w:val="28"/>
          <w:szCs w:val="28"/>
        </w:rPr>
        <w:t>бальных цивилизационных целей  и  задач.</w:t>
      </w:r>
    </w:p>
    <w:p w:rsidR="002D425C" w:rsidRPr="006F0D51" w:rsidRDefault="002D425C" w:rsidP="007C49C0">
      <w:pPr>
        <w:shd w:val="clear" w:color="auto" w:fill="FFFFFF"/>
        <w:tabs>
          <w:tab w:val="left" w:pos="4867"/>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Философские ценности на уровне профессиональных норм и требований охватывают иной пласт ценностных ориентиров. Макроуровень определяет ц</w:t>
      </w:r>
      <w:r w:rsidRPr="006F0D51">
        <w:rPr>
          <w:rFonts w:ascii="Times New Roman" w:hAnsi="Times New Roman" w:cs="Times New Roman"/>
          <w:sz w:val="28"/>
          <w:szCs w:val="28"/>
        </w:rPr>
        <w:t>е</w:t>
      </w:r>
      <w:r w:rsidRPr="006F0D51">
        <w:rPr>
          <w:rFonts w:ascii="Times New Roman" w:hAnsi="Times New Roman" w:cs="Times New Roman"/>
          <w:sz w:val="28"/>
          <w:szCs w:val="28"/>
        </w:rPr>
        <w:t>ли и задачи общего характера, они связаны с корпоративными принципами и нормами взаимодействия, отношениями и системой коллективной  ответстве</w:t>
      </w:r>
      <w:r w:rsidRPr="006F0D51">
        <w:rPr>
          <w:rFonts w:ascii="Times New Roman" w:hAnsi="Times New Roman" w:cs="Times New Roman"/>
          <w:sz w:val="28"/>
          <w:szCs w:val="28"/>
        </w:rPr>
        <w:t>н</w:t>
      </w:r>
      <w:r w:rsidRPr="006F0D51">
        <w:rPr>
          <w:rFonts w:ascii="Times New Roman" w:hAnsi="Times New Roman" w:cs="Times New Roman"/>
          <w:sz w:val="28"/>
          <w:szCs w:val="28"/>
        </w:rPr>
        <w:t>ности. Мезоуровень ценностных ориентации социальной работы связан с це</w:t>
      </w:r>
      <w:r w:rsidRPr="006F0D51">
        <w:rPr>
          <w:rFonts w:ascii="Times New Roman" w:hAnsi="Times New Roman" w:cs="Times New Roman"/>
          <w:sz w:val="28"/>
          <w:szCs w:val="28"/>
        </w:rPr>
        <w:t>н</w:t>
      </w:r>
      <w:r w:rsidRPr="006F0D51">
        <w:rPr>
          <w:rFonts w:ascii="Times New Roman" w:hAnsi="Times New Roman" w:cs="Times New Roman"/>
          <w:sz w:val="28"/>
          <w:szCs w:val="28"/>
        </w:rPr>
        <w:t>ностями клиентов: абстрактными, групповыми, операциональными  и  инстр</w:t>
      </w:r>
      <w:r w:rsidRPr="006F0D51">
        <w:rPr>
          <w:rFonts w:ascii="Times New Roman" w:hAnsi="Times New Roman" w:cs="Times New Roman"/>
          <w:sz w:val="28"/>
          <w:szCs w:val="28"/>
        </w:rPr>
        <w:t>у</w:t>
      </w:r>
      <w:r w:rsidRPr="006F0D51">
        <w:rPr>
          <w:rFonts w:ascii="Times New Roman" w:hAnsi="Times New Roman" w:cs="Times New Roman"/>
          <w:sz w:val="28"/>
          <w:szCs w:val="28"/>
        </w:rPr>
        <w:t>ментальными. Микроуровень философских ценностей социальной работы, о</w:t>
      </w:r>
      <w:r w:rsidRPr="006F0D51">
        <w:rPr>
          <w:rFonts w:ascii="Times New Roman" w:hAnsi="Times New Roman" w:cs="Times New Roman"/>
          <w:sz w:val="28"/>
          <w:szCs w:val="28"/>
        </w:rPr>
        <w:t>т</w:t>
      </w:r>
      <w:r w:rsidRPr="006F0D51">
        <w:rPr>
          <w:rFonts w:ascii="Times New Roman" w:hAnsi="Times New Roman" w:cs="Times New Roman"/>
          <w:sz w:val="28"/>
          <w:szCs w:val="28"/>
        </w:rPr>
        <w:t>ражает ценностный спектр профессионального взаимодействия социального работника и клиента (индивидуальные  интервенции  и   взаимодействия).</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Метауровень ценностей социальной работы</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1.</w:t>
      </w:r>
      <w:r w:rsidRPr="006F0D51">
        <w:rPr>
          <w:rFonts w:ascii="Times New Roman" w:hAnsi="Times New Roman" w:cs="Times New Roman"/>
          <w:sz w:val="28"/>
          <w:szCs w:val="28"/>
        </w:rPr>
        <w:tab/>
        <w:t>Право на жизнь</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Ценность человеческой жизни является основой основ всей работы в о</w:t>
      </w:r>
      <w:r w:rsidRPr="006F0D51">
        <w:rPr>
          <w:rFonts w:ascii="Times New Roman" w:hAnsi="Times New Roman" w:cs="Times New Roman"/>
          <w:sz w:val="28"/>
          <w:szCs w:val="28"/>
        </w:rPr>
        <w:t>б</w:t>
      </w:r>
      <w:r w:rsidRPr="006F0D51">
        <w:rPr>
          <w:rFonts w:ascii="Times New Roman" w:hAnsi="Times New Roman" w:cs="Times New Roman"/>
          <w:sz w:val="28"/>
          <w:szCs w:val="28"/>
        </w:rPr>
        <w:t>ласти социальной защиты и поддержки. Это предполагает, что право на жизнь является неотъемлемым и абсолютным правом каждого человека. Активная поддержка жизни человека, противодействие нарушениям его прав,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ность в области обеспечения и улучшения качества жизни –важнейшие ценн</w:t>
      </w:r>
      <w:r w:rsidRPr="006F0D51">
        <w:rPr>
          <w:rFonts w:ascii="Times New Roman" w:hAnsi="Times New Roman" w:cs="Times New Roman"/>
          <w:sz w:val="28"/>
          <w:szCs w:val="28"/>
        </w:rPr>
        <w:t>о</w:t>
      </w:r>
      <w:r w:rsidRPr="006F0D51">
        <w:rPr>
          <w:rFonts w:ascii="Times New Roman" w:hAnsi="Times New Roman" w:cs="Times New Roman"/>
          <w:sz w:val="28"/>
          <w:szCs w:val="28"/>
        </w:rPr>
        <w:t>стные ориентации   социальной  работы.</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2.</w:t>
      </w:r>
      <w:r w:rsidRPr="006F0D51">
        <w:rPr>
          <w:rFonts w:ascii="Times New Roman" w:hAnsi="Times New Roman" w:cs="Times New Roman"/>
          <w:sz w:val="28"/>
          <w:szCs w:val="28"/>
        </w:rPr>
        <w:tab/>
        <w:t>Свобода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Все люди рождаются свободными и имеют право на свободу, каждый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 имеет право на свободный выбор образа  жизни.   Согласно  Всеобщей  Декларации  прав человека, свобода включает: свободу от рабства и подн</w:t>
      </w:r>
      <w:r w:rsidRPr="006F0D51">
        <w:rPr>
          <w:rFonts w:ascii="Times New Roman" w:hAnsi="Times New Roman" w:cs="Times New Roman"/>
          <w:sz w:val="28"/>
          <w:szCs w:val="28"/>
        </w:rPr>
        <w:t>е</w:t>
      </w:r>
      <w:r w:rsidRPr="006F0D51">
        <w:rPr>
          <w:rFonts w:ascii="Times New Roman" w:hAnsi="Times New Roman" w:cs="Times New Roman"/>
          <w:sz w:val="28"/>
          <w:szCs w:val="28"/>
        </w:rPr>
        <w:t>вольного состояния, свободу от пыток и жестокого обращения и наказания, свободу от произвольного ареста, задержания или изгнания, свободу от прои</w:t>
      </w:r>
      <w:r w:rsidRPr="006F0D51">
        <w:rPr>
          <w:rFonts w:ascii="Times New Roman" w:hAnsi="Times New Roman" w:cs="Times New Roman"/>
          <w:sz w:val="28"/>
          <w:szCs w:val="28"/>
        </w:rPr>
        <w:t>з</w:t>
      </w:r>
      <w:r w:rsidRPr="006F0D51">
        <w:rPr>
          <w:rFonts w:ascii="Times New Roman" w:hAnsi="Times New Roman" w:cs="Times New Roman"/>
          <w:sz w:val="28"/>
          <w:szCs w:val="28"/>
        </w:rPr>
        <w:t>вольного вмешательства в личную и семейную жизнь, произвольного посяг</w:t>
      </w:r>
      <w:r w:rsidRPr="006F0D51">
        <w:rPr>
          <w:rFonts w:ascii="Times New Roman" w:hAnsi="Times New Roman" w:cs="Times New Roman"/>
          <w:sz w:val="28"/>
          <w:szCs w:val="28"/>
        </w:rPr>
        <w:t>а</w:t>
      </w:r>
      <w:r w:rsidRPr="006F0D51">
        <w:rPr>
          <w:rFonts w:ascii="Times New Roman" w:hAnsi="Times New Roman" w:cs="Times New Roman"/>
          <w:sz w:val="28"/>
          <w:szCs w:val="28"/>
        </w:rPr>
        <w:t>тельства на неприкосновенность жилища и тайну корреспонденции, свободу передвижения и выбора места жительства.</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3.</w:t>
      </w:r>
      <w:r w:rsidRPr="006F0D51">
        <w:rPr>
          <w:rFonts w:ascii="Times New Roman" w:hAnsi="Times New Roman" w:cs="Times New Roman"/>
          <w:sz w:val="28"/>
          <w:szCs w:val="28"/>
        </w:rPr>
        <w:tab/>
        <w:t>Равенство  и недискриминация</w:t>
      </w:r>
    </w:p>
    <w:p w:rsidR="002D425C" w:rsidRPr="006F0D51" w:rsidRDefault="002D425C" w:rsidP="007C49C0">
      <w:pPr>
        <w:shd w:val="clear" w:color="auto" w:fill="FFFFFF"/>
        <w:tabs>
          <w:tab w:val="left" w:pos="3406"/>
          <w:tab w:val="left" w:pos="7337"/>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Принцип равенства в социальной работе тесно связан с принципом спр</w:t>
      </w:r>
      <w:r w:rsidRPr="006F0D51">
        <w:rPr>
          <w:rFonts w:ascii="Times New Roman" w:hAnsi="Times New Roman" w:cs="Times New Roman"/>
          <w:sz w:val="28"/>
          <w:szCs w:val="28"/>
        </w:rPr>
        <w:t>а</w:t>
      </w:r>
      <w:r w:rsidRPr="006F0D51">
        <w:rPr>
          <w:rFonts w:ascii="Times New Roman" w:hAnsi="Times New Roman" w:cs="Times New Roman"/>
          <w:sz w:val="28"/>
          <w:szCs w:val="28"/>
        </w:rPr>
        <w:t>ведливости, недискриминации, где последнее понимается как равенство и ув</w:t>
      </w:r>
      <w:r w:rsidRPr="006F0D51">
        <w:rPr>
          <w:rFonts w:ascii="Times New Roman" w:hAnsi="Times New Roman" w:cs="Times New Roman"/>
          <w:sz w:val="28"/>
          <w:szCs w:val="28"/>
        </w:rPr>
        <w:t>а</w:t>
      </w:r>
      <w:r w:rsidRPr="006F0D51">
        <w:rPr>
          <w:rFonts w:ascii="Times New Roman" w:hAnsi="Times New Roman" w:cs="Times New Roman"/>
          <w:sz w:val="28"/>
          <w:szCs w:val="28"/>
        </w:rPr>
        <w:t>жение достоинства. Недискриминация противостоит дискриминации, подход к человеку на основе одного из его признаков: пола, расы, цвета кожи, религио</w:t>
      </w:r>
      <w:r w:rsidRPr="006F0D51">
        <w:rPr>
          <w:rFonts w:ascii="Times New Roman" w:hAnsi="Times New Roman" w:cs="Times New Roman"/>
          <w:sz w:val="28"/>
          <w:szCs w:val="28"/>
        </w:rPr>
        <w:t>з</w:t>
      </w:r>
      <w:r w:rsidRPr="006F0D51">
        <w:rPr>
          <w:rFonts w:ascii="Times New Roman" w:hAnsi="Times New Roman" w:cs="Times New Roman"/>
          <w:sz w:val="28"/>
          <w:szCs w:val="28"/>
        </w:rPr>
        <w:t>ных или политических убеждений и т.д. Перечень признаков дискриминации постоянно растет, что связано с происходящими в мире изменениями и сущес</w:t>
      </w:r>
      <w:r w:rsidRPr="006F0D51">
        <w:rPr>
          <w:rFonts w:ascii="Times New Roman" w:hAnsi="Times New Roman" w:cs="Times New Roman"/>
          <w:sz w:val="28"/>
          <w:szCs w:val="28"/>
        </w:rPr>
        <w:t>т</w:t>
      </w:r>
      <w:r w:rsidRPr="006F0D51">
        <w:rPr>
          <w:rFonts w:ascii="Times New Roman" w:hAnsi="Times New Roman" w:cs="Times New Roman"/>
          <w:sz w:val="28"/>
          <w:szCs w:val="28"/>
        </w:rPr>
        <w:t>вующими традициями.</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4.</w:t>
      </w:r>
      <w:r w:rsidRPr="006F0D51">
        <w:rPr>
          <w:rFonts w:ascii="Times New Roman" w:hAnsi="Times New Roman" w:cs="Times New Roman"/>
          <w:sz w:val="28"/>
          <w:szCs w:val="28"/>
        </w:rPr>
        <w:tab/>
        <w:t>Справедливость</w:t>
      </w:r>
    </w:p>
    <w:p w:rsidR="002D425C" w:rsidRPr="006F0D51" w:rsidRDefault="002D425C" w:rsidP="007C49C0">
      <w:pPr>
        <w:shd w:val="clear" w:color="auto" w:fill="FFFFFF"/>
        <w:tabs>
          <w:tab w:val="left" w:pos="3967"/>
          <w:tab w:val="left" w:pos="4889"/>
          <w:tab w:val="left" w:pos="6631"/>
          <w:tab w:val="left" w:pos="8878"/>
        </w:tabs>
        <w:spacing w:after="0" w:line="240" w:lineRule="auto"/>
        <w:ind w:firstLine="893"/>
        <w:jc w:val="both"/>
        <w:rPr>
          <w:rFonts w:ascii="Times New Roman" w:hAnsi="Times New Roman" w:cs="Times New Roman"/>
          <w:sz w:val="28"/>
          <w:szCs w:val="28"/>
        </w:rPr>
      </w:pPr>
      <w:r w:rsidRPr="006F0D51">
        <w:rPr>
          <w:rFonts w:ascii="Times New Roman" w:hAnsi="Times New Roman" w:cs="Times New Roman"/>
          <w:sz w:val="28"/>
          <w:szCs w:val="28"/>
        </w:rPr>
        <w:t>Справедливость – основа общества, она предполагает уважение дост</w:t>
      </w:r>
      <w:r w:rsidRPr="006F0D51">
        <w:rPr>
          <w:rFonts w:ascii="Times New Roman" w:hAnsi="Times New Roman" w:cs="Times New Roman"/>
          <w:sz w:val="28"/>
          <w:szCs w:val="28"/>
        </w:rPr>
        <w:t>о</w:t>
      </w:r>
      <w:r w:rsidRPr="006F0D51">
        <w:rPr>
          <w:rFonts w:ascii="Times New Roman" w:hAnsi="Times New Roman" w:cs="Times New Roman"/>
          <w:sz w:val="28"/>
          <w:szCs w:val="28"/>
        </w:rPr>
        <w:t>инства его членов и обеспечение безопасности и неприкосновенности личн</w:t>
      </w:r>
      <w:r w:rsidRPr="006F0D51">
        <w:rPr>
          <w:rFonts w:ascii="Times New Roman" w:hAnsi="Times New Roman" w:cs="Times New Roman"/>
          <w:sz w:val="28"/>
          <w:szCs w:val="28"/>
        </w:rPr>
        <w:t>о</w:t>
      </w:r>
      <w:r w:rsidRPr="006F0D51">
        <w:rPr>
          <w:rFonts w:ascii="Times New Roman" w:hAnsi="Times New Roman" w:cs="Times New Roman"/>
          <w:sz w:val="28"/>
          <w:szCs w:val="28"/>
        </w:rPr>
        <w:t>сти. Справедливость имеет различные аспекты: правовые, судебные,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ные, экономические. Справедливость – гарантия прав и свобод человека, в сл</w:t>
      </w:r>
      <w:r w:rsidRPr="006F0D51">
        <w:rPr>
          <w:rFonts w:ascii="Times New Roman" w:hAnsi="Times New Roman" w:cs="Times New Roman"/>
          <w:sz w:val="28"/>
          <w:szCs w:val="28"/>
        </w:rPr>
        <w:t>у</w:t>
      </w:r>
      <w:r w:rsidRPr="006F0D51">
        <w:rPr>
          <w:rFonts w:ascii="Times New Roman" w:hAnsi="Times New Roman" w:cs="Times New Roman"/>
          <w:sz w:val="28"/>
          <w:szCs w:val="28"/>
        </w:rPr>
        <w:t>чае признания виновным каждый член общества имеет право на справедливое судебное разбирательство, гуманное обращение, исправление и социальное п</w:t>
      </w:r>
      <w:r w:rsidRPr="006F0D51">
        <w:rPr>
          <w:rFonts w:ascii="Times New Roman" w:hAnsi="Times New Roman" w:cs="Times New Roman"/>
          <w:sz w:val="28"/>
          <w:szCs w:val="28"/>
        </w:rPr>
        <w:t>е</w:t>
      </w:r>
      <w:r w:rsidRPr="006F0D51">
        <w:rPr>
          <w:rFonts w:ascii="Times New Roman" w:hAnsi="Times New Roman" w:cs="Times New Roman"/>
          <w:sz w:val="28"/>
          <w:szCs w:val="28"/>
        </w:rPr>
        <w:t>ревоспитание. Социальная справедливость предполагает удовлетворение п</w:t>
      </w:r>
      <w:r w:rsidRPr="006F0D51">
        <w:rPr>
          <w:rFonts w:ascii="Times New Roman" w:hAnsi="Times New Roman" w:cs="Times New Roman"/>
          <w:sz w:val="28"/>
          <w:szCs w:val="28"/>
        </w:rPr>
        <w:t>о</w:t>
      </w:r>
      <w:r w:rsidRPr="006F0D51">
        <w:rPr>
          <w:rFonts w:ascii="Times New Roman" w:hAnsi="Times New Roman" w:cs="Times New Roman"/>
          <w:sz w:val="28"/>
          <w:szCs w:val="28"/>
        </w:rPr>
        <w:t>требностей человека, справедливое распределение материальных ресурсов, доступ к таким услугам, как здравоохранение и образование, создание равных возможностей, социальную защиту и обеспечение. Социальная справедливость – основное средство защиты человека, условие для развития человечества.</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5.</w:t>
      </w:r>
      <w:r w:rsidRPr="006F0D51">
        <w:rPr>
          <w:rFonts w:ascii="Times New Roman" w:hAnsi="Times New Roman" w:cs="Times New Roman"/>
          <w:sz w:val="28"/>
          <w:szCs w:val="28"/>
        </w:rPr>
        <w:tab/>
        <w:t>Социальная ответственность</w:t>
      </w:r>
    </w:p>
    <w:p w:rsidR="002D425C" w:rsidRPr="006F0D51" w:rsidRDefault="002D425C" w:rsidP="007C49C0">
      <w:pPr>
        <w:shd w:val="clear" w:color="auto" w:fill="FFFFFF"/>
        <w:tabs>
          <w:tab w:val="left" w:pos="427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Социальная ответственность – практическая сторона солидарности,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 по оказанию поддержки, защиты интересов, предоставление помощи нуждающимся. Социальная ответственность, имеет дополнительную смысл</w:t>
      </w:r>
      <w:r w:rsidRPr="006F0D51">
        <w:rPr>
          <w:rFonts w:ascii="Times New Roman" w:hAnsi="Times New Roman" w:cs="Times New Roman"/>
          <w:sz w:val="28"/>
          <w:szCs w:val="28"/>
        </w:rPr>
        <w:t>о</w:t>
      </w:r>
      <w:r w:rsidRPr="006F0D51">
        <w:rPr>
          <w:rFonts w:ascii="Times New Roman" w:hAnsi="Times New Roman" w:cs="Times New Roman"/>
          <w:sz w:val="28"/>
          <w:szCs w:val="28"/>
        </w:rPr>
        <w:t>вую нагрузку – «попечительство». В соответствии с этим концептом, любые р</w:t>
      </w:r>
      <w:r w:rsidRPr="006F0D51">
        <w:rPr>
          <w:rFonts w:ascii="Times New Roman" w:hAnsi="Times New Roman" w:cs="Times New Roman"/>
          <w:sz w:val="28"/>
          <w:szCs w:val="28"/>
        </w:rPr>
        <w:t>е</w:t>
      </w:r>
      <w:r w:rsidRPr="006F0D51">
        <w:rPr>
          <w:rFonts w:ascii="Times New Roman" w:hAnsi="Times New Roman" w:cs="Times New Roman"/>
          <w:sz w:val="28"/>
          <w:szCs w:val="28"/>
        </w:rPr>
        <w:t>сурсы, которыми владеет сообщество, должны быть использованы для улучш</w:t>
      </w:r>
      <w:r w:rsidRPr="006F0D51">
        <w:rPr>
          <w:rFonts w:ascii="Times New Roman" w:hAnsi="Times New Roman" w:cs="Times New Roman"/>
          <w:sz w:val="28"/>
          <w:szCs w:val="28"/>
        </w:rPr>
        <w:t>е</w:t>
      </w:r>
      <w:r w:rsidRPr="006F0D51">
        <w:rPr>
          <w:rFonts w:ascii="Times New Roman" w:hAnsi="Times New Roman" w:cs="Times New Roman"/>
          <w:sz w:val="28"/>
          <w:szCs w:val="28"/>
        </w:rPr>
        <w:t>ния положения человека. При этом «попечительство» предполагает, что и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 в свою очередь использовал свои таланты и способности во имя прогресса человечества. Ценностный смысл социальной ответственности состоит в оказ</w:t>
      </w:r>
      <w:r w:rsidRPr="006F0D51">
        <w:rPr>
          <w:rFonts w:ascii="Times New Roman" w:hAnsi="Times New Roman" w:cs="Times New Roman"/>
          <w:sz w:val="28"/>
          <w:szCs w:val="28"/>
        </w:rPr>
        <w:t>а</w:t>
      </w:r>
      <w:r w:rsidRPr="006F0D51">
        <w:rPr>
          <w:rFonts w:ascii="Times New Roman" w:hAnsi="Times New Roman" w:cs="Times New Roman"/>
          <w:sz w:val="28"/>
          <w:szCs w:val="28"/>
        </w:rPr>
        <w:t>нии помощи и предоставлении услуг бедным и нуждающимся.</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6.</w:t>
      </w:r>
      <w:r w:rsidRPr="006F0D51">
        <w:rPr>
          <w:rFonts w:ascii="Times New Roman" w:hAnsi="Times New Roman" w:cs="Times New Roman"/>
          <w:sz w:val="28"/>
          <w:szCs w:val="28"/>
        </w:rPr>
        <w:tab/>
        <w:t xml:space="preserve">Обеспечение мира  и  отказ  от насилия </w:t>
      </w:r>
    </w:p>
    <w:p w:rsidR="002D425C" w:rsidRPr="006F0D51" w:rsidRDefault="002D425C" w:rsidP="007C49C0">
      <w:pPr>
        <w:shd w:val="clear" w:color="auto" w:fill="FFFFFF"/>
        <w:tabs>
          <w:tab w:val="left" w:pos="1382"/>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Безусловной ценностью является мир, причем не только в форме отсутс</w:t>
      </w:r>
      <w:r w:rsidRPr="006F0D51">
        <w:rPr>
          <w:rFonts w:ascii="Times New Roman" w:hAnsi="Times New Roman" w:cs="Times New Roman"/>
          <w:sz w:val="28"/>
          <w:szCs w:val="28"/>
        </w:rPr>
        <w:t>т</w:t>
      </w:r>
      <w:r w:rsidRPr="006F0D51">
        <w:rPr>
          <w:rFonts w:ascii="Times New Roman" w:hAnsi="Times New Roman" w:cs="Times New Roman"/>
          <w:sz w:val="28"/>
          <w:szCs w:val="28"/>
        </w:rPr>
        <w:t>вия организованного конфликта. Обеспечение мира связано в достижении га</w:t>
      </w:r>
      <w:r w:rsidRPr="006F0D51">
        <w:rPr>
          <w:rFonts w:ascii="Times New Roman" w:hAnsi="Times New Roman" w:cs="Times New Roman"/>
          <w:sz w:val="28"/>
          <w:szCs w:val="28"/>
        </w:rPr>
        <w:t>р</w:t>
      </w:r>
      <w:r w:rsidRPr="006F0D51">
        <w:rPr>
          <w:rFonts w:ascii="Times New Roman" w:hAnsi="Times New Roman" w:cs="Times New Roman"/>
          <w:sz w:val="28"/>
          <w:szCs w:val="28"/>
        </w:rPr>
        <w:t>монии с самим собой, другими людьми и окружающей средой. Признавая, что конфликты неизбежны, социальные работники стремятся урегулировать их мирным и ненасильственным путем. Эволюционный подход предполагает, что посредничество и примирение, последовательность, уважение и понимание, знание являются более эффективным средством урегулирования конфликтов, чем революционный подход, предполагающий разрушение и дальнейшее о</w:t>
      </w:r>
      <w:r w:rsidRPr="006F0D51">
        <w:rPr>
          <w:rFonts w:ascii="Times New Roman" w:hAnsi="Times New Roman" w:cs="Times New Roman"/>
          <w:sz w:val="28"/>
          <w:szCs w:val="28"/>
        </w:rPr>
        <w:t>б</w:t>
      </w:r>
      <w:r w:rsidRPr="006F0D51">
        <w:rPr>
          <w:rFonts w:ascii="Times New Roman" w:hAnsi="Times New Roman" w:cs="Times New Roman"/>
          <w:sz w:val="28"/>
          <w:szCs w:val="28"/>
        </w:rPr>
        <w:t>новление. Мирное развитие – неизменная цивилизационная ценность всех л</w:t>
      </w:r>
      <w:r w:rsidRPr="006F0D51">
        <w:rPr>
          <w:rFonts w:ascii="Times New Roman" w:hAnsi="Times New Roman" w:cs="Times New Roman"/>
          <w:sz w:val="28"/>
          <w:szCs w:val="28"/>
        </w:rPr>
        <w:t>ю</w:t>
      </w:r>
      <w:r w:rsidRPr="006F0D51">
        <w:rPr>
          <w:rFonts w:ascii="Times New Roman" w:hAnsi="Times New Roman" w:cs="Times New Roman"/>
          <w:sz w:val="28"/>
          <w:szCs w:val="28"/>
        </w:rPr>
        <w:t>дей на планете, которые стремятся к социальной справедливости и созданию мира.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7. Солидарность</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Будучи важнейшей ценностью в социальной работе, солидарность озн</w:t>
      </w:r>
      <w:r w:rsidRPr="006F0D51">
        <w:rPr>
          <w:rFonts w:ascii="Times New Roman" w:hAnsi="Times New Roman" w:cs="Times New Roman"/>
          <w:sz w:val="28"/>
          <w:szCs w:val="28"/>
        </w:rPr>
        <w:t>а</w:t>
      </w:r>
      <w:r w:rsidRPr="006F0D51">
        <w:rPr>
          <w:rFonts w:ascii="Times New Roman" w:hAnsi="Times New Roman" w:cs="Times New Roman"/>
          <w:sz w:val="28"/>
          <w:szCs w:val="28"/>
        </w:rPr>
        <w:t>чает понимание страданий и чаяний человека, участие в борьбе за его права. Социальные работники должны не только оказывать помощь людям, но и сол</w:t>
      </w:r>
      <w:r w:rsidRPr="006F0D51">
        <w:rPr>
          <w:rFonts w:ascii="Times New Roman" w:hAnsi="Times New Roman" w:cs="Times New Roman"/>
          <w:sz w:val="28"/>
          <w:szCs w:val="28"/>
        </w:rPr>
        <w:t>и</w:t>
      </w:r>
      <w:r w:rsidRPr="006F0D51">
        <w:rPr>
          <w:rFonts w:ascii="Times New Roman" w:hAnsi="Times New Roman" w:cs="Times New Roman"/>
          <w:sz w:val="28"/>
          <w:szCs w:val="28"/>
        </w:rPr>
        <w:t>даризироваться с отдельными лицами, группами, общинами, с жертвами нас</w:t>
      </w:r>
      <w:r w:rsidRPr="006F0D51">
        <w:rPr>
          <w:rFonts w:ascii="Times New Roman" w:hAnsi="Times New Roman" w:cs="Times New Roman"/>
          <w:sz w:val="28"/>
          <w:szCs w:val="28"/>
        </w:rPr>
        <w:t>и</w:t>
      </w:r>
      <w:r w:rsidRPr="006F0D51">
        <w:rPr>
          <w:rFonts w:ascii="Times New Roman" w:hAnsi="Times New Roman" w:cs="Times New Roman"/>
          <w:sz w:val="28"/>
          <w:szCs w:val="28"/>
        </w:rPr>
        <w:t>лия, изгнания или ущемления свобод в любой точке мира. Солидарность имеет большое значение при стихийных бедствиях, а также в ситуациях, обусловле</w:t>
      </w:r>
      <w:r w:rsidRPr="006F0D51">
        <w:rPr>
          <w:rFonts w:ascii="Times New Roman" w:hAnsi="Times New Roman" w:cs="Times New Roman"/>
          <w:sz w:val="28"/>
          <w:szCs w:val="28"/>
        </w:rPr>
        <w:t>н</w:t>
      </w:r>
      <w:r w:rsidRPr="006F0D51">
        <w:rPr>
          <w:rFonts w:ascii="Times New Roman" w:hAnsi="Times New Roman" w:cs="Times New Roman"/>
          <w:sz w:val="28"/>
          <w:szCs w:val="28"/>
        </w:rPr>
        <w:t>ных нуждой, социальной несправедливостью и пренебрежением. Солидарность – это  активная  помощь  уязвимым  слоям населения и жертвам нарушений прав человека.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8. Отношения между человеком и природой</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Поиск гармонии с природой является одной из важнейших стратегий ч</w:t>
      </w:r>
      <w:r w:rsidRPr="006F0D51">
        <w:rPr>
          <w:rFonts w:ascii="Times New Roman" w:hAnsi="Times New Roman" w:cs="Times New Roman"/>
          <w:sz w:val="28"/>
          <w:szCs w:val="28"/>
        </w:rPr>
        <w:t>е</w:t>
      </w:r>
      <w:r w:rsidRPr="006F0D51">
        <w:rPr>
          <w:rFonts w:ascii="Times New Roman" w:hAnsi="Times New Roman" w:cs="Times New Roman"/>
          <w:sz w:val="28"/>
          <w:szCs w:val="28"/>
        </w:rPr>
        <w:t>ловечества накануне третьего тысячелетия. Несовершенные промышленно-экономические модели производства, использование токсичных промышле</w:t>
      </w:r>
      <w:r w:rsidRPr="006F0D51">
        <w:rPr>
          <w:rFonts w:ascii="Times New Roman" w:hAnsi="Times New Roman" w:cs="Times New Roman"/>
          <w:sz w:val="28"/>
          <w:szCs w:val="28"/>
        </w:rPr>
        <w:t>н</w:t>
      </w:r>
      <w:r w:rsidRPr="006F0D51">
        <w:rPr>
          <w:rFonts w:ascii="Times New Roman" w:hAnsi="Times New Roman" w:cs="Times New Roman"/>
          <w:sz w:val="28"/>
          <w:szCs w:val="28"/>
        </w:rPr>
        <w:t>ных ресурсов, радиоактивное загрязнение, потребительское отношение к пр</w:t>
      </w:r>
      <w:r w:rsidRPr="006F0D51">
        <w:rPr>
          <w:rFonts w:ascii="Times New Roman" w:hAnsi="Times New Roman" w:cs="Times New Roman"/>
          <w:sz w:val="28"/>
          <w:szCs w:val="28"/>
        </w:rPr>
        <w:t>и</w:t>
      </w:r>
      <w:r w:rsidRPr="006F0D51">
        <w:rPr>
          <w:rFonts w:ascii="Times New Roman" w:hAnsi="Times New Roman" w:cs="Times New Roman"/>
          <w:sz w:val="28"/>
          <w:szCs w:val="28"/>
        </w:rPr>
        <w:t>роде, отсутствие соответствующей информации создают угрозу для уязвимых слоев населения. Комплексные программы с целью предотвращения деград</w:t>
      </w:r>
      <w:r w:rsidRPr="006F0D51">
        <w:rPr>
          <w:rFonts w:ascii="Times New Roman" w:hAnsi="Times New Roman" w:cs="Times New Roman"/>
          <w:sz w:val="28"/>
          <w:szCs w:val="28"/>
        </w:rPr>
        <w:t>а</w:t>
      </w:r>
      <w:r w:rsidRPr="006F0D51">
        <w:rPr>
          <w:rFonts w:ascii="Times New Roman" w:hAnsi="Times New Roman" w:cs="Times New Roman"/>
          <w:sz w:val="28"/>
          <w:szCs w:val="28"/>
        </w:rPr>
        <w:t>ции окружающей среды, программы экологического воспитания, кампаний по охране окружающей среды – важнейшие мероприятия социальных работников.</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Макроуровень ценностей социальной работы</w:t>
      </w:r>
    </w:p>
    <w:p w:rsidR="002D425C" w:rsidRPr="006F0D51" w:rsidRDefault="002D425C" w:rsidP="007C49C0">
      <w:pPr>
        <w:shd w:val="clear" w:color="auto" w:fill="FFFFFF"/>
        <w:tabs>
          <w:tab w:val="left" w:pos="2124"/>
          <w:tab w:val="left" w:pos="4694"/>
          <w:tab w:val="left" w:pos="6970"/>
          <w:tab w:val="left" w:pos="7906"/>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Ценности данного уровня обосновывают конкретные действия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работника в пределах профессиональной компетенции, определяют его ответственность перед клиентами, коллегами, работодателями, перед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сией.</w:t>
      </w:r>
    </w:p>
    <w:p w:rsidR="002D425C" w:rsidRPr="006F0D51" w:rsidRDefault="002D425C" w:rsidP="007C49C0">
      <w:pPr>
        <w:shd w:val="clear" w:color="auto" w:fill="FFFFFF"/>
        <w:tabs>
          <w:tab w:val="left" w:pos="1418"/>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1. Преимущества  индивида  по  отношению к обществу.</w:t>
      </w:r>
    </w:p>
    <w:p w:rsidR="002D425C" w:rsidRPr="006F0D51" w:rsidRDefault="002D425C" w:rsidP="007C49C0">
      <w:pPr>
        <w:shd w:val="clear" w:color="auto" w:fill="FFFFFF"/>
        <w:tabs>
          <w:tab w:val="left" w:pos="3413"/>
          <w:tab w:val="left" w:pos="5479"/>
          <w:tab w:val="left" w:pos="8071"/>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стоит на защите прав и интересов клиента. Он ос</w:t>
      </w:r>
      <w:r w:rsidRPr="006F0D51">
        <w:rPr>
          <w:rFonts w:ascii="Times New Roman" w:hAnsi="Times New Roman" w:cs="Times New Roman"/>
          <w:sz w:val="28"/>
          <w:szCs w:val="28"/>
        </w:rPr>
        <w:t>о</w:t>
      </w:r>
      <w:r w:rsidRPr="006F0D51">
        <w:rPr>
          <w:rFonts w:ascii="Times New Roman" w:hAnsi="Times New Roman" w:cs="Times New Roman"/>
          <w:sz w:val="28"/>
          <w:szCs w:val="28"/>
        </w:rPr>
        <w:t>бым образом проводит курс реабилитационной терапии, позволяющий клиенту интегрироваться в сообщество, быть его полноправным членом. Социальный работник своими действиями и поступками не должен нарушать гражданские и юридические права клиента. Социальный работник стоит на защите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интересов в тех случаях, когда клиент нарушает законодательство, и его свобода действий является насилием по отношению к свободам и правам окр</w:t>
      </w:r>
      <w:r w:rsidRPr="006F0D51">
        <w:rPr>
          <w:rFonts w:ascii="Times New Roman" w:hAnsi="Times New Roman" w:cs="Times New Roman"/>
          <w:sz w:val="28"/>
          <w:szCs w:val="28"/>
        </w:rPr>
        <w:t>у</w:t>
      </w:r>
      <w:r w:rsidRPr="006F0D51">
        <w:rPr>
          <w:rFonts w:ascii="Times New Roman" w:hAnsi="Times New Roman" w:cs="Times New Roman"/>
          <w:sz w:val="28"/>
          <w:szCs w:val="28"/>
        </w:rPr>
        <w:t>жающих.</w:t>
      </w:r>
    </w:p>
    <w:p w:rsidR="002D425C" w:rsidRPr="006F0D51" w:rsidRDefault="002D425C" w:rsidP="007C49C0">
      <w:pPr>
        <w:shd w:val="clear" w:color="auto" w:fill="FFFFFF"/>
        <w:tabs>
          <w:tab w:val="left" w:pos="2232"/>
          <w:tab w:val="left" w:pos="4565"/>
          <w:tab w:val="left" w:pos="859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2. Уважение конфиденциальности во взаимоотношениях  с клиентом.</w:t>
      </w:r>
    </w:p>
    <w:p w:rsidR="002D425C" w:rsidRPr="006F0D51" w:rsidRDefault="002D425C" w:rsidP="007C49C0">
      <w:pPr>
        <w:shd w:val="clear" w:color="auto" w:fill="FFFFFF"/>
        <w:tabs>
          <w:tab w:val="left" w:pos="4867"/>
        </w:tabs>
        <w:spacing w:after="0" w:line="240" w:lineRule="auto"/>
        <w:ind w:firstLine="713"/>
        <w:jc w:val="both"/>
        <w:rPr>
          <w:rFonts w:ascii="Times New Roman" w:hAnsi="Times New Roman" w:cs="Times New Roman"/>
          <w:spacing w:val="-4"/>
          <w:sz w:val="28"/>
          <w:szCs w:val="28"/>
        </w:rPr>
      </w:pPr>
      <w:r w:rsidRPr="006F0D51">
        <w:rPr>
          <w:rFonts w:ascii="Times New Roman" w:hAnsi="Times New Roman" w:cs="Times New Roman"/>
          <w:sz w:val="28"/>
          <w:szCs w:val="28"/>
        </w:rPr>
        <w:t>Конфиденциальность – средство защиты клиента.  Информация, пол</w:t>
      </w:r>
      <w:r w:rsidRPr="006F0D51">
        <w:rPr>
          <w:rFonts w:ascii="Times New Roman" w:hAnsi="Times New Roman" w:cs="Times New Roman"/>
          <w:sz w:val="28"/>
          <w:szCs w:val="28"/>
        </w:rPr>
        <w:t>у</w:t>
      </w:r>
      <w:r w:rsidRPr="006F0D51">
        <w:rPr>
          <w:rFonts w:ascii="Times New Roman" w:hAnsi="Times New Roman" w:cs="Times New Roman"/>
          <w:sz w:val="28"/>
          <w:szCs w:val="28"/>
        </w:rPr>
        <w:t>ченная социальным работником в процессе взаимодействия с клиентом, не м</w:t>
      </w:r>
      <w:r w:rsidRPr="006F0D51">
        <w:rPr>
          <w:rFonts w:ascii="Times New Roman" w:hAnsi="Times New Roman" w:cs="Times New Roman"/>
          <w:sz w:val="28"/>
          <w:szCs w:val="28"/>
        </w:rPr>
        <w:t>о</w:t>
      </w:r>
      <w:r w:rsidRPr="006F0D51">
        <w:rPr>
          <w:rFonts w:ascii="Times New Roman" w:hAnsi="Times New Roman" w:cs="Times New Roman"/>
          <w:sz w:val="28"/>
          <w:szCs w:val="28"/>
        </w:rPr>
        <w:t>жет быть предметом обсуждения с другими лицами, поскольку может повлечь за собой изменение жизненных стратегий клиента, ухудшение его жизненного сценария. Конфиденциальность в профессиональной деятельности включает: информирование клиента о целях</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получения у него информации и ее границах, согласование с клиентом вопросов обсуждения его проблем с третьими лицами в случае про</w:t>
      </w:r>
      <w:r w:rsidRPr="006F0D51">
        <w:rPr>
          <w:rFonts w:ascii="Times New Roman" w:hAnsi="Times New Roman" w:cs="Times New Roman"/>
          <w:spacing w:val="-4"/>
          <w:sz w:val="28"/>
          <w:szCs w:val="28"/>
        </w:rPr>
        <w:t>фессиональной необходимости, а также использование информации клиента в научных целях. Социальный работник должен предоставлять записи, которые ведутся в процессе реабилитации.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3. Готовность отделить личные нужды и чувства от профессиональных отношений.</w:t>
      </w:r>
    </w:p>
    <w:p w:rsidR="002D425C" w:rsidRPr="006F0D51" w:rsidRDefault="002D425C" w:rsidP="007C49C0">
      <w:pPr>
        <w:shd w:val="clear" w:color="auto" w:fill="FFFFFF"/>
        <w:tabs>
          <w:tab w:val="left" w:pos="2786"/>
          <w:tab w:val="left" w:pos="5098"/>
          <w:tab w:val="left" w:pos="7589"/>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в процессе профессиональной деятельности фо</w:t>
      </w:r>
      <w:r w:rsidRPr="006F0D51">
        <w:rPr>
          <w:rFonts w:ascii="Times New Roman" w:hAnsi="Times New Roman" w:cs="Times New Roman"/>
          <w:sz w:val="28"/>
          <w:szCs w:val="28"/>
        </w:rPr>
        <w:t>р</w:t>
      </w:r>
      <w:r w:rsidRPr="006F0D51">
        <w:rPr>
          <w:rFonts w:ascii="Times New Roman" w:hAnsi="Times New Roman" w:cs="Times New Roman"/>
          <w:sz w:val="28"/>
          <w:szCs w:val="28"/>
        </w:rPr>
        <w:t>мирует ценностные ориентации, имплицитные концепты взаимодействия с кл</w:t>
      </w:r>
      <w:r w:rsidRPr="006F0D51">
        <w:rPr>
          <w:rFonts w:ascii="Times New Roman" w:hAnsi="Times New Roman" w:cs="Times New Roman"/>
          <w:sz w:val="28"/>
          <w:szCs w:val="28"/>
        </w:rPr>
        <w:t>и</w:t>
      </w:r>
      <w:r w:rsidRPr="006F0D51">
        <w:rPr>
          <w:rFonts w:ascii="Times New Roman" w:hAnsi="Times New Roman" w:cs="Times New Roman"/>
          <w:sz w:val="28"/>
          <w:szCs w:val="28"/>
        </w:rPr>
        <w:t>ентом, группами, сообществом. В процессе оказания социальных услуг он до</w:t>
      </w:r>
      <w:r w:rsidRPr="006F0D51">
        <w:rPr>
          <w:rFonts w:ascii="Times New Roman" w:hAnsi="Times New Roman" w:cs="Times New Roman"/>
          <w:sz w:val="28"/>
          <w:szCs w:val="28"/>
        </w:rPr>
        <w:t>л</w:t>
      </w:r>
      <w:r w:rsidRPr="006F0D51">
        <w:rPr>
          <w:rFonts w:ascii="Times New Roman" w:hAnsi="Times New Roman" w:cs="Times New Roman"/>
          <w:sz w:val="28"/>
          <w:szCs w:val="28"/>
        </w:rPr>
        <w:t>жен отделять свои ценностные ориентации, эмоции, чувства от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связей и отношений с клиентом. Нормативные требования профессии св</w:t>
      </w:r>
      <w:r w:rsidRPr="006F0D51">
        <w:rPr>
          <w:rFonts w:ascii="Times New Roman" w:hAnsi="Times New Roman" w:cs="Times New Roman"/>
          <w:sz w:val="28"/>
          <w:szCs w:val="28"/>
        </w:rPr>
        <w:t>я</w:t>
      </w:r>
      <w:r w:rsidRPr="006F0D51">
        <w:rPr>
          <w:rFonts w:ascii="Times New Roman" w:hAnsi="Times New Roman" w:cs="Times New Roman"/>
          <w:sz w:val="28"/>
          <w:szCs w:val="28"/>
        </w:rPr>
        <w:t>заны с контролированием отношений. Принцип взаимозависимости «ты – мне, а я – тебе» недопустим в субъект-субъектном взаимодействии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 и клиента, поскольку основу профессионального взаимодействия с</w:t>
      </w:r>
      <w:r w:rsidRPr="006F0D51">
        <w:rPr>
          <w:rFonts w:ascii="Times New Roman" w:hAnsi="Times New Roman" w:cs="Times New Roman"/>
          <w:sz w:val="28"/>
          <w:szCs w:val="28"/>
        </w:rPr>
        <w:t>о</w:t>
      </w:r>
      <w:r w:rsidRPr="006F0D51">
        <w:rPr>
          <w:rFonts w:ascii="Times New Roman" w:hAnsi="Times New Roman" w:cs="Times New Roman"/>
          <w:sz w:val="28"/>
          <w:szCs w:val="28"/>
        </w:rPr>
        <w:t>ставляют не потребительские, а ценностные ориентиры, взаимоуважение, ал</w:t>
      </w:r>
      <w:r w:rsidRPr="006F0D51">
        <w:rPr>
          <w:rFonts w:ascii="Times New Roman" w:hAnsi="Times New Roman" w:cs="Times New Roman"/>
          <w:sz w:val="28"/>
          <w:szCs w:val="28"/>
        </w:rPr>
        <w:t>ь</w:t>
      </w:r>
      <w:r w:rsidRPr="006F0D51">
        <w:rPr>
          <w:rFonts w:ascii="Times New Roman" w:hAnsi="Times New Roman" w:cs="Times New Roman"/>
          <w:sz w:val="28"/>
          <w:szCs w:val="28"/>
        </w:rPr>
        <w:t>труизм. Социальный работник не должен использовать профессиональные о</w:t>
      </w:r>
      <w:r w:rsidRPr="006F0D51">
        <w:rPr>
          <w:rFonts w:ascii="Times New Roman" w:hAnsi="Times New Roman" w:cs="Times New Roman"/>
          <w:sz w:val="28"/>
          <w:szCs w:val="28"/>
        </w:rPr>
        <w:t>т</w:t>
      </w:r>
      <w:r w:rsidRPr="006F0D51">
        <w:rPr>
          <w:rFonts w:ascii="Times New Roman" w:hAnsi="Times New Roman" w:cs="Times New Roman"/>
          <w:sz w:val="28"/>
          <w:szCs w:val="28"/>
        </w:rPr>
        <w:t>ношения для извлечения личной  выгоды.</w:t>
      </w:r>
    </w:p>
    <w:p w:rsidR="002D425C" w:rsidRPr="006F0D51" w:rsidRDefault="002D425C" w:rsidP="007C49C0">
      <w:pPr>
        <w:shd w:val="clear" w:color="auto" w:fill="FFFFFF"/>
        <w:tabs>
          <w:tab w:val="left" w:pos="1951"/>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4. Стремление к социальным изменениям, соответствующим осознанным социальным потребностям.</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оказывает услуги клиенту, осознавая истинные м</w:t>
      </w:r>
      <w:r w:rsidRPr="006F0D51">
        <w:rPr>
          <w:rFonts w:ascii="Times New Roman" w:hAnsi="Times New Roman" w:cs="Times New Roman"/>
          <w:sz w:val="28"/>
          <w:szCs w:val="28"/>
        </w:rPr>
        <w:t>о</w:t>
      </w:r>
      <w:r w:rsidRPr="006F0D51">
        <w:rPr>
          <w:rFonts w:ascii="Times New Roman" w:hAnsi="Times New Roman" w:cs="Times New Roman"/>
          <w:sz w:val="28"/>
          <w:szCs w:val="28"/>
        </w:rPr>
        <w:t>тивы его запроса о поддержке и помощи, в соответствии с его нуждами и пре</w:t>
      </w:r>
      <w:r w:rsidRPr="006F0D51">
        <w:rPr>
          <w:rFonts w:ascii="Times New Roman" w:hAnsi="Times New Roman" w:cs="Times New Roman"/>
          <w:sz w:val="28"/>
          <w:szCs w:val="28"/>
        </w:rPr>
        <w:t>д</w:t>
      </w:r>
      <w:r w:rsidRPr="006F0D51">
        <w:rPr>
          <w:rFonts w:ascii="Times New Roman" w:hAnsi="Times New Roman" w:cs="Times New Roman"/>
          <w:sz w:val="28"/>
          <w:szCs w:val="28"/>
        </w:rPr>
        <w:t>почтениями. Социальный работник выступает против всех форм дискримин</w:t>
      </w:r>
      <w:r w:rsidRPr="006F0D51">
        <w:rPr>
          <w:rFonts w:ascii="Times New Roman" w:hAnsi="Times New Roman" w:cs="Times New Roman"/>
          <w:sz w:val="28"/>
          <w:szCs w:val="28"/>
        </w:rPr>
        <w:t>а</w:t>
      </w:r>
      <w:r w:rsidRPr="006F0D51">
        <w:rPr>
          <w:rFonts w:ascii="Times New Roman" w:hAnsi="Times New Roman" w:cs="Times New Roman"/>
          <w:sz w:val="28"/>
          <w:szCs w:val="28"/>
        </w:rPr>
        <w:t>ции и насилия, проявляет социальную активность в стремлении гармонизир</w:t>
      </w:r>
      <w:r w:rsidRPr="006F0D51">
        <w:rPr>
          <w:rFonts w:ascii="Times New Roman" w:hAnsi="Times New Roman" w:cs="Times New Roman"/>
          <w:sz w:val="28"/>
          <w:szCs w:val="28"/>
        </w:rPr>
        <w:t>о</w:t>
      </w:r>
      <w:r w:rsidRPr="006F0D51">
        <w:rPr>
          <w:rFonts w:ascii="Times New Roman" w:hAnsi="Times New Roman" w:cs="Times New Roman"/>
          <w:sz w:val="28"/>
          <w:szCs w:val="28"/>
        </w:rPr>
        <w:t>вать общественные отношения. Деятельность по изменению социальной среды является необходимым условием профессиональных требований.</w:t>
      </w:r>
    </w:p>
    <w:p w:rsidR="002D425C" w:rsidRPr="006F0D51" w:rsidRDefault="002D425C" w:rsidP="007C49C0">
      <w:pPr>
        <w:shd w:val="clear" w:color="auto" w:fill="FFFFFF"/>
        <w:tabs>
          <w:tab w:val="left" w:pos="108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5.</w:t>
      </w:r>
      <w:r w:rsidRPr="006F0D51">
        <w:rPr>
          <w:rFonts w:ascii="Times New Roman" w:hAnsi="Times New Roman" w:cs="Times New Roman"/>
          <w:sz w:val="28"/>
          <w:szCs w:val="28"/>
        </w:rPr>
        <w:tab/>
        <w:t>Готовность к передаче знаний и умений другим.</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 это профессионал, который знает о жизненных ролях и отношениях людей в различных ситуациях. Его знание о мире, взаим</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действиях, изменяющих процессах должно стать достоянием клиентов. Знание ситуации, проблемы, осознание конфликтов и причин неудач является опред</w:t>
      </w:r>
      <w:r w:rsidRPr="006F0D51">
        <w:rPr>
          <w:rFonts w:ascii="Times New Roman" w:hAnsi="Times New Roman" w:cs="Times New Roman"/>
          <w:sz w:val="28"/>
          <w:szCs w:val="28"/>
        </w:rPr>
        <w:t>е</w:t>
      </w:r>
      <w:r w:rsidRPr="006F0D51">
        <w:rPr>
          <w:rFonts w:ascii="Times New Roman" w:hAnsi="Times New Roman" w:cs="Times New Roman"/>
          <w:sz w:val="28"/>
          <w:szCs w:val="28"/>
        </w:rPr>
        <w:t>ленным видом поддержки клиента. Приобретение новых знаний об обществе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ных связях и отношениях должно способствовать развитию общества, в этой связи социальный работник должен выступать за изменение курса социальной политики, законодательства, стратегий развития учреждений социальной защ</w:t>
      </w:r>
      <w:r w:rsidRPr="006F0D51">
        <w:rPr>
          <w:rFonts w:ascii="Times New Roman" w:hAnsi="Times New Roman" w:cs="Times New Roman"/>
          <w:sz w:val="28"/>
          <w:szCs w:val="28"/>
        </w:rPr>
        <w:t>и</w:t>
      </w:r>
      <w:r w:rsidRPr="006F0D51">
        <w:rPr>
          <w:rFonts w:ascii="Times New Roman" w:hAnsi="Times New Roman" w:cs="Times New Roman"/>
          <w:sz w:val="28"/>
          <w:szCs w:val="28"/>
        </w:rPr>
        <w:t>ты и общественных институтов.</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должен критически проверять появляющиеся н</w:t>
      </w:r>
      <w:r w:rsidRPr="006F0D51">
        <w:rPr>
          <w:rFonts w:ascii="Times New Roman" w:hAnsi="Times New Roman" w:cs="Times New Roman"/>
          <w:sz w:val="28"/>
          <w:szCs w:val="28"/>
        </w:rPr>
        <w:t>о</w:t>
      </w:r>
      <w:r w:rsidRPr="006F0D51">
        <w:rPr>
          <w:rFonts w:ascii="Times New Roman" w:hAnsi="Times New Roman" w:cs="Times New Roman"/>
          <w:sz w:val="28"/>
          <w:szCs w:val="28"/>
        </w:rPr>
        <w:t>вые знания и не отставать от жизни, внося посильный вклад в развитие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науки и своей профессии.</w:t>
      </w:r>
    </w:p>
    <w:p w:rsidR="002D425C" w:rsidRPr="006F0D51" w:rsidRDefault="002D425C" w:rsidP="007C49C0">
      <w:pPr>
        <w:shd w:val="clear" w:color="auto" w:fill="FFFFFF"/>
        <w:tabs>
          <w:tab w:val="left" w:pos="1663"/>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6. Уважение к индивидуальным и групповым различиям, достойное их оценивание.</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выступает против любых форм дискриминации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 на основании  расовой и национальной принадлежности, пола, секс</w:t>
      </w:r>
      <w:r w:rsidRPr="006F0D51">
        <w:rPr>
          <w:rFonts w:ascii="Times New Roman" w:hAnsi="Times New Roman" w:cs="Times New Roman"/>
          <w:sz w:val="28"/>
          <w:szCs w:val="28"/>
        </w:rPr>
        <w:t>у</w:t>
      </w:r>
      <w:r w:rsidRPr="006F0D51">
        <w:rPr>
          <w:rFonts w:ascii="Times New Roman" w:hAnsi="Times New Roman" w:cs="Times New Roman"/>
          <w:sz w:val="28"/>
          <w:szCs w:val="28"/>
        </w:rPr>
        <w:t>альной ориентации, возраста, религиозных убеждений, социального происхо</w:t>
      </w:r>
      <w:r w:rsidRPr="006F0D51">
        <w:rPr>
          <w:rFonts w:ascii="Times New Roman" w:hAnsi="Times New Roman" w:cs="Times New Roman"/>
          <w:sz w:val="28"/>
          <w:szCs w:val="28"/>
        </w:rPr>
        <w:t>ж</w:t>
      </w:r>
      <w:r w:rsidRPr="006F0D51">
        <w:rPr>
          <w:rFonts w:ascii="Times New Roman" w:hAnsi="Times New Roman" w:cs="Times New Roman"/>
          <w:sz w:val="28"/>
          <w:szCs w:val="28"/>
        </w:rPr>
        <w:t>дения, семейного, имущественного или сословного положения, политических убеждений, умственных и физических недостатков.</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Личные качества, состояние или статус клиента не могут быть основан</w:t>
      </w:r>
      <w:r w:rsidRPr="006F0D51">
        <w:rPr>
          <w:rFonts w:ascii="Times New Roman" w:hAnsi="Times New Roman" w:cs="Times New Roman"/>
          <w:sz w:val="28"/>
          <w:szCs w:val="28"/>
        </w:rPr>
        <w:t>и</w:t>
      </w:r>
      <w:r w:rsidRPr="006F0D51">
        <w:rPr>
          <w:rFonts w:ascii="Times New Roman" w:hAnsi="Times New Roman" w:cs="Times New Roman"/>
          <w:sz w:val="28"/>
          <w:szCs w:val="28"/>
        </w:rPr>
        <w:t>ем для предпочтений, выступать в обыденном смысле как «хорошие» или «пл</w:t>
      </w:r>
      <w:r w:rsidRPr="006F0D51">
        <w:rPr>
          <w:rFonts w:ascii="Times New Roman" w:hAnsi="Times New Roman" w:cs="Times New Roman"/>
          <w:sz w:val="28"/>
          <w:szCs w:val="28"/>
        </w:rPr>
        <w:t>о</w:t>
      </w:r>
      <w:r w:rsidRPr="006F0D51">
        <w:rPr>
          <w:rFonts w:ascii="Times New Roman" w:hAnsi="Times New Roman" w:cs="Times New Roman"/>
          <w:sz w:val="28"/>
          <w:szCs w:val="28"/>
        </w:rPr>
        <w:t>хие» относительно субъективных ценностных ориентации самого социального работника. Для социального работника должен быть важен сам клиент, в его собственной неповторимости жизненного сценария. Ориентация и предпочт</w:t>
      </w:r>
      <w:r w:rsidRPr="006F0D51">
        <w:rPr>
          <w:rFonts w:ascii="Times New Roman" w:hAnsi="Times New Roman" w:cs="Times New Roman"/>
          <w:sz w:val="28"/>
          <w:szCs w:val="28"/>
        </w:rPr>
        <w:t>е</w:t>
      </w:r>
      <w:r w:rsidRPr="006F0D51">
        <w:rPr>
          <w:rFonts w:ascii="Times New Roman" w:hAnsi="Times New Roman" w:cs="Times New Roman"/>
          <w:sz w:val="28"/>
          <w:szCs w:val="28"/>
        </w:rPr>
        <w:t>ния клиента предстают как «хорошие» или «плохие» только в том случае, если они мешают ему нормально функционировать в обществе, в межгрупповых и межличностных взаимодействиях. Объективная отстраненность от личностных ценностных концептов позволяет социальному работнику с соответствующим уважением относиться к клиенту.</w:t>
      </w:r>
    </w:p>
    <w:p w:rsidR="002D425C" w:rsidRPr="006F0D51" w:rsidRDefault="002D425C" w:rsidP="007C49C0">
      <w:pPr>
        <w:shd w:val="clear" w:color="auto" w:fill="FFFFFF"/>
        <w:tabs>
          <w:tab w:val="left" w:pos="1418"/>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7. Стремление к развитию самопомощи клиента.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Один из важнейших ценностных ориентиров в профессиональном вза</w:t>
      </w:r>
      <w:r w:rsidRPr="006F0D51">
        <w:rPr>
          <w:rFonts w:ascii="Times New Roman" w:hAnsi="Times New Roman" w:cs="Times New Roman"/>
          <w:sz w:val="28"/>
          <w:szCs w:val="28"/>
        </w:rPr>
        <w:t>и</w:t>
      </w:r>
      <w:r w:rsidRPr="006F0D51">
        <w:rPr>
          <w:rFonts w:ascii="Times New Roman" w:hAnsi="Times New Roman" w:cs="Times New Roman"/>
          <w:sz w:val="28"/>
          <w:szCs w:val="28"/>
        </w:rPr>
        <w:t>модействии социального работника и клиента связан с развитием самоопред</w:t>
      </w:r>
      <w:r w:rsidRPr="006F0D51">
        <w:rPr>
          <w:rFonts w:ascii="Times New Roman" w:hAnsi="Times New Roman" w:cs="Times New Roman"/>
          <w:sz w:val="28"/>
          <w:szCs w:val="28"/>
        </w:rPr>
        <w:t>е</w:t>
      </w:r>
      <w:r w:rsidRPr="006F0D51">
        <w:rPr>
          <w:rFonts w:ascii="Times New Roman" w:hAnsi="Times New Roman" w:cs="Times New Roman"/>
          <w:sz w:val="28"/>
          <w:szCs w:val="28"/>
        </w:rPr>
        <w:t>ления со стороны клиента. Социальный работник должен приложить макс</w:t>
      </w:r>
      <w:r w:rsidRPr="006F0D51">
        <w:rPr>
          <w:rFonts w:ascii="Times New Roman" w:hAnsi="Times New Roman" w:cs="Times New Roman"/>
          <w:sz w:val="28"/>
          <w:szCs w:val="28"/>
        </w:rPr>
        <w:t>и</w:t>
      </w:r>
      <w:r w:rsidRPr="006F0D51">
        <w:rPr>
          <w:rFonts w:ascii="Times New Roman" w:hAnsi="Times New Roman" w:cs="Times New Roman"/>
          <w:sz w:val="28"/>
          <w:szCs w:val="28"/>
        </w:rPr>
        <w:t>мальные усилия к тому, чтобы не оставаться постоянным субъектом поддержки клиента. Основная задача поддержки заключается в том, чтобы научить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та самостоятельно восстанавливать утраченные связи и отношения с миром, группой, индивидуумом и самим собой. Социальный работник не должен ор</w:t>
      </w:r>
      <w:r w:rsidRPr="006F0D51">
        <w:rPr>
          <w:rFonts w:ascii="Times New Roman" w:hAnsi="Times New Roman" w:cs="Times New Roman"/>
          <w:sz w:val="28"/>
          <w:szCs w:val="28"/>
        </w:rPr>
        <w:t>и</w:t>
      </w:r>
      <w:r w:rsidRPr="006F0D51">
        <w:rPr>
          <w:rFonts w:ascii="Times New Roman" w:hAnsi="Times New Roman" w:cs="Times New Roman"/>
          <w:sz w:val="28"/>
          <w:szCs w:val="28"/>
        </w:rPr>
        <w:t>ентировать клиента на то, что всегда будет его «костылем», на который тот б</w:t>
      </w:r>
      <w:r w:rsidRPr="006F0D51">
        <w:rPr>
          <w:rFonts w:ascii="Times New Roman" w:hAnsi="Times New Roman" w:cs="Times New Roman"/>
          <w:sz w:val="28"/>
          <w:szCs w:val="28"/>
        </w:rPr>
        <w:t>у</w:t>
      </w:r>
      <w:r w:rsidRPr="006F0D51">
        <w:rPr>
          <w:rFonts w:ascii="Times New Roman" w:hAnsi="Times New Roman" w:cs="Times New Roman"/>
          <w:sz w:val="28"/>
          <w:szCs w:val="28"/>
        </w:rPr>
        <w:t>дет опираться в любой трудной жизненной ситуации.</w:t>
      </w:r>
    </w:p>
    <w:p w:rsidR="002D425C" w:rsidRPr="006F0D51" w:rsidRDefault="002D425C" w:rsidP="007C49C0">
      <w:pPr>
        <w:shd w:val="clear" w:color="auto" w:fill="FFFFFF"/>
        <w:tabs>
          <w:tab w:val="left" w:pos="1433"/>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8. Готовность действовать от имени подопечного, несмотря на возможные фрустрации.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действуя от имени своего подопечного, обязан защищать его интересы и права в любых государственных и негосударственных институтах. Защита прав и интересов клиента должна осуществляться на осн</w:t>
      </w:r>
      <w:r w:rsidRPr="006F0D51">
        <w:rPr>
          <w:rFonts w:ascii="Times New Roman" w:hAnsi="Times New Roman" w:cs="Times New Roman"/>
          <w:sz w:val="28"/>
          <w:szCs w:val="28"/>
        </w:rPr>
        <w:t>о</w:t>
      </w:r>
      <w:r w:rsidRPr="006F0D51">
        <w:rPr>
          <w:rFonts w:ascii="Times New Roman" w:hAnsi="Times New Roman" w:cs="Times New Roman"/>
          <w:sz w:val="28"/>
          <w:szCs w:val="28"/>
        </w:rPr>
        <w:t>ве этичного, компетентного и профессионального исполнения своих обязанн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даже в тех случаях, когда субъективные ощущения социального работн</w:t>
      </w:r>
      <w:r w:rsidRPr="006F0D51">
        <w:rPr>
          <w:rFonts w:ascii="Times New Roman" w:hAnsi="Times New Roman" w:cs="Times New Roman"/>
          <w:sz w:val="28"/>
          <w:szCs w:val="28"/>
        </w:rPr>
        <w:t>и</w:t>
      </w:r>
      <w:r w:rsidRPr="006F0D51">
        <w:rPr>
          <w:rFonts w:ascii="Times New Roman" w:hAnsi="Times New Roman" w:cs="Times New Roman"/>
          <w:sz w:val="28"/>
          <w:szCs w:val="28"/>
        </w:rPr>
        <w:t>ка связаны с подавленностью, неуверенностью в своих силах, отсутствием должного внимания со стороны соответствующих сторон.</w:t>
      </w:r>
    </w:p>
    <w:p w:rsidR="002D425C" w:rsidRPr="006F0D51" w:rsidRDefault="002D425C" w:rsidP="007C49C0">
      <w:pPr>
        <w:shd w:val="clear" w:color="auto" w:fill="FFFFFF"/>
        <w:tabs>
          <w:tab w:val="left" w:pos="1433"/>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9. Стремление к социальной справедливости, к экономическому, физич</w:t>
      </w:r>
      <w:r w:rsidRPr="006F0D51">
        <w:rPr>
          <w:rFonts w:ascii="Times New Roman" w:hAnsi="Times New Roman" w:cs="Times New Roman"/>
          <w:sz w:val="28"/>
          <w:szCs w:val="28"/>
        </w:rPr>
        <w:t>е</w:t>
      </w:r>
      <w:r w:rsidRPr="006F0D51">
        <w:rPr>
          <w:rFonts w:ascii="Times New Roman" w:hAnsi="Times New Roman" w:cs="Times New Roman"/>
          <w:sz w:val="28"/>
          <w:szCs w:val="28"/>
        </w:rPr>
        <w:t>скому, интеллектуальному благосостоянию для всех членов общества.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должен принимать необходимые меры, чтобы всем членам общества были доступны необходимые ресурсы, услуги, возможности в целях развития социальной справедливости. Профессиональная деятельность социального работника направлена на осуществление всеобщего благоденс</w:t>
      </w:r>
      <w:r w:rsidRPr="006F0D51">
        <w:rPr>
          <w:rFonts w:ascii="Times New Roman" w:hAnsi="Times New Roman" w:cs="Times New Roman"/>
          <w:sz w:val="28"/>
          <w:szCs w:val="28"/>
        </w:rPr>
        <w:t>т</w:t>
      </w:r>
      <w:r w:rsidRPr="006F0D51">
        <w:rPr>
          <w:rFonts w:ascii="Times New Roman" w:hAnsi="Times New Roman" w:cs="Times New Roman"/>
          <w:sz w:val="28"/>
          <w:szCs w:val="28"/>
        </w:rPr>
        <w:t>вия. Нищета, голод, недоедание, бездомность, отсутствие средств к существ</w:t>
      </w:r>
      <w:r w:rsidRPr="006F0D51">
        <w:rPr>
          <w:rFonts w:ascii="Times New Roman" w:hAnsi="Times New Roman" w:cs="Times New Roman"/>
          <w:sz w:val="28"/>
          <w:szCs w:val="28"/>
        </w:rPr>
        <w:t>о</w:t>
      </w:r>
      <w:r w:rsidRPr="006F0D51">
        <w:rPr>
          <w:rFonts w:ascii="Times New Roman" w:hAnsi="Times New Roman" w:cs="Times New Roman"/>
          <w:sz w:val="28"/>
          <w:szCs w:val="28"/>
        </w:rPr>
        <w:t>ванию – важнейшие проблемные области социальной работы, где реформато</w:t>
      </w:r>
      <w:r w:rsidRPr="006F0D51">
        <w:rPr>
          <w:rFonts w:ascii="Times New Roman" w:hAnsi="Times New Roman" w:cs="Times New Roman"/>
          <w:sz w:val="28"/>
          <w:szCs w:val="28"/>
        </w:rPr>
        <w:t>р</w:t>
      </w:r>
      <w:r w:rsidRPr="006F0D51">
        <w:rPr>
          <w:rFonts w:ascii="Times New Roman" w:hAnsi="Times New Roman" w:cs="Times New Roman"/>
          <w:sz w:val="28"/>
          <w:szCs w:val="28"/>
        </w:rPr>
        <w:t>ская деятельность профессионалов закладывает институциональную основу для всеобщего благоденствия и справедливости.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10. Стремление к высоким личным стандартам в жизни и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деятельности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Поведение социального работника в личной жизни является частным д</w:t>
      </w:r>
      <w:r w:rsidRPr="006F0D51">
        <w:rPr>
          <w:rFonts w:ascii="Times New Roman" w:hAnsi="Times New Roman" w:cs="Times New Roman"/>
          <w:sz w:val="28"/>
          <w:szCs w:val="28"/>
        </w:rPr>
        <w:t>е</w:t>
      </w:r>
      <w:r w:rsidRPr="006F0D51">
        <w:rPr>
          <w:rFonts w:ascii="Times New Roman" w:hAnsi="Times New Roman" w:cs="Times New Roman"/>
          <w:sz w:val="28"/>
          <w:szCs w:val="28"/>
        </w:rPr>
        <w:t>лом каждого в той мере, если оно не мешает исполнению служебных обязанн</w:t>
      </w:r>
      <w:r w:rsidRPr="006F0D51">
        <w:rPr>
          <w:rFonts w:ascii="Times New Roman" w:hAnsi="Times New Roman" w:cs="Times New Roman"/>
          <w:sz w:val="28"/>
          <w:szCs w:val="28"/>
        </w:rPr>
        <w:t>о</w:t>
      </w:r>
      <w:r w:rsidRPr="006F0D51">
        <w:rPr>
          <w:rFonts w:ascii="Times New Roman" w:hAnsi="Times New Roman" w:cs="Times New Roman"/>
          <w:sz w:val="28"/>
          <w:szCs w:val="28"/>
        </w:rPr>
        <w:t>стей. Социальный работник отвечает за свою профессиональную компетенцию, качество предоставляемых услуг, однако он ответствен и за престиж своей профессии и должен способствовать уважению к ней.</w:t>
      </w:r>
    </w:p>
    <w:p w:rsidR="002D425C" w:rsidRPr="006F0D51" w:rsidRDefault="002D425C" w:rsidP="007C49C0">
      <w:pPr>
        <w:shd w:val="clear" w:color="auto" w:fill="FFFFFF"/>
        <w:tabs>
          <w:tab w:val="left" w:pos="3269"/>
          <w:tab w:val="left" w:pos="6170"/>
          <w:tab w:val="left" w:pos="8201"/>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Ценностные предположения являются основой профессиональной комп</w:t>
      </w:r>
      <w:r w:rsidRPr="006F0D51">
        <w:rPr>
          <w:rFonts w:ascii="Times New Roman" w:hAnsi="Times New Roman" w:cs="Times New Roman"/>
          <w:sz w:val="28"/>
          <w:szCs w:val="28"/>
        </w:rPr>
        <w:t>е</w:t>
      </w:r>
      <w:r w:rsidRPr="006F0D51">
        <w:rPr>
          <w:rFonts w:ascii="Times New Roman" w:hAnsi="Times New Roman" w:cs="Times New Roman"/>
          <w:sz w:val="28"/>
          <w:szCs w:val="28"/>
        </w:rPr>
        <w:t>тенции социального работника. Основная направленность ценностных орие</w:t>
      </w:r>
      <w:r w:rsidRPr="006F0D51">
        <w:rPr>
          <w:rFonts w:ascii="Times New Roman" w:hAnsi="Times New Roman" w:cs="Times New Roman"/>
          <w:sz w:val="28"/>
          <w:szCs w:val="28"/>
        </w:rPr>
        <w:t>н</w:t>
      </w:r>
      <w:r w:rsidRPr="006F0D51">
        <w:rPr>
          <w:rFonts w:ascii="Times New Roman" w:hAnsi="Times New Roman" w:cs="Times New Roman"/>
          <w:sz w:val="28"/>
          <w:szCs w:val="28"/>
        </w:rPr>
        <w:t>таций, норм и этических принципов реализуется в ценностных подходах, кот</w:t>
      </w:r>
      <w:r w:rsidRPr="006F0D51">
        <w:rPr>
          <w:rFonts w:ascii="Times New Roman" w:hAnsi="Times New Roman" w:cs="Times New Roman"/>
          <w:sz w:val="28"/>
          <w:szCs w:val="28"/>
        </w:rPr>
        <w:t>о</w:t>
      </w:r>
      <w:r w:rsidRPr="006F0D51">
        <w:rPr>
          <w:rFonts w:ascii="Times New Roman" w:hAnsi="Times New Roman" w:cs="Times New Roman"/>
          <w:sz w:val="28"/>
          <w:szCs w:val="28"/>
        </w:rPr>
        <w:t>рые, согласно исследованиям Маклеода и Мейера, идентифицируют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Мезоуровень ценностей социальной работы</w:t>
      </w:r>
    </w:p>
    <w:p w:rsidR="002D425C" w:rsidRPr="006F0D51" w:rsidRDefault="002D425C" w:rsidP="007C49C0">
      <w:pPr>
        <w:shd w:val="clear" w:color="auto" w:fill="FFFFFF"/>
        <w:tabs>
          <w:tab w:val="left" w:pos="3535"/>
          <w:tab w:val="left" w:pos="5378"/>
          <w:tab w:val="left" w:pos="7538"/>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является нормативной дисциплиной, она имеет дело с ценностями и социальными нормами людей. В этом отношении учет норм и ценностных ориентаций клиентов является необходимым условием для фил</w:t>
      </w:r>
      <w:r w:rsidRPr="006F0D51">
        <w:rPr>
          <w:rFonts w:ascii="Times New Roman" w:hAnsi="Times New Roman" w:cs="Times New Roman"/>
          <w:sz w:val="28"/>
          <w:szCs w:val="28"/>
        </w:rPr>
        <w:t>о</w:t>
      </w:r>
      <w:r w:rsidRPr="006F0D51">
        <w:rPr>
          <w:rFonts w:ascii="Times New Roman" w:hAnsi="Times New Roman" w:cs="Times New Roman"/>
          <w:sz w:val="28"/>
          <w:szCs w:val="28"/>
        </w:rPr>
        <w:t>софских  концептов социальной работы.</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Формируя свое поведение в обществе, человек идентифицирует ценнос</w:t>
      </w:r>
      <w:r w:rsidRPr="006F0D51">
        <w:rPr>
          <w:rFonts w:ascii="Times New Roman" w:hAnsi="Times New Roman" w:cs="Times New Roman"/>
          <w:sz w:val="28"/>
          <w:szCs w:val="28"/>
        </w:rPr>
        <w:t>т</w:t>
      </w:r>
      <w:r w:rsidRPr="006F0D51">
        <w:rPr>
          <w:rFonts w:ascii="Times New Roman" w:hAnsi="Times New Roman" w:cs="Times New Roman"/>
          <w:sz w:val="28"/>
          <w:szCs w:val="28"/>
        </w:rPr>
        <w:t>ные ориентации с основными жизненными проблемами. Согласно концепции Ф. Кланхон, повторяемость жизненных проблем дает возможность их класс</w:t>
      </w:r>
      <w:r w:rsidRPr="006F0D51">
        <w:rPr>
          <w:rFonts w:ascii="Times New Roman" w:hAnsi="Times New Roman" w:cs="Times New Roman"/>
          <w:sz w:val="28"/>
          <w:szCs w:val="28"/>
        </w:rPr>
        <w:t>и</w:t>
      </w:r>
      <w:r w:rsidRPr="006F0D51">
        <w:rPr>
          <w:rFonts w:ascii="Times New Roman" w:hAnsi="Times New Roman" w:cs="Times New Roman"/>
          <w:sz w:val="28"/>
          <w:szCs w:val="28"/>
        </w:rPr>
        <w:t>фикации:</w:t>
      </w:r>
    </w:p>
    <w:p w:rsidR="002D425C" w:rsidRPr="006F0D51" w:rsidRDefault="002D425C" w:rsidP="007C49C0">
      <w:pPr>
        <w:numPr>
          <w:ilvl w:val="0"/>
          <w:numId w:val="19"/>
        </w:numPr>
        <w:shd w:val="clear" w:color="auto" w:fill="FFFFFF"/>
        <w:tabs>
          <w:tab w:val="clear" w:pos="122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человек, взаимодействуя с природой и окружающей средой, либо д</w:t>
      </w:r>
      <w:r w:rsidRPr="006F0D51">
        <w:rPr>
          <w:rFonts w:ascii="Times New Roman" w:hAnsi="Times New Roman" w:cs="Times New Roman"/>
          <w:sz w:val="28"/>
          <w:szCs w:val="28"/>
        </w:rPr>
        <w:t>о</w:t>
      </w:r>
      <w:r w:rsidRPr="006F0D51">
        <w:rPr>
          <w:rFonts w:ascii="Times New Roman" w:hAnsi="Times New Roman" w:cs="Times New Roman"/>
          <w:sz w:val="28"/>
          <w:szCs w:val="28"/>
        </w:rPr>
        <w:t>минирует над ней, либо сосуществует, либо ею порабощен;</w:t>
      </w:r>
    </w:p>
    <w:p w:rsidR="002D425C" w:rsidRPr="006F0D51" w:rsidRDefault="002D425C" w:rsidP="007C49C0">
      <w:pPr>
        <w:numPr>
          <w:ilvl w:val="0"/>
          <w:numId w:val="19"/>
        </w:numPr>
        <w:shd w:val="clear" w:color="auto" w:fill="FFFFFF"/>
        <w:tabs>
          <w:tab w:val="clear" w:pos="122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человек оценивает природу человека как добрую или злую,</w:t>
      </w:r>
    </w:p>
    <w:p w:rsidR="002D425C" w:rsidRPr="006F0D51" w:rsidRDefault="002D425C" w:rsidP="007C49C0">
      <w:pPr>
        <w:numPr>
          <w:ilvl w:val="0"/>
          <w:numId w:val="19"/>
        </w:numPr>
        <w:shd w:val="clear" w:color="auto" w:fill="FFFFFF"/>
        <w:tabs>
          <w:tab w:val="clear" w:pos="122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либо в сочетании добра и зла;</w:t>
      </w:r>
    </w:p>
    <w:p w:rsidR="002D425C" w:rsidRPr="006F0D51" w:rsidRDefault="002D425C" w:rsidP="007C49C0">
      <w:pPr>
        <w:numPr>
          <w:ilvl w:val="0"/>
          <w:numId w:val="19"/>
        </w:numPr>
        <w:shd w:val="clear" w:color="auto" w:fill="FFFFFF"/>
        <w:tabs>
          <w:tab w:val="clear" w:pos="122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человек предпочитает в большей степени будущее, чем прошлое или настоящее;</w:t>
      </w:r>
    </w:p>
    <w:p w:rsidR="002D425C" w:rsidRPr="006F0D51" w:rsidRDefault="002D425C" w:rsidP="007C49C0">
      <w:pPr>
        <w:numPr>
          <w:ilvl w:val="0"/>
          <w:numId w:val="19"/>
        </w:numPr>
        <w:shd w:val="clear" w:color="auto" w:fill="FFFFFF"/>
        <w:tabs>
          <w:tab w:val="clear" w:pos="122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человек предпочитает виды деятельности, связанные с развитием и становлением;</w:t>
      </w:r>
    </w:p>
    <w:p w:rsidR="002D425C" w:rsidRPr="006F0D51" w:rsidRDefault="002D425C" w:rsidP="007C49C0">
      <w:pPr>
        <w:numPr>
          <w:ilvl w:val="0"/>
          <w:numId w:val="19"/>
        </w:numPr>
        <w:shd w:val="clear" w:color="auto" w:fill="FFFFFF"/>
        <w:tabs>
          <w:tab w:val="clear" w:pos="122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человек оценивает свои отношения с остальными людьми с позиций прямой, косвенной и индивидуальной взаимозависимости.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В различных культурах и обществах эти ценностные ориентации имеют свои различия и свою систему приоритетов.</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Классификация Памфрея вводит различные уровни ценностей. К первому уровню он относит абстрактные ценности, такие как демократия, справедл</w:t>
      </w:r>
      <w:r w:rsidRPr="006F0D51">
        <w:rPr>
          <w:rFonts w:ascii="Times New Roman" w:hAnsi="Times New Roman" w:cs="Times New Roman"/>
          <w:sz w:val="28"/>
          <w:szCs w:val="28"/>
        </w:rPr>
        <w:t>и</w:t>
      </w:r>
      <w:r w:rsidRPr="006F0D51">
        <w:rPr>
          <w:rFonts w:ascii="Times New Roman" w:hAnsi="Times New Roman" w:cs="Times New Roman"/>
          <w:sz w:val="28"/>
          <w:szCs w:val="28"/>
        </w:rPr>
        <w:t>вость, равенство, прогресс, свобода, мир, самореализация. Ко второму уровню относятся ценности функционирующей личности: «хорошее – плохое»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во, «хорошая – плохая» семья, «престижная – непристижная» работа и т.п. Тр</w:t>
      </w:r>
      <w:r w:rsidRPr="006F0D51">
        <w:rPr>
          <w:rFonts w:ascii="Times New Roman" w:hAnsi="Times New Roman" w:cs="Times New Roman"/>
          <w:sz w:val="28"/>
          <w:szCs w:val="28"/>
        </w:rPr>
        <w:t>е</w:t>
      </w:r>
      <w:r w:rsidRPr="006F0D51">
        <w:rPr>
          <w:rFonts w:ascii="Times New Roman" w:hAnsi="Times New Roman" w:cs="Times New Roman"/>
          <w:sz w:val="28"/>
          <w:szCs w:val="28"/>
        </w:rPr>
        <w:t>тий уровень составляют инструментальные, или операциональные, ценности. С точки зрения обя</w:t>
      </w:r>
      <w:r w:rsidRPr="006F0D51">
        <w:rPr>
          <w:rFonts w:ascii="Times New Roman" w:hAnsi="Times New Roman" w:cs="Times New Roman"/>
          <w:sz w:val="28"/>
          <w:szCs w:val="28"/>
        </w:rPr>
        <w:softHyphen/>
        <w:t>зательств, которые берет на себя человек в процессе функци</w:t>
      </w:r>
      <w:r w:rsidRPr="006F0D51">
        <w:rPr>
          <w:rFonts w:ascii="Times New Roman" w:hAnsi="Times New Roman" w:cs="Times New Roman"/>
          <w:sz w:val="28"/>
          <w:szCs w:val="28"/>
        </w:rPr>
        <w:t>о</w:t>
      </w:r>
      <w:r w:rsidRPr="006F0D51">
        <w:rPr>
          <w:rFonts w:ascii="Times New Roman" w:hAnsi="Times New Roman" w:cs="Times New Roman"/>
          <w:sz w:val="28"/>
          <w:szCs w:val="28"/>
        </w:rPr>
        <w:t>нирования в сообществе, у него могут иметься аутентичные, адаптивные, асп</w:t>
      </w:r>
      <w:r w:rsidRPr="006F0D51">
        <w:rPr>
          <w:rFonts w:ascii="Times New Roman" w:hAnsi="Times New Roman" w:cs="Times New Roman"/>
          <w:sz w:val="28"/>
          <w:szCs w:val="28"/>
        </w:rPr>
        <w:t>и</w:t>
      </w:r>
      <w:r w:rsidRPr="006F0D51">
        <w:rPr>
          <w:rFonts w:ascii="Times New Roman" w:hAnsi="Times New Roman" w:cs="Times New Roman"/>
          <w:sz w:val="28"/>
          <w:szCs w:val="28"/>
        </w:rPr>
        <w:t>рационные ценности.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Способность воспринимать, дифференцировать и осознавать факты и ценности была описана А. Маслоу как характеристика правильно функцион</w:t>
      </w:r>
      <w:r w:rsidRPr="006F0D51">
        <w:rPr>
          <w:rFonts w:ascii="Times New Roman" w:hAnsi="Times New Roman" w:cs="Times New Roman"/>
          <w:sz w:val="28"/>
          <w:szCs w:val="28"/>
        </w:rPr>
        <w:t>и</w:t>
      </w:r>
      <w:r w:rsidRPr="006F0D51">
        <w:rPr>
          <w:rFonts w:ascii="Times New Roman" w:hAnsi="Times New Roman" w:cs="Times New Roman"/>
          <w:sz w:val="28"/>
          <w:szCs w:val="28"/>
        </w:rPr>
        <w:t>рующего человека. Согласно его гуманистической теории личности, человек имеет ряд метаценностей (метапотребностей), или бытийных  ценностей.  Н</w:t>
      </w:r>
      <w:r w:rsidRPr="006F0D51">
        <w:rPr>
          <w:rFonts w:ascii="Times New Roman" w:hAnsi="Times New Roman" w:cs="Times New Roman"/>
          <w:sz w:val="28"/>
          <w:szCs w:val="28"/>
        </w:rPr>
        <w:t>е</w:t>
      </w:r>
      <w:r w:rsidRPr="006F0D51">
        <w:rPr>
          <w:rFonts w:ascii="Times New Roman" w:hAnsi="Times New Roman" w:cs="Times New Roman"/>
          <w:sz w:val="28"/>
          <w:szCs w:val="28"/>
        </w:rPr>
        <w:t>смотря  на  свой  абстрактный характер, в реальной жизни они получают ко</w:t>
      </w:r>
      <w:r w:rsidRPr="006F0D51">
        <w:rPr>
          <w:rFonts w:ascii="Times New Roman" w:hAnsi="Times New Roman" w:cs="Times New Roman"/>
          <w:sz w:val="28"/>
          <w:szCs w:val="28"/>
        </w:rPr>
        <w:t>н</w:t>
      </w:r>
      <w:r w:rsidRPr="006F0D51">
        <w:rPr>
          <w:rFonts w:ascii="Times New Roman" w:hAnsi="Times New Roman" w:cs="Times New Roman"/>
          <w:sz w:val="28"/>
          <w:szCs w:val="28"/>
        </w:rPr>
        <w:t>кретное наполнение и приоритетность в зависимости от по</w:t>
      </w:r>
      <w:r w:rsidRPr="006F0D51">
        <w:rPr>
          <w:rFonts w:ascii="Times New Roman" w:hAnsi="Times New Roman" w:cs="Times New Roman"/>
          <w:sz w:val="28"/>
          <w:szCs w:val="28"/>
        </w:rPr>
        <w:softHyphen/>
        <w:t>требностей в самоа</w:t>
      </w:r>
      <w:r w:rsidRPr="006F0D51">
        <w:rPr>
          <w:rFonts w:ascii="Times New Roman" w:hAnsi="Times New Roman" w:cs="Times New Roman"/>
          <w:sz w:val="28"/>
          <w:szCs w:val="28"/>
        </w:rPr>
        <w:t>к</w:t>
      </w:r>
      <w:r w:rsidRPr="006F0D51">
        <w:rPr>
          <w:rFonts w:ascii="Times New Roman" w:hAnsi="Times New Roman" w:cs="Times New Roman"/>
          <w:sz w:val="28"/>
          <w:szCs w:val="28"/>
        </w:rPr>
        <w:t>туализации личности. Доминирующие ценности связаны не только с трудной жизненной ситуацией, но и с экзистенциальными приоритетами, витальными потребностями, мотивами личностного роста. Согласно классификации А. Маслоу, бытийные ценности индивида, метаценности можно представить в понятийных пропозициях.</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Таким образом, люди имеют не только ценности, но и их иерархию, на которую ориентируются в различных жизненных ситуациях, в зависимости от того, насколько общество санкционирует их действия и поступки. Интериор</w:t>
      </w:r>
      <w:r w:rsidRPr="006F0D51">
        <w:rPr>
          <w:rFonts w:ascii="Times New Roman" w:hAnsi="Times New Roman" w:cs="Times New Roman"/>
          <w:sz w:val="28"/>
          <w:szCs w:val="28"/>
        </w:rPr>
        <w:t>и</w:t>
      </w:r>
      <w:r w:rsidRPr="006F0D51">
        <w:rPr>
          <w:rFonts w:ascii="Times New Roman" w:hAnsi="Times New Roman" w:cs="Times New Roman"/>
          <w:sz w:val="28"/>
          <w:szCs w:val="28"/>
        </w:rPr>
        <w:t>зированные (ставшие внутренне присущими) ценности и нормы личности уч</w:t>
      </w:r>
      <w:r w:rsidRPr="006F0D51">
        <w:rPr>
          <w:rFonts w:ascii="Times New Roman" w:hAnsi="Times New Roman" w:cs="Times New Roman"/>
          <w:sz w:val="28"/>
          <w:szCs w:val="28"/>
        </w:rPr>
        <w:t>и</w:t>
      </w:r>
      <w:r w:rsidRPr="006F0D51">
        <w:rPr>
          <w:rFonts w:ascii="Times New Roman" w:hAnsi="Times New Roman" w:cs="Times New Roman"/>
          <w:sz w:val="28"/>
          <w:szCs w:val="28"/>
        </w:rPr>
        <w:t>тываются в социальной работе. Они выступают в качестве социальной нормы, формируют принципы профессиональной ответственности, ценностные ко</w:t>
      </w:r>
      <w:r w:rsidRPr="006F0D51">
        <w:rPr>
          <w:rFonts w:ascii="Times New Roman" w:hAnsi="Times New Roman" w:cs="Times New Roman"/>
          <w:sz w:val="28"/>
          <w:szCs w:val="28"/>
        </w:rPr>
        <w:t>н</w:t>
      </w:r>
      <w:r w:rsidRPr="006F0D51">
        <w:rPr>
          <w:rFonts w:ascii="Times New Roman" w:hAnsi="Times New Roman" w:cs="Times New Roman"/>
          <w:sz w:val="28"/>
          <w:szCs w:val="28"/>
        </w:rPr>
        <w:t>цепты профессии.</w:t>
      </w:r>
    </w:p>
    <w:p w:rsidR="002D425C" w:rsidRPr="006F0D51" w:rsidRDefault="002D425C" w:rsidP="007C49C0">
      <w:pPr>
        <w:shd w:val="clear" w:color="auto" w:fill="FFFFFF"/>
        <w:tabs>
          <w:tab w:val="left" w:pos="3456"/>
          <w:tab w:val="left" w:pos="5155"/>
          <w:tab w:val="left" w:pos="7870"/>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Включает пять ценностных установок профессионального взаимодейс</w:t>
      </w:r>
      <w:r w:rsidRPr="006F0D51">
        <w:rPr>
          <w:rFonts w:ascii="Times New Roman" w:hAnsi="Times New Roman" w:cs="Times New Roman"/>
          <w:sz w:val="28"/>
          <w:szCs w:val="28"/>
        </w:rPr>
        <w:t>т</w:t>
      </w:r>
      <w:r w:rsidRPr="006F0D51">
        <w:rPr>
          <w:rFonts w:ascii="Times New Roman" w:hAnsi="Times New Roman" w:cs="Times New Roman"/>
          <w:sz w:val="28"/>
          <w:szCs w:val="28"/>
        </w:rPr>
        <w:t>вия:</w:t>
      </w:r>
    </w:p>
    <w:p w:rsidR="002D425C" w:rsidRPr="006F0D51" w:rsidRDefault="002D425C" w:rsidP="007C49C0">
      <w:pPr>
        <w:numPr>
          <w:ilvl w:val="0"/>
          <w:numId w:val="20"/>
        </w:numPr>
        <w:shd w:val="clear" w:color="auto" w:fill="FFFFFF"/>
        <w:tabs>
          <w:tab w:val="clear" w:pos="2160"/>
          <w:tab w:val="num" w:pos="1080"/>
          <w:tab w:val="left" w:pos="3456"/>
          <w:tab w:val="left" w:pos="5155"/>
          <w:tab w:val="left" w:pos="787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поддерживающее невербальное поведение;</w:t>
      </w:r>
    </w:p>
    <w:p w:rsidR="002D425C" w:rsidRPr="006F0D51" w:rsidRDefault="002D425C" w:rsidP="007C49C0">
      <w:pPr>
        <w:numPr>
          <w:ilvl w:val="0"/>
          <w:numId w:val="20"/>
        </w:numPr>
        <w:shd w:val="clear" w:color="auto" w:fill="FFFFFF"/>
        <w:tabs>
          <w:tab w:val="clear" w:pos="2160"/>
          <w:tab w:val="num" w:pos="1080"/>
          <w:tab w:val="left" w:pos="3456"/>
          <w:tab w:val="left" w:pos="5148"/>
          <w:tab w:val="left" w:pos="7877"/>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ролевое поведение;</w:t>
      </w:r>
    </w:p>
    <w:p w:rsidR="002D425C" w:rsidRPr="006F0D51" w:rsidRDefault="002D425C" w:rsidP="007C49C0">
      <w:pPr>
        <w:numPr>
          <w:ilvl w:val="0"/>
          <w:numId w:val="20"/>
        </w:numPr>
        <w:shd w:val="clear" w:color="auto" w:fill="FFFFFF"/>
        <w:tabs>
          <w:tab w:val="clear" w:pos="2160"/>
          <w:tab w:val="num" w:pos="1080"/>
          <w:tab w:val="left" w:pos="3456"/>
          <w:tab w:val="left" w:pos="5148"/>
          <w:tab w:val="left" w:pos="7877"/>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конгруэнтность – безоценочное осознание социальным работником своих актуальных ощущений, переживаний, установок и выражение их спос</w:t>
      </w:r>
      <w:r w:rsidRPr="006F0D51">
        <w:rPr>
          <w:rFonts w:ascii="Times New Roman" w:hAnsi="Times New Roman" w:cs="Times New Roman"/>
          <w:sz w:val="28"/>
          <w:szCs w:val="28"/>
        </w:rPr>
        <w:t>о</w:t>
      </w:r>
      <w:r w:rsidRPr="006F0D51">
        <w:rPr>
          <w:rFonts w:ascii="Times New Roman" w:hAnsi="Times New Roman" w:cs="Times New Roman"/>
          <w:sz w:val="28"/>
          <w:szCs w:val="28"/>
        </w:rPr>
        <w:t>бами, не травмирующими клиента;</w:t>
      </w:r>
    </w:p>
    <w:p w:rsidR="002D425C" w:rsidRPr="006F0D51" w:rsidRDefault="002D425C" w:rsidP="007C49C0">
      <w:pPr>
        <w:numPr>
          <w:ilvl w:val="0"/>
          <w:numId w:val="20"/>
        </w:numPr>
        <w:shd w:val="clear" w:color="auto" w:fill="FFFFFF"/>
        <w:tabs>
          <w:tab w:val="clear" w:pos="2160"/>
          <w:tab w:val="num" w:pos="1080"/>
          <w:tab w:val="left" w:pos="3456"/>
          <w:tab w:val="left" w:pos="5148"/>
          <w:tab w:val="left" w:pos="7877"/>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спонтанность – естественность;</w:t>
      </w:r>
    </w:p>
    <w:p w:rsidR="002D425C" w:rsidRPr="006F0D51" w:rsidRDefault="002D425C" w:rsidP="007C49C0">
      <w:pPr>
        <w:numPr>
          <w:ilvl w:val="0"/>
          <w:numId w:val="20"/>
        </w:numPr>
        <w:shd w:val="clear" w:color="auto" w:fill="FFFFFF"/>
        <w:tabs>
          <w:tab w:val="clear" w:pos="2160"/>
          <w:tab w:val="num" w:pos="1080"/>
          <w:tab w:val="left" w:pos="3456"/>
          <w:tab w:val="left" w:pos="5148"/>
          <w:tab w:val="left" w:pos="7877"/>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открытость – способность к самораскрытию при сохранении контроля над степенью открытости.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 xml:space="preserve">Уважение </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способность ценить клиента как личность, принятие обяз</w:t>
      </w:r>
      <w:r w:rsidRPr="006F0D51">
        <w:rPr>
          <w:rFonts w:ascii="Times New Roman" w:hAnsi="Times New Roman" w:cs="Times New Roman"/>
          <w:sz w:val="28"/>
          <w:szCs w:val="28"/>
        </w:rPr>
        <w:t>а</w:t>
      </w:r>
      <w:r w:rsidRPr="006F0D51">
        <w:rPr>
          <w:rFonts w:ascii="Times New Roman" w:hAnsi="Times New Roman" w:cs="Times New Roman"/>
          <w:sz w:val="28"/>
          <w:szCs w:val="28"/>
        </w:rPr>
        <w:t>тельств по отношению к нему, воздержание от критических суждений, демо</w:t>
      </w:r>
      <w:r w:rsidRPr="006F0D51">
        <w:rPr>
          <w:rFonts w:ascii="Times New Roman" w:hAnsi="Times New Roman" w:cs="Times New Roman"/>
          <w:sz w:val="28"/>
          <w:szCs w:val="28"/>
        </w:rPr>
        <w:t>н</w:t>
      </w:r>
      <w:r w:rsidRPr="006F0D51">
        <w:rPr>
          <w:rFonts w:ascii="Times New Roman" w:hAnsi="Times New Roman" w:cs="Times New Roman"/>
          <w:sz w:val="28"/>
          <w:szCs w:val="28"/>
        </w:rPr>
        <w:t>страция разумной меры теплоты.</w:t>
      </w:r>
    </w:p>
    <w:p w:rsidR="002D425C" w:rsidRPr="006F0D51" w:rsidRDefault="002D425C" w:rsidP="007C49C0">
      <w:pPr>
        <w:shd w:val="clear" w:color="auto" w:fill="FFFFFF"/>
        <w:tabs>
          <w:tab w:val="left" w:pos="4464"/>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Экспертностъ</w:t>
      </w:r>
      <w:r w:rsidRPr="006F0D51">
        <w:rPr>
          <w:rFonts w:ascii="Times New Roman" w:hAnsi="Times New Roman" w:cs="Times New Roman"/>
          <w:i/>
          <w:iCs/>
          <w:sz w:val="28"/>
          <w:szCs w:val="28"/>
        </w:rPr>
        <w:t xml:space="preserve"> – </w:t>
      </w:r>
      <w:r w:rsidRPr="006F0D51">
        <w:rPr>
          <w:rFonts w:ascii="Times New Roman" w:hAnsi="Times New Roman" w:cs="Times New Roman"/>
          <w:sz w:val="28"/>
          <w:szCs w:val="28"/>
        </w:rPr>
        <w:t>понимание меры возможной поддержки клиенту.</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Аттрактивностъ</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способность быть для клиента «сходным с ним».</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 xml:space="preserve">Надежность </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умение заслужить доверие клиента.</w:t>
      </w:r>
    </w:p>
    <w:p w:rsidR="002D425C" w:rsidRPr="006F0D51" w:rsidRDefault="002D425C" w:rsidP="007C49C0">
      <w:pPr>
        <w:shd w:val="clear" w:color="auto" w:fill="FFFFFF"/>
        <w:tabs>
          <w:tab w:val="left" w:pos="2434"/>
          <w:tab w:val="left" w:pos="4730"/>
          <w:tab w:val="left" w:pos="7517"/>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Философия ценностей социальной работы связана со спецификой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профессионалов в социальной сфере. В контексте общественных и личностных конфронтаций, этических и ценностных разногласий социальные работники вырабатывают нормативные требования и ценностные ориентации не только для эффективной поддержки общественных связей и отношений, но и с целью помочь клиенту осуществить правильный выбор  поведения, решить  свои актуальные проблемы.</w:t>
      </w:r>
    </w:p>
    <w:p w:rsidR="002D425C" w:rsidRPr="006F0D51" w:rsidRDefault="002D425C" w:rsidP="007C49C0">
      <w:pPr>
        <w:shd w:val="clear" w:color="auto" w:fill="FFFFFF"/>
        <w:tabs>
          <w:tab w:val="left" w:pos="2434"/>
          <w:tab w:val="left" w:pos="4730"/>
          <w:tab w:val="left" w:pos="7517"/>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Микроценности социальной работы</w:t>
      </w:r>
    </w:p>
    <w:p w:rsidR="002D425C" w:rsidRPr="006F0D51" w:rsidRDefault="002D425C" w:rsidP="007C49C0">
      <w:pPr>
        <w:shd w:val="clear" w:color="auto" w:fill="FFFFFF"/>
        <w:tabs>
          <w:tab w:val="left" w:pos="2434"/>
          <w:tab w:val="left" w:pos="4730"/>
          <w:tab w:val="left" w:pos="7517"/>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Ценностные ориентации в социальной работе могут выступать на ме</w:t>
      </w:r>
      <w:r w:rsidRPr="006F0D51">
        <w:rPr>
          <w:rFonts w:ascii="Times New Roman" w:hAnsi="Times New Roman" w:cs="Times New Roman"/>
          <w:sz w:val="28"/>
          <w:szCs w:val="28"/>
        </w:rPr>
        <w:t>ж</w:t>
      </w:r>
      <w:r w:rsidRPr="006F0D51">
        <w:rPr>
          <w:rFonts w:ascii="Times New Roman" w:hAnsi="Times New Roman" w:cs="Times New Roman"/>
          <w:sz w:val="28"/>
          <w:szCs w:val="28"/>
        </w:rPr>
        <w:t>личностном уровне, если они способствуют эффективному терапевтическому контакту. Основными ценностными установками выступают:</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Эмпатия</w:t>
      </w:r>
      <w:r w:rsidRPr="006F0D51">
        <w:rPr>
          <w:rFonts w:ascii="Times New Roman" w:hAnsi="Times New Roman" w:cs="Times New Roman"/>
          <w:i/>
          <w:iCs/>
          <w:sz w:val="28"/>
          <w:szCs w:val="28"/>
        </w:rPr>
        <w:t xml:space="preserve"> – </w:t>
      </w:r>
      <w:r w:rsidRPr="006F0D51">
        <w:rPr>
          <w:rFonts w:ascii="Times New Roman" w:hAnsi="Times New Roman" w:cs="Times New Roman"/>
          <w:sz w:val="28"/>
          <w:szCs w:val="28"/>
        </w:rPr>
        <w:t>сопереживание. При сочувствии к состоянию клиента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альный работник, однако, не отождествляет свои переживания с переживани</w:t>
      </w:r>
      <w:r w:rsidRPr="006F0D51">
        <w:rPr>
          <w:rFonts w:ascii="Times New Roman" w:hAnsi="Times New Roman" w:cs="Times New Roman"/>
          <w:sz w:val="28"/>
          <w:szCs w:val="28"/>
        </w:rPr>
        <w:t>я</w:t>
      </w:r>
      <w:r w:rsidRPr="006F0D51">
        <w:rPr>
          <w:rFonts w:ascii="Times New Roman" w:hAnsi="Times New Roman" w:cs="Times New Roman"/>
          <w:sz w:val="28"/>
          <w:szCs w:val="28"/>
        </w:rPr>
        <w:t>ми клиента.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Принятие –</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доброжелательное, позитивное отношение к клиенту без предъявления к нему каких-либо условий, несмотря на возможные временные негативные эмоции.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Аутентичность – откровенное самораскрытие личностных установок при соблюдении дистанции и отсутствии идентификации  с клиентом.</w:t>
      </w:r>
    </w:p>
    <w:p w:rsidR="002D425C" w:rsidRPr="006F0D51" w:rsidRDefault="002D425C" w:rsidP="007C49C0">
      <w:pPr>
        <w:shd w:val="clear" w:color="auto" w:fill="FFFFFF"/>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 Человек в концепциях социальной работы</w:t>
      </w:r>
    </w:p>
    <w:p w:rsidR="002D425C" w:rsidRPr="006F0D51" w:rsidRDefault="002D425C" w:rsidP="007C49C0">
      <w:pPr>
        <w:shd w:val="clear" w:color="auto" w:fill="FFFFFF"/>
        <w:spacing w:after="0" w:line="240" w:lineRule="auto"/>
        <w:jc w:val="both"/>
        <w:rPr>
          <w:rFonts w:ascii="Times New Roman" w:hAnsi="Times New Roman" w:cs="Times New Roman"/>
          <w:sz w:val="28"/>
          <w:szCs w:val="28"/>
        </w:rPr>
      </w:pP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Фундаментальный вопрос философии: «Что есть человек?» является о</w:t>
      </w:r>
      <w:r w:rsidRPr="006F0D51">
        <w:rPr>
          <w:rFonts w:ascii="Times New Roman" w:hAnsi="Times New Roman" w:cs="Times New Roman"/>
          <w:sz w:val="28"/>
          <w:szCs w:val="28"/>
        </w:rPr>
        <w:t>с</w:t>
      </w:r>
      <w:r w:rsidRPr="006F0D51">
        <w:rPr>
          <w:rFonts w:ascii="Times New Roman" w:hAnsi="Times New Roman" w:cs="Times New Roman"/>
          <w:sz w:val="28"/>
          <w:szCs w:val="28"/>
        </w:rPr>
        <w:t>новой и для социальной работы.  Специфика теорий социальной работы сост</w:t>
      </w:r>
      <w:r w:rsidRPr="006F0D51">
        <w:rPr>
          <w:rFonts w:ascii="Times New Roman" w:hAnsi="Times New Roman" w:cs="Times New Roman"/>
          <w:sz w:val="28"/>
          <w:szCs w:val="28"/>
        </w:rPr>
        <w:t>о</w:t>
      </w:r>
      <w:r w:rsidRPr="006F0D51">
        <w:rPr>
          <w:rFonts w:ascii="Times New Roman" w:hAnsi="Times New Roman" w:cs="Times New Roman"/>
          <w:sz w:val="28"/>
          <w:szCs w:val="28"/>
        </w:rPr>
        <w:t>ит в том, что основной упор в них делается на инструментальный аспект, пр</w:t>
      </w:r>
      <w:r w:rsidRPr="006F0D51">
        <w:rPr>
          <w:rFonts w:ascii="Times New Roman" w:hAnsi="Times New Roman" w:cs="Times New Roman"/>
          <w:sz w:val="28"/>
          <w:szCs w:val="28"/>
        </w:rPr>
        <w:t>и</w:t>
      </w:r>
      <w:r w:rsidRPr="006F0D51">
        <w:rPr>
          <w:rFonts w:ascii="Times New Roman" w:hAnsi="Times New Roman" w:cs="Times New Roman"/>
          <w:sz w:val="28"/>
          <w:szCs w:val="28"/>
        </w:rPr>
        <w:t>чем технологическая сторона, процесс взаимодействия актуализируется по сравнению с бытием человека. Технологический аспект социальной работы в</w:t>
      </w:r>
      <w:r w:rsidRPr="006F0D51">
        <w:rPr>
          <w:rFonts w:ascii="Times New Roman" w:hAnsi="Times New Roman" w:cs="Times New Roman"/>
          <w:sz w:val="28"/>
          <w:szCs w:val="28"/>
        </w:rPr>
        <w:t>ы</w:t>
      </w:r>
      <w:r w:rsidRPr="006F0D51">
        <w:rPr>
          <w:rFonts w:ascii="Times New Roman" w:hAnsi="Times New Roman" w:cs="Times New Roman"/>
          <w:sz w:val="28"/>
          <w:szCs w:val="28"/>
        </w:rPr>
        <w:t>двигает определенные требования: осознание перспектив развития ситуации клиента, оценивание возможного вмешательства, уяснение степени поддержки и ее границ и т.д. Именно при решении этих проблем социальные работники используют философские, социальные, психологические модели видения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 которые позволяют им определять некие образцы, к которым необходимо стремиться в своей деятельности. Однако тема человека также является пре</w:t>
      </w:r>
      <w:r w:rsidRPr="006F0D51">
        <w:rPr>
          <w:rFonts w:ascii="Times New Roman" w:hAnsi="Times New Roman" w:cs="Times New Roman"/>
          <w:sz w:val="28"/>
          <w:szCs w:val="28"/>
        </w:rPr>
        <w:t>д</w:t>
      </w:r>
      <w:r w:rsidRPr="006F0D51">
        <w:rPr>
          <w:rFonts w:ascii="Times New Roman" w:hAnsi="Times New Roman" w:cs="Times New Roman"/>
          <w:sz w:val="28"/>
          <w:szCs w:val="28"/>
        </w:rPr>
        <w:t>метом специального осмысления в социальной работе. Особенность ее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чается в том, что она существует в дихотомическом единстве, в системной пр</w:t>
      </w:r>
      <w:r w:rsidRPr="006F0D51">
        <w:rPr>
          <w:rFonts w:ascii="Times New Roman" w:hAnsi="Times New Roman" w:cs="Times New Roman"/>
          <w:sz w:val="28"/>
          <w:szCs w:val="28"/>
        </w:rPr>
        <w:t>о</w:t>
      </w:r>
      <w:r w:rsidRPr="006F0D51">
        <w:rPr>
          <w:rFonts w:ascii="Times New Roman" w:hAnsi="Times New Roman" w:cs="Times New Roman"/>
          <w:sz w:val="28"/>
          <w:szCs w:val="28"/>
        </w:rPr>
        <w:t>позиции, где человек предстает как «человек-нуждающийся» и как «человек-помогающий» в их взаимообусловленности и взаимозависимости. С одной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человек выступает как субъект, который не может самостоятельно р</w:t>
      </w:r>
      <w:r w:rsidRPr="006F0D51">
        <w:rPr>
          <w:rFonts w:ascii="Times New Roman" w:hAnsi="Times New Roman" w:cs="Times New Roman"/>
          <w:sz w:val="28"/>
          <w:szCs w:val="28"/>
        </w:rPr>
        <w:t>е</w:t>
      </w:r>
      <w:r w:rsidRPr="006F0D51">
        <w:rPr>
          <w:rFonts w:ascii="Times New Roman" w:hAnsi="Times New Roman" w:cs="Times New Roman"/>
          <w:sz w:val="28"/>
          <w:szCs w:val="28"/>
        </w:rPr>
        <w:t>шить жизненные проблемы, осуществить поступок, найти способ изменения ситуации. Такой человек в социальной работе определяется как клиент. С др</w:t>
      </w:r>
      <w:r w:rsidRPr="006F0D51">
        <w:rPr>
          <w:rFonts w:ascii="Times New Roman" w:hAnsi="Times New Roman" w:cs="Times New Roman"/>
          <w:sz w:val="28"/>
          <w:szCs w:val="28"/>
        </w:rPr>
        <w:t>у</w:t>
      </w:r>
      <w:r w:rsidRPr="006F0D51">
        <w:rPr>
          <w:rFonts w:ascii="Times New Roman" w:hAnsi="Times New Roman" w:cs="Times New Roman"/>
          <w:sz w:val="28"/>
          <w:szCs w:val="28"/>
        </w:rPr>
        <w:t>гой – наличие клиента («человека-нуждающегося») в познавательном пр</w:t>
      </w:r>
      <w:r w:rsidRPr="006F0D51">
        <w:rPr>
          <w:rFonts w:ascii="Times New Roman" w:hAnsi="Times New Roman" w:cs="Times New Roman"/>
          <w:sz w:val="28"/>
          <w:szCs w:val="28"/>
        </w:rPr>
        <w:t>о</w:t>
      </w:r>
      <w:r w:rsidRPr="006F0D51">
        <w:rPr>
          <w:rFonts w:ascii="Times New Roman" w:hAnsi="Times New Roman" w:cs="Times New Roman"/>
          <w:sz w:val="28"/>
          <w:szCs w:val="28"/>
        </w:rPr>
        <w:t>странстве заранее предполагает наличие другого субъекта – «человека-помогающего», чьи действия и поступки направлены на разрешение трудной жизненной ситуации клиента.</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Динамика познания «человека-нуждающегося» в социальной работе.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циальная работа в процессе своего становления формирует определенное зн</w:t>
      </w:r>
      <w:r w:rsidRPr="006F0D51">
        <w:rPr>
          <w:rFonts w:ascii="Times New Roman" w:hAnsi="Times New Roman" w:cs="Times New Roman"/>
          <w:sz w:val="28"/>
          <w:szCs w:val="28"/>
        </w:rPr>
        <w:t>а</w:t>
      </w:r>
      <w:r w:rsidRPr="006F0D51">
        <w:rPr>
          <w:rFonts w:ascii="Times New Roman" w:hAnsi="Times New Roman" w:cs="Times New Roman"/>
          <w:sz w:val="28"/>
          <w:szCs w:val="28"/>
        </w:rPr>
        <w:t>ние о «человеке-нуждающемся» и его проблемах. Это знание складывается из различных факторов: из практики конкретных людей, их имплицитных конце</w:t>
      </w:r>
      <w:r w:rsidRPr="006F0D51">
        <w:rPr>
          <w:rFonts w:ascii="Times New Roman" w:hAnsi="Times New Roman" w:cs="Times New Roman"/>
          <w:sz w:val="28"/>
          <w:szCs w:val="28"/>
        </w:rPr>
        <w:t>п</w:t>
      </w:r>
      <w:r w:rsidRPr="006F0D51">
        <w:rPr>
          <w:rFonts w:ascii="Times New Roman" w:hAnsi="Times New Roman" w:cs="Times New Roman"/>
          <w:sz w:val="28"/>
          <w:szCs w:val="28"/>
        </w:rPr>
        <w:t>ций; из развития теоретической мысли об обществе, группе, человеке; из нау</w:t>
      </w:r>
      <w:r w:rsidRPr="006F0D51">
        <w:rPr>
          <w:rFonts w:ascii="Times New Roman" w:hAnsi="Times New Roman" w:cs="Times New Roman"/>
          <w:sz w:val="28"/>
          <w:szCs w:val="28"/>
        </w:rPr>
        <w:t>ч</w:t>
      </w:r>
      <w:r w:rsidRPr="006F0D51">
        <w:rPr>
          <w:rFonts w:ascii="Times New Roman" w:hAnsi="Times New Roman" w:cs="Times New Roman"/>
          <w:sz w:val="28"/>
          <w:szCs w:val="28"/>
        </w:rPr>
        <w:t>но-исследовательской  практики.</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Предметный язык социальной работы определенным образом группирует смыслы, понятия, реальные феномены, т.е. дает основания говорить, что пр</w:t>
      </w:r>
      <w:r w:rsidRPr="006F0D51">
        <w:rPr>
          <w:rFonts w:ascii="Times New Roman" w:hAnsi="Times New Roman" w:cs="Times New Roman"/>
          <w:sz w:val="28"/>
          <w:szCs w:val="28"/>
        </w:rPr>
        <w:t>о</w:t>
      </w:r>
      <w:r w:rsidRPr="006F0D51">
        <w:rPr>
          <w:rFonts w:ascii="Times New Roman" w:hAnsi="Times New Roman" w:cs="Times New Roman"/>
          <w:sz w:val="28"/>
          <w:szCs w:val="28"/>
        </w:rPr>
        <w:t>цесс формирования понятийного поля осуществляется в определенной структ</w:t>
      </w:r>
      <w:r w:rsidRPr="006F0D51">
        <w:rPr>
          <w:rFonts w:ascii="Times New Roman" w:hAnsi="Times New Roman" w:cs="Times New Roman"/>
          <w:sz w:val="28"/>
          <w:szCs w:val="28"/>
        </w:rPr>
        <w:t>у</w:t>
      </w:r>
      <w:r w:rsidRPr="006F0D51">
        <w:rPr>
          <w:rFonts w:ascii="Times New Roman" w:hAnsi="Times New Roman" w:cs="Times New Roman"/>
          <w:sz w:val="28"/>
          <w:szCs w:val="28"/>
        </w:rPr>
        <w:t>ре и логике.</w:t>
      </w:r>
    </w:p>
    <w:p w:rsidR="002D425C" w:rsidRPr="006F0D51" w:rsidRDefault="002D425C" w:rsidP="007C49C0">
      <w:pPr>
        <w:shd w:val="clear" w:color="auto" w:fill="FFFFFF"/>
        <w:tabs>
          <w:tab w:val="left" w:pos="4687"/>
          <w:tab w:val="left" w:pos="6610"/>
          <w:tab w:val="left" w:pos="9223"/>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Теоретизированные подходы реализуются в структурных сценариях, к</w:t>
      </w:r>
      <w:r w:rsidRPr="006F0D51">
        <w:rPr>
          <w:rFonts w:ascii="Times New Roman" w:hAnsi="Times New Roman" w:cs="Times New Roman"/>
          <w:sz w:val="28"/>
          <w:szCs w:val="28"/>
        </w:rPr>
        <w:t>о</w:t>
      </w:r>
      <w:r w:rsidRPr="006F0D51">
        <w:rPr>
          <w:rFonts w:ascii="Times New Roman" w:hAnsi="Times New Roman" w:cs="Times New Roman"/>
          <w:sz w:val="28"/>
          <w:szCs w:val="28"/>
        </w:rPr>
        <w:t>торые, в свою очередь, вырабатываются в процессе развития парадигмы знания через традиции, заимствования, через классику (научные авторитеты, основат</w:t>
      </w:r>
      <w:r w:rsidRPr="006F0D51">
        <w:rPr>
          <w:rFonts w:ascii="Times New Roman" w:hAnsi="Times New Roman" w:cs="Times New Roman"/>
          <w:sz w:val="28"/>
          <w:szCs w:val="28"/>
        </w:rPr>
        <w:t>е</w:t>
      </w:r>
      <w:r w:rsidRPr="006F0D51">
        <w:rPr>
          <w:rFonts w:ascii="Times New Roman" w:hAnsi="Times New Roman" w:cs="Times New Roman"/>
          <w:sz w:val="28"/>
          <w:szCs w:val="28"/>
        </w:rPr>
        <w:t>ли направлений), научные школы.</w:t>
      </w:r>
    </w:p>
    <w:p w:rsidR="002D425C" w:rsidRPr="006F0D51" w:rsidRDefault="002D425C" w:rsidP="007C49C0">
      <w:pPr>
        <w:shd w:val="clear" w:color="auto" w:fill="FFFFFF"/>
        <w:tabs>
          <w:tab w:val="left" w:pos="3686"/>
          <w:tab w:val="left" w:pos="5774"/>
          <w:tab w:val="left" w:pos="8554"/>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Структурный сценарий представляет собой понятийно-логический конс</w:t>
      </w:r>
      <w:r w:rsidRPr="006F0D51">
        <w:rPr>
          <w:rFonts w:ascii="Times New Roman" w:hAnsi="Times New Roman" w:cs="Times New Roman"/>
          <w:sz w:val="28"/>
          <w:szCs w:val="28"/>
        </w:rPr>
        <w:t>т</w:t>
      </w:r>
      <w:r w:rsidRPr="006F0D51">
        <w:rPr>
          <w:rFonts w:ascii="Times New Roman" w:hAnsi="Times New Roman" w:cs="Times New Roman"/>
          <w:sz w:val="28"/>
          <w:szCs w:val="28"/>
        </w:rPr>
        <w:t>рукт, определенную модель, в которой интерпретируется тот или иной феном</w:t>
      </w:r>
      <w:r w:rsidRPr="006F0D51">
        <w:rPr>
          <w:rFonts w:ascii="Times New Roman" w:hAnsi="Times New Roman" w:cs="Times New Roman"/>
          <w:sz w:val="28"/>
          <w:szCs w:val="28"/>
        </w:rPr>
        <w:t>е</w:t>
      </w:r>
      <w:r w:rsidRPr="006F0D51">
        <w:rPr>
          <w:rFonts w:ascii="Times New Roman" w:hAnsi="Times New Roman" w:cs="Times New Roman"/>
          <w:sz w:val="28"/>
          <w:szCs w:val="28"/>
        </w:rPr>
        <w:t>нологический познавательный ряд. Структурные сценарии – это форма донау</w:t>
      </w:r>
      <w:r w:rsidRPr="006F0D51">
        <w:rPr>
          <w:rFonts w:ascii="Times New Roman" w:hAnsi="Times New Roman" w:cs="Times New Roman"/>
          <w:sz w:val="28"/>
          <w:szCs w:val="28"/>
        </w:rPr>
        <w:t>ч</w:t>
      </w:r>
      <w:r w:rsidRPr="006F0D51">
        <w:rPr>
          <w:rFonts w:ascii="Times New Roman" w:hAnsi="Times New Roman" w:cs="Times New Roman"/>
          <w:sz w:val="28"/>
          <w:szCs w:val="28"/>
        </w:rPr>
        <w:t>ного мышления, которая сохранилась от мифологизированного сознания, когда мышление было связано с устойчивыми формами интерпретации, не требу</w:t>
      </w:r>
      <w:r w:rsidRPr="006F0D51">
        <w:rPr>
          <w:rFonts w:ascii="Times New Roman" w:hAnsi="Times New Roman" w:cs="Times New Roman"/>
          <w:sz w:val="28"/>
          <w:szCs w:val="28"/>
        </w:rPr>
        <w:t>ю</w:t>
      </w:r>
      <w:r w:rsidRPr="006F0D51">
        <w:rPr>
          <w:rFonts w:ascii="Times New Roman" w:hAnsi="Times New Roman" w:cs="Times New Roman"/>
          <w:sz w:val="28"/>
          <w:szCs w:val="28"/>
        </w:rPr>
        <w:t>щими их верификации на истинность или ложность. Являясь предысторией п</w:t>
      </w:r>
      <w:r w:rsidRPr="006F0D51">
        <w:rPr>
          <w:rFonts w:ascii="Times New Roman" w:hAnsi="Times New Roman" w:cs="Times New Roman"/>
          <w:sz w:val="28"/>
          <w:szCs w:val="28"/>
        </w:rPr>
        <w:t>о</w:t>
      </w:r>
      <w:r w:rsidRPr="006F0D51">
        <w:rPr>
          <w:rFonts w:ascii="Times New Roman" w:hAnsi="Times New Roman" w:cs="Times New Roman"/>
          <w:sz w:val="28"/>
          <w:szCs w:val="28"/>
        </w:rPr>
        <w:t>знания, структурные сценарии органически изменяются в системе научных подходов, в логике предметного языка познания.</w:t>
      </w:r>
    </w:p>
    <w:p w:rsidR="002D425C" w:rsidRPr="006F0D51" w:rsidRDefault="002D425C" w:rsidP="007C49C0">
      <w:pPr>
        <w:shd w:val="clear" w:color="auto" w:fill="FFFFFF"/>
        <w:tabs>
          <w:tab w:val="left" w:pos="4846"/>
          <w:tab w:val="left" w:pos="6077"/>
          <w:tab w:val="left" w:pos="6998"/>
          <w:tab w:val="left" w:pos="8237"/>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Феноменологический ряд – это явления объективного и субъективного мира, доступные для интерпретации и понимания. Открытие и переосмысление этого ряда вызывает к жизни парные концепции.</w:t>
      </w:r>
    </w:p>
    <w:p w:rsidR="002D425C" w:rsidRPr="006F0D51" w:rsidRDefault="002D425C" w:rsidP="007C49C0">
      <w:pPr>
        <w:shd w:val="clear" w:color="auto" w:fill="FFFFFF"/>
        <w:spacing w:after="0" w:line="240" w:lineRule="auto"/>
        <w:ind w:firstLine="706"/>
        <w:jc w:val="both"/>
        <w:rPr>
          <w:rFonts w:ascii="Times New Roman" w:hAnsi="Times New Roman" w:cs="Times New Roman"/>
          <w:sz w:val="28"/>
          <w:szCs w:val="28"/>
        </w:rPr>
      </w:pPr>
      <w:r w:rsidRPr="006F0D51">
        <w:rPr>
          <w:rFonts w:ascii="Times New Roman" w:hAnsi="Times New Roman" w:cs="Times New Roman"/>
          <w:sz w:val="28"/>
          <w:szCs w:val="28"/>
        </w:rPr>
        <w:t>Динамика изменения структурных сценариев связана с появлением па</w:t>
      </w:r>
      <w:r w:rsidRPr="006F0D51">
        <w:rPr>
          <w:rFonts w:ascii="Times New Roman" w:hAnsi="Times New Roman" w:cs="Times New Roman"/>
          <w:sz w:val="28"/>
          <w:szCs w:val="28"/>
        </w:rPr>
        <w:t>р</w:t>
      </w:r>
      <w:r w:rsidRPr="006F0D51">
        <w:rPr>
          <w:rFonts w:ascii="Times New Roman" w:hAnsi="Times New Roman" w:cs="Times New Roman"/>
          <w:sz w:val="28"/>
          <w:szCs w:val="28"/>
        </w:rPr>
        <w:t>ных концепций, т.е. восприятием и осмыслением феноменологического ряда в логике своих «субъективных» научных представлений. Парные концепции – это концепции противопоставления типа «субъективизм – объективизм», «м</w:t>
      </w:r>
      <w:r w:rsidRPr="006F0D51">
        <w:rPr>
          <w:rFonts w:ascii="Times New Roman" w:hAnsi="Times New Roman" w:cs="Times New Roman"/>
          <w:sz w:val="28"/>
          <w:szCs w:val="28"/>
        </w:rPr>
        <w:t>а</w:t>
      </w:r>
      <w:r w:rsidRPr="006F0D51">
        <w:rPr>
          <w:rFonts w:ascii="Times New Roman" w:hAnsi="Times New Roman" w:cs="Times New Roman"/>
          <w:sz w:val="28"/>
          <w:szCs w:val="28"/>
        </w:rPr>
        <w:t>териализм – идеализм», «капитализм – социализм»  и   т.д.</w:t>
      </w:r>
    </w:p>
    <w:p w:rsidR="002D425C" w:rsidRPr="006F0D51" w:rsidRDefault="002D425C" w:rsidP="007C49C0">
      <w:pPr>
        <w:shd w:val="clear" w:color="auto" w:fill="FFFFFF"/>
        <w:tabs>
          <w:tab w:val="left" w:pos="3535"/>
          <w:tab w:val="left" w:pos="7920"/>
        </w:tabs>
        <w:spacing w:after="0" w:line="240" w:lineRule="auto"/>
        <w:ind w:firstLine="706"/>
        <w:jc w:val="both"/>
        <w:rPr>
          <w:rFonts w:ascii="Times New Roman" w:hAnsi="Times New Roman" w:cs="Times New Roman"/>
          <w:sz w:val="28"/>
          <w:szCs w:val="28"/>
        </w:rPr>
      </w:pPr>
      <w:r w:rsidRPr="006F0D51">
        <w:rPr>
          <w:rFonts w:ascii="Times New Roman" w:hAnsi="Times New Roman" w:cs="Times New Roman"/>
          <w:sz w:val="28"/>
          <w:szCs w:val="28"/>
        </w:rPr>
        <w:t>Структурные сценарии и парные концепции соотносятся как целое и часть, но в той же мере, в какой структурные сценарии определяют концепции, концепции определяют структурные сценарии. Для тех и для других характерен  принцип случайности-закономерности.</w:t>
      </w:r>
    </w:p>
    <w:p w:rsidR="002D425C" w:rsidRPr="006F0D51" w:rsidRDefault="002D425C" w:rsidP="007C49C0">
      <w:pPr>
        <w:shd w:val="clear" w:color="auto" w:fill="FFFFFF"/>
        <w:spacing w:after="0" w:line="240" w:lineRule="auto"/>
        <w:ind w:firstLine="706"/>
        <w:jc w:val="both"/>
        <w:rPr>
          <w:rFonts w:ascii="Times New Roman" w:hAnsi="Times New Roman" w:cs="Times New Roman"/>
          <w:sz w:val="28"/>
          <w:szCs w:val="28"/>
        </w:rPr>
      </w:pPr>
      <w:r w:rsidRPr="006F0D51">
        <w:rPr>
          <w:rFonts w:ascii="Times New Roman" w:hAnsi="Times New Roman" w:cs="Times New Roman"/>
          <w:sz w:val="28"/>
          <w:szCs w:val="28"/>
        </w:rPr>
        <w:t>Появившись стихийно, спонтанно, в дальнейшем они начинают разв</w:t>
      </w:r>
      <w:r w:rsidRPr="006F0D51">
        <w:rPr>
          <w:rFonts w:ascii="Times New Roman" w:hAnsi="Times New Roman" w:cs="Times New Roman"/>
          <w:sz w:val="28"/>
          <w:szCs w:val="28"/>
        </w:rPr>
        <w:t>и</w:t>
      </w:r>
      <w:r w:rsidRPr="006F0D51">
        <w:rPr>
          <w:rFonts w:ascii="Times New Roman" w:hAnsi="Times New Roman" w:cs="Times New Roman"/>
          <w:sz w:val="28"/>
          <w:szCs w:val="28"/>
        </w:rPr>
        <w:t>ваться в логике своих закономерностей. И в этом отношении структурный сц</w:t>
      </w:r>
      <w:r w:rsidRPr="006F0D51">
        <w:rPr>
          <w:rFonts w:ascii="Times New Roman" w:hAnsi="Times New Roman" w:cs="Times New Roman"/>
          <w:sz w:val="28"/>
          <w:szCs w:val="28"/>
        </w:rPr>
        <w:t>е</w:t>
      </w:r>
      <w:r w:rsidRPr="006F0D51">
        <w:rPr>
          <w:rFonts w:ascii="Times New Roman" w:hAnsi="Times New Roman" w:cs="Times New Roman"/>
          <w:sz w:val="28"/>
          <w:szCs w:val="28"/>
        </w:rPr>
        <w:t>нарий выступает для концепций парадигмой, определенной моделью, где нах</w:t>
      </w:r>
      <w:r w:rsidRPr="006F0D51">
        <w:rPr>
          <w:rFonts w:ascii="Times New Roman" w:hAnsi="Times New Roman" w:cs="Times New Roman"/>
          <w:sz w:val="28"/>
          <w:szCs w:val="28"/>
        </w:rPr>
        <w:t>о</w:t>
      </w:r>
      <w:r w:rsidRPr="006F0D51">
        <w:rPr>
          <w:rFonts w:ascii="Times New Roman" w:hAnsi="Times New Roman" w:cs="Times New Roman"/>
          <w:sz w:val="28"/>
          <w:szCs w:val="28"/>
        </w:rPr>
        <w:t>дят свое выражение парные концепции.</w:t>
      </w:r>
    </w:p>
    <w:p w:rsidR="002D425C" w:rsidRPr="006F0D51" w:rsidRDefault="002D425C" w:rsidP="007C49C0">
      <w:pPr>
        <w:shd w:val="clear" w:color="auto" w:fill="FFFFFF"/>
        <w:tabs>
          <w:tab w:val="left" w:pos="2628"/>
          <w:tab w:val="left" w:pos="7582"/>
        </w:tabs>
        <w:spacing w:after="0" w:line="240" w:lineRule="auto"/>
        <w:ind w:firstLine="706"/>
        <w:jc w:val="both"/>
        <w:rPr>
          <w:rFonts w:ascii="Times New Roman" w:hAnsi="Times New Roman" w:cs="Times New Roman"/>
          <w:sz w:val="28"/>
          <w:szCs w:val="28"/>
        </w:rPr>
      </w:pPr>
      <w:r w:rsidRPr="006F0D51">
        <w:rPr>
          <w:rFonts w:ascii="Times New Roman" w:hAnsi="Times New Roman" w:cs="Times New Roman"/>
          <w:sz w:val="28"/>
          <w:szCs w:val="28"/>
        </w:rPr>
        <w:t>Для социальной работы характерны следующие структурные сценарии, где в полной мере раскрывается «человек-нуждающийся»: конфессиональный, социальный, медицинский, социально-психологический. В данных структу</w:t>
      </w:r>
      <w:r w:rsidRPr="006F0D51">
        <w:rPr>
          <w:rFonts w:ascii="Times New Roman" w:hAnsi="Times New Roman" w:cs="Times New Roman"/>
          <w:sz w:val="28"/>
          <w:szCs w:val="28"/>
        </w:rPr>
        <w:t>р</w:t>
      </w:r>
      <w:r w:rsidRPr="006F0D51">
        <w:rPr>
          <w:rFonts w:ascii="Times New Roman" w:hAnsi="Times New Roman" w:cs="Times New Roman"/>
          <w:sz w:val="28"/>
          <w:szCs w:val="28"/>
        </w:rPr>
        <w:t>ных сценариях нашли отражения традиционные, радикальные, марксистские, интеракциональные подходы к «человеку-нуждающемуся».</w:t>
      </w:r>
    </w:p>
    <w:p w:rsidR="002D425C" w:rsidRPr="006F0D51" w:rsidRDefault="002D425C" w:rsidP="007C49C0">
      <w:pPr>
        <w:shd w:val="clear" w:color="auto" w:fill="FFFFFF"/>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Для каждого сценария характерна определенная система осмысления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ловека-нуждающегося», феноменология процессов, базовые понятия, система описания и формы предметного языка.</w:t>
      </w:r>
    </w:p>
    <w:p w:rsidR="002D425C" w:rsidRPr="006F0D51" w:rsidRDefault="002D425C" w:rsidP="007C49C0">
      <w:pPr>
        <w:shd w:val="clear" w:color="auto" w:fill="FFFFFF"/>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Современный этап осмысления предметно-объектных связей приводит к построению глобальных моделей структурных сценариев. Человек становится «заложником» экологических катастроф, региональных конфликтов, массовых эпидемий. Это новый тип проблем, ранее не встречавшийся в теории и практ</w:t>
      </w:r>
      <w:r w:rsidRPr="006F0D51">
        <w:rPr>
          <w:rFonts w:ascii="Times New Roman" w:hAnsi="Times New Roman" w:cs="Times New Roman"/>
          <w:sz w:val="28"/>
          <w:szCs w:val="28"/>
        </w:rPr>
        <w:t>и</w:t>
      </w:r>
      <w:r w:rsidRPr="006F0D51">
        <w:rPr>
          <w:rFonts w:ascii="Times New Roman" w:hAnsi="Times New Roman" w:cs="Times New Roman"/>
          <w:sz w:val="28"/>
          <w:szCs w:val="28"/>
        </w:rPr>
        <w:t>ке социальной работы.</w:t>
      </w:r>
    </w:p>
    <w:p w:rsidR="002D425C" w:rsidRPr="006F0D51" w:rsidRDefault="002D425C" w:rsidP="007C49C0">
      <w:pPr>
        <w:shd w:val="clear" w:color="auto" w:fill="FFFFFF"/>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Для социальной работы стало традицией рассматривать проблематику клиента на фоне общественных и социально-экономических проблем. В ук</w:t>
      </w:r>
      <w:r w:rsidRPr="006F0D51">
        <w:rPr>
          <w:rFonts w:ascii="Times New Roman" w:hAnsi="Times New Roman" w:cs="Times New Roman"/>
          <w:sz w:val="28"/>
          <w:szCs w:val="28"/>
        </w:rPr>
        <w:t>а</w:t>
      </w:r>
      <w:r w:rsidRPr="006F0D51">
        <w:rPr>
          <w:rFonts w:ascii="Times New Roman" w:hAnsi="Times New Roman" w:cs="Times New Roman"/>
          <w:sz w:val="28"/>
          <w:szCs w:val="28"/>
        </w:rPr>
        <w:t>занных же случаях проблемы, стоящие перед клиентом, выходят за рамки его существования в общности, будучи связаны с вопросами его существования как социобиологической формы жизни. В этом отношении как проблематика, так и формы помощи носят не локальный социоэкономический или социопсихолог</w:t>
      </w:r>
      <w:r w:rsidRPr="006F0D51">
        <w:rPr>
          <w:rFonts w:ascii="Times New Roman" w:hAnsi="Times New Roman" w:cs="Times New Roman"/>
          <w:sz w:val="28"/>
          <w:szCs w:val="28"/>
        </w:rPr>
        <w:t>и</w:t>
      </w:r>
      <w:r w:rsidRPr="006F0D51">
        <w:rPr>
          <w:rFonts w:ascii="Times New Roman" w:hAnsi="Times New Roman" w:cs="Times New Roman"/>
          <w:sz w:val="28"/>
          <w:szCs w:val="28"/>
        </w:rPr>
        <w:t>ческий, а макроэкологический подход, где предметная рефлексия строится применительно к жизненному сценарию личности. Вот почему жизненный сц</w:t>
      </w:r>
      <w:r w:rsidRPr="006F0D51">
        <w:rPr>
          <w:rFonts w:ascii="Times New Roman" w:hAnsi="Times New Roman" w:cs="Times New Roman"/>
          <w:sz w:val="28"/>
          <w:szCs w:val="28"/>
        </w:rPr>
        <w:t>е</w:t>
      </w:r>
      <w:r w:rsidRPr="006F0D51">
        <w:rPr>
          <w:rFonts w:ascii="Times New Roman" w:hAnsi="Times New Roman" w:cs="Times New Roman"/>
          <w:sz w:val="28"/>
          <w:szCs w:val="28"/>
        </w:rPr>
        <w:t>нарий становится базовым понятием социальной работы при таких подходах к теории и практике  помощи и  изменяет  модус  предметной  рефлексии.</w:t>
      </w:r>
    </w:p>
    <w:p w:rsidR="002D425C" w:rsidRPr="006F0D51" w:rsidRDefault="002D425C" w:rsidP="007C49C0">
      <w:pPr>
        <w:shd w:val="clear" w:color="auto" w:fill="FFFFFF"/>
        <w:tabs>
          <w:tab w:val="left" w:pos="3420"/>
          <w:tab w:val="left" w:pos="4342"/>
          <w:tab w:val="left" w:pos="6768"/>
        </w:tabs>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Одним из сложнейших вопросов теории и практики</w:t>
      </w:r>
      <w:r w:rsidRPr="006F0D51">
        <w:rPr>
          <w:rFonts w:ascii="Times New Roman" w:hAnsi="Times New Roman" w:cs="Times New Roman"/>
          <w:sz w:val="28"/>
          <w:szCs w:val="28"/>
        </w:rPr>
        <w:br/>
        <w:t>социальной работы в этой связи является вопрос адаптации</w:t>
      </w:r>
      <w:r w:rsidRPr="006F0D51">
        <w:rPr>
          <w:rFonts w:ascii="Times New Roman" w:hAnsi="Times New Roman" w:cs="Times New Roman"/>
          <w:sz w:val="28"/>
          <w:szCs w:val="28"/>
        </w:rPr>
        <w:br/>
        <w:t>субъекта к новым формам, способам жизни и социального</w:t>
      </w:r>
      <w:r w:rsidRPr="006F0D51">
        <w:rPr>
          <w:rFonts w:ascii="Times New Roman" w:hAnsi="Times New Roman" w:cs="Times New Roman"/>
          <w:sz w:val="28"/>
          <w:szCs w:val="28"/>
        </w:rPr>
        <w:br/>
        <w:t>функционирования в результате «пандемического» воздействия, т. е. воздейс</w:t>
      </w:r>
      <w:r w:rsidRPr="006F0D51">
        <w:rPr>
          <w:rFonts w:ascii="Times New Roman" w:hAnsi="Times New Roman" w:cs="Times New Roman"/>
          <w:sz w:val="28"/>
          <w:szCs w:val="28"/>
        </w:rPr>
        <w:t>т</w:t>
      </w:r>
      <w:r w:rsidRPr="006F0D51">
        <w:rPr>
          <w:rFonts w:ascii="Times New Roman" w:hAnsi="Times New Roman" w:cs="Times New Roman"/>
          <w:sz w:val="28"/>
          <w:szCs w:val="28"/>
        </w:rPr>
        <w:t>вия, после которого состояние стресса охватывает достаточно большое колич</w:t>
      </w:r>
      <w:r w:rsidRPr="006F0D51">
        <w:rPr>
          <w:rFonts w:ascii="Times New Roman" w:hAnsi="Times New Roman" w:cs="Times New Roman"/>
          <w:sz w:val="28"/>
          <w:szCs w:val="28"/>
        </w:rPr>
        <w:t>е</w:t>
      </w:r>
      <w:r w:rsidRPr="006F0D51">
        <w:rPr>
          <w:rFonts w:ascii="Times New Roman" w:hAnsi="Times New Roman" w:cs="Times New Roman"/>
          <w:sz w:val="28"/>
          <w:szCs w:val="28"/>
        </w:rPr>
        <w:t>ство людей. «Пандемическое» воздействие, «пандемическая» среда, как и си</w:t>
      </w:r>
      <w:r w:rsidRPr="006F0D51">
        <w:rPr>
          <w:rFonts w:ascii="Times New Roman" w:hAnsi="Times New Roman" w:cs="Times New Roman"/>
          <w:sz w:val="28"/>
          <w:szCs w:val="28"/>
        </w:rPr>
        <w:t>с</w:t>
      </w:r>
      <w:r w:rsidRPr="006F0D51">
        <w:rPr>
          <w:rFonts w:ascii="Times New Roman" w:hAnsi="Times New Roman" w:cs="Times New Roman"/>
          <w:sz w:val="28"/>
          <w:szCs w:val="28"/>
        </w:rPr>
        <w:t>тема помощи и поддержки в этих условиях, стали новым проблемным полем теории и практики социальной работы на рубеже  веков.</w:t>
      </w:r>
    </w:p>
    <w:p w:rsidR="002D425C" w:rsidRPr="006F0D51" w:rsidRDefault="002D425C" w:rsidP="007C49C0">
      <w:pPr>
        <w:shd w:val="clear" w:color="auto" w:fill="FFFFFF"/>
        <w:tabs>
          <w:tab w:val="left" w:pos="3420"/>
          <w:tab w:val="left" w:pos="4342"/>
          <w:tab w:val="left" w:pos="6768"/>
        </w:tabs>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«Человек-нуждающийся» – антропологические традиции и эмпирические  основания  социальной работы.</w:t>
      </w:r>
    </w:p>
    <w:p w:rsidR="002D425C" w:rsidRPr="006F0D51" w:rsidRDefault="002D425C" w:rsidP="007C49C0">
      <w:pPr>
        <w:shd w:val="clear" w:color="auto" w:fill="FFFFFF"/>
        <w:tabs>
          <w:tab w:val="left" w:pos="3154"/>
          <w:tab w:val="left" w:pos="4961"/>
          <w:tab w:val="left" w:pos="7265"/>
          <w:tab w:val="left" w:pos="8057"/>
        </w:tabs>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Философская антропология рассматривает человека и его бытийность под углом зрения «действия» и «происшествия», которые выражаются в терминах «активность» и «пассивность».</w:t>
      </w:r>
    </w:p>
    <w:p w:rsidR="002D425C" w:rsidRPr="006F0D51" w:rsidRDefault="002D425C" w:rsidP="007C49C0">
      <w:pPr>
        <w:shd w:val="clear" w:color="auto" w:fill="FFFFFF"/>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«Человек-нуждающийся» при этом выступает как пассивный субъект, не имея возможности в силу разных причин принимать активное участие в жизн</w:t>
      </w:r>
      <w:r w:rsidRPr="006F0D51">
        <w:rPr>
          <w:rFonts w:ascii="Times New Roman" w:hAnsi="Times New Roman" w:cs="Times New Roman"/>
          <w:sz w:val="28"/>
          <w:szCs w:val="28"/>
        </w:rPr>
        <w:t>е</w:t>
      </w:r>
      <w:r w:rsidRPr="006F0D51">
        <w:rPr>
          <w:rFonts w:ascii="Times New Roman" w:hAnsi="Times New Roman" w:cs="Times New Roman"/>
          <w:sz w:val="28"/>
          <w:szCs w:val="28"/>
        </w:rPr>
        <w:t>деятельности. Эта ситуация может быть обусловлена различными обстоятел</w:t>
      </w:r>
      <w:r w:rsidRPr="006F0D51">
        <w:rPr>
          <w:rFonts w:ascii="Times New Roman" w:hAnsi="Times New Roman" w:cs="Times New Roman"/>
          <w:sz w:val="28"/>
          <w:szCs w:val="28"/>
        </w:rPr>
        <w:t>ь</w:t>
      </w:r>
      <w:r w:rsidRPr="006F0D51">
        <w:rPr>
          <w:rFonts w:ascii="Times New Roman" w:hAnsi="Times New Roman" w:cs="Times New Roman"/>
          <w:sz w:val="28"/>
          <w:szCs w:val="28"/>
        </w:rPr>
        <w:t>ствами как личностными и групповыми, так и средовыми, т.е. окружением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w:t>
      </w:r>
    </w:p>
    <w:p w:rsidR="002D425C" w:rsidRPr="006F0D51" w:rsidRDefault="002D425C" w:rsidP="007C49C0">
      <w:pPr>
        <w:shd w:val="clear" w:color="auto" w:fill="FFFFFF"/>
        <w:tabs>
          <w:tab w:val="left" w:pos="1843"/>
          <w:tab w:val="left" w:pos="2988"/>
          <w:tab w:val="left" w:pos="5170"/>
          <w:tab w:val="left" w:pos="7114"/>
          <w:tab w:val="left" w:pos="8921"/>
        </w:tabs>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 xml:space="preserve">Личностное бытие субъекта ориентировано на то, что он находит смысл своей жизни в самоопределении и самоосуществлении. Однако в реализации самоопределения и самоосуществления задействованы различные проявления субъектности человека: человек как </w:t>
      </w:r>
      <w:r w:rsidRPr="006F0D51">
        <w:rPr>
          <w:rFonts w:ascii="Times New Roman" w:hAnsi="Times New Roman" w:cs="Times New Roman"/>
          <w:i/>
          <w:iCs/>
          <w:sz w:val="28"/>
          <w:szCs w:val="28"/>
          <w:lang w:val="en-US"/>
        </w:rPr>
        <w:t>homo</w:t>
      </w:r>
      <w:r w:rsidRPr="006F0D51">
        <w:rPr>
          <w:rFonts w:ascii="Times New Roman" w:hAnsi="Times New Roman" w:cs="Times New Roman"/>
          <w:i/>
          <w:iCs/>
          <w:sz w:val="28"/>
          <w:szCs w:val="28"/>
        </w:rPr>
        <w:t xml:space="preserve"> </w:t>
      </w:r>
      <w:r w:rsidRPr="006F0D51">
        <w:rPr>
          <w:rFonts w:ascii="Times New Roman" w:hAnsi="Times New Roman" w:cs="Times New Roman"/>
          <w:i/>
          <w:iCs/>
          <w:sz w:val="28"/>
          <w:szCs w:val="28"/>
          <w:lang w:val="en-US"/>
        </w:rPr>
        <w:t>rationale</w:t>
      </w:r>
      <w:r w:rsidRPr="006F0D51">
        <w:rPr>
          <w:rFonts w:ascii="Times New Roman" w:hAnsi="Times New Roman" w:cs="Times New Roman"/>
          <w:sz w:val="28"/>
          <w:szCs w:val="28"/>
        </w:rPr>
        <w:t>, человек как природное я</w:t>
      </w:r>
      <w:r w:rsidRPr="006F0D51">
        <w:rPr>
          <w:rFonts w:ascii="Times New Roman" w:hAnsi="Times New Roman" w:cs="Times New Roman"/>
          <w:sz w:val="28"/>
          <w:szCs w:val="28"/>
        </w:rPr>
        <w:t>в</w:t>
      </w:r>
      <w:r w:rsidRPr="006F0D51">
        <w:rPr>
          <w:rFonts w:ascii="Times New Roman" w:hAnsi="Times New Roman" w:cs="Times New Roman"/>
          <w:sz w:val="28"/>
          <w:szCs w:val="28"/>
        </w:rPr>
        <w:t xml:space="preserve">ление, человек как психосоматическое существо, человек как </w:t>
      </w:r>
      <w:r w:rsidRPr="006F0D51">
        <w:rPr>
          <w:rFonts w:ascii="Times New Roman" w:hAnsi="Times New Roman" w:cs="Times New Roman"/>
          <w:i/>
          <w:iCs/>
          <w:sz w:val="28"/>
          <w:szCs w:val="28"/>
          <w:lang w:val="en-US"/>
        </w:rPr>
        <w:t>homo</w:t>
      </w:r>
      <w:r w:rsidRPr="006F0D51">
        <w:rPr>
          <w:rFonts w:ascii="Times New Roman" w:hAnsi="Times New Roman" w:cs="Times New Roman"/>
          <w:i/>
          <w:iCs/>
          <w:sz w:val="28"/>
          <w:szCs w:val="28"/>
        </w:rPr>
        <w:t xml:space="preserve"> </w:t>
      </w:r>
      <w:r w:rsidRPr="006F0D51">
        <w:rPr>
          <w:rFonts w:ascii="Times New Roman" w:hAnsi="Times New Roman" w:cs="Times New Roman"/>
          <w:i/>
          <w:iCs/>
          <w:sz w:val="28"/>
          <w:szCs w:val="28"/>
          <w:lang w:val="en-US"/>
        </w:rPr>
        <w:t>sociale</w:t>
      </w:r>
      <w:r w:rsidRPr="006F0D51">
        <w:rPr>
          <w:rFonts w:ascii="Times New Roman" w:hAnsi="Times New Roman" w:cs="Times New Roman"/>
          <w:sz w:val="28"/>
          <w:szCs w:val="28"/>
        </w:rPr>
        <w:t>. К</w:t>
      </w:r>
      <w:r w:rsidRPr="006F0D51">
        <w:rPr>
          <w:rFonts w:ascii="Times New Roman" w:hAnsi="Times New Roman" w:cs="Times New Roman"/>
          <w:sz w:val="28"/>
          <w:szCs w:val="28"/>
        </w:rPr>
        <w:t>а</w:t>
      </w:r>
      <w:r w:rsidRPr="006F0D51">
        <w:rPr>
          <w:rFonts w:ascii="Times New Roman" w:hAnsi="Times New Roman" w:cs="Times New Roman"/>
          <w:sz w:val="28"/>
          <w:szCs w:val="28"/>
        </w:rPr>
        <w:t>ждое проявление субъектности имеет свои диалектические противоречия, что ведет к осложнению жизненных стратегий человека.</w:t>
      </w:r>
    </w:p>
    <w:p w:rsidR="002D425C" w:rsidRPr="006F0D51" w:rsidRDefault="002D425C" w:rsidP="007C49C0">
      <w:pPr>
        <w:shd w:val="clear" w:color="auto" w:fill="FFFFFF"/>
        <w:tabs>
          <w:tab w:val="left" w:pos="5825"/>
          <w:tab w:val="left" w:pos="9216"/>
        </w:tabs>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Человек-рациональный сталкивается с противоречиями поведения. Его аутентичные решения, соответствующие его нормативным представлениям и стереотипам, могут входить в противоречие с представлениями окружающих, их ценностными нормами, поведенческими стереотипами. Как субъект своего бытия и поведения, человек не может действительно располагать собой. В этой связи когнитивные процессы могут выступать в качестве стресса. В социальной работе такое поведенческое противоречие связывают с адаптивными кризисами и кризисами развития, когда природа расстройства ограничивает адекватное социальное функционирование  клиента.</w:t>
      </w:r>
    </w:p>
    <w:p w:rsidR="002D425C" w:rsidRPr="006F0D51" w:rsidRDefault="002D425C" w:rsidP="007C49C0">
      <w:pPr>
        <w:shd w:val="clear" w:color="auto" w:fill="FFFFFF"/>
        <w:tabs>
          <w:tab w:val="left" w:pos="1958"/>
          <w:tab w:val="left" w:pos="2765"/>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Человек как природное существо имеет другой модус проблем. В своей личностной конкретности и определенности он осмысляется через материю, физическое тело. Самовыражение, самоосуществление, постижение и самоп</w:t>
      </w:r>
      <w:r w:rsidRPr="006F0D51">
        <w:rPr>
          <w:rFonts w:ascii="Times New Roman" w:hAnsi="Times New Roman" w:cs="Times New Roman"/>
          <w:sz w:val="28"/>
          <w:szCs w:val="28"/>
        </w:rPr>
        <w:t>о</w:t>
      </w:r>
      <w:r w:rsidRPr="006F0D51">
        <w:rPr>
          <w:rFonts w:ascii="Times New Roman" w:hAnsi="Times New Roman" w:cs="Times New Roman"/>
          <w:sz w:val="28"/>
          <w:szCs w:val="28"/>
        </w:rPr>
        <w:t>стижение выражаются посредством тела и его строго индивидуального состо</w:t>
      </w:r>
      <w:r w:rsidRPr="006F0D51">
        <w:rPr>
          <w:rFonts w:ascii="Times New Roman" w:hAnsi="Times New Roman" w:cs="Times New Roman"/>
          <w:sz w:val="28"/>
          <w:szCs w:val="28"/>
        </w:rPr>
        <w:t>я</w:t>
      </w:r>
      <w:r w:rsidRPr="006F0D51">
        <w:rPr>
          <w:rFonts w:ascii="Times New Roman" w:hAnsi="Times New Roman" w:cs="Times New Roman"/>
          <w:sz w:val="28"/>
          <w:szCs w:val="28"/>
        </w:rPr>
        <w:t>ния. «Тело в целостной структуре человека как личности образует фундамент или же подструктуру того, что, по сути, составляет структуру личности». Одн</w:t>
      </w:r>
      <w:r w:rsidRPr="006F0D51">
        <w:rPr>
          <w:rFonts w:ascii="Times New Roman" w:hAnsi="Times New Roman" w:cs="Times New Roman"/>
          <w:sz w:val="28"/>
          <w:szCs w:val="28"/>
        </w:rPr>
        <w:t>а</w:t>
      </w:r>
      <w:r w:rsidRPr="006F0D51">
        <w:rPr>
          <w:rFonts w:ascii="Times New Roman" w:hAnsi="Times New Roman" w:cs="Times New Roman"/>
          <w:sz w:val="28"/>
          <w:szCs w:val="28"/>
        </w:rPr>
        <w:t>ко тело как средство выражения личности может быть фактором идентичности и групповой при</w:t>
      </w:r>
      <w:r w:rsidRPr="006F0D51">
        <w:rPr>
          <w:rFonts w:ascii="Times New Roman" w:hAnsi="Times New Roman" w:cs="Times New Roman"/>
          <w:sz w:val="28"/>
          <w:szCs w:val="28"/>
        </w:rPr>
        <w:softHyphen/>
        <w:t>надлежности. При определенных условиях тело выступает ра</w:t>
      </w:r>
      <w:r w:rsidRPr="006F0D51">
        <w:rPr>
          <w:rFonts w:ascii="Times New Roman" w:hAnsi="Times New Roman" w:cs="Times New Roman"/>
          <w:sz w:val="28"/>
          <w:szCs w:val="28"/>
        </w:rPr>
        <w:t>з</w:t>
      </w:r>
      <w:r w:rsidRPr="006F0D51">
        <w:rPr>
          <w:rFonts w:ascii="Times New Roman" w:hAnsi="Times New Roman" w:cs="Times New Roman"/>
          <w:sz w:val="28"/>
          <w:szCs w:val="28"/>
        </w:rPr>
        <w:t>граничительным дискриминационном признаком, например в цодходе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венного концепта социальной полезности. Именно этот подход разделил людей на здоровых и инвалидов. Тело выражает определенную норму, позволяющую одним и не дающую другим индивидам интегрироваться и функционировать в обществе. Отсюда общественный концепт инвалидизма включает в себя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дующие положения:</w:t>
      </w:r>
    </w:p>
    <w:p w:rsidR="002D425C" w:rsidRPr="006F0D51" w:rsidRDefault="002D425C" w:rsidP="007C49C0">
      <w:pPr>
        <w:numPr>
          <w:ilvl w:val="0"/>
          <w:numId w:val="21"/>
        </w:numPr>
        <w:shd w:val="clear" w:color="auto" w:fill="FFFFFF"/>
        <w:tabs>
          <w:tab w:val="clear" w:pos="216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человечество разделено на здоровых людей и людей с ограниченными возможностями;</w:t>
      </w:r>
    </w:p>
    <w:p w:rsidR="002D425C" w:rsidRPr="006F0D51" w:rsidRDefault="002D425C" w:rsidP="007C49C0">
      <w:pPr>
        <w:numPr>
          <w:ilvl w:val="0"/>
          <w:numId w:val="21"/>
        </w:numPr>
        <w:shd w:val="clear" w:color="auto" w:fill="FFFFFF"/>
        <w:tabs>
          <w:tab w:val="clear" w:pos="216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здоровые люди способнее людей с ограниченными возможностями;</w:t>
      </w:r>
    </w:p>
    <w:p w:rsidR="002D425C" w:rsidRPr="006F0D51" w:rsidRDefault="002D425C" w:rsidP="007C49C0">
      <w:pPr>
        <w:numPr>
          <w:ilvl w:val="0"/>
          <w:numId w:val="21"/>
        </w:numPr>
        <w:shd w:val="clear" w:color="auto" w:fill="FFFFFF"/>
        <w:tabs>
          <w:tab w:val="clear" w:pos="216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здоровые люди должны контролировать ресурсы и жизнь людей с о</w:t>
      </w:r>
      <w:r w:rsidRPr="006F0D51">
        <w:rPr>
          <w:rFonts w:ascii="Times New Roman" w:hAnsi="Times New Roman" w:cs="Times New Roman"/>
          <w:sz w:val="28"/>
          <w:szCs w:val="28"/>
        </w:rPr>
        <w:t>г</w:t>
      </w:r>
      <w:r w:rsidRPr="006F0D51">
        <w:rPr>
          <w:rFonts w:ascii="Times New Roman" w:hAnsi="Times New Roman" w:cs="Times New Roman"/>
          <w:sz w:val="28"/>
          <w:szCs w:val="28"/>
        </w:rPr>
        <w:t>раниченными возможностями.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Способность – неспособность превращать тело в предмет обмена, испол</w:t>
      </w:r>
      <w:r w:rsidRPr="006F0D51">
        <w:rPr>
          <w:rFonts w:ascii="Times New Roman" w:hAnsi="Times New Roman" w:cs="Times New Roman"/>
          <w:sz w:val="28"/>
          <w:szCs w:val="28"/>
        </w:rPr>
        <w:t>ь</w:t>
      </w:r>
      <w:r w:rsidRPr="006F0D51">
        <w:rPr>
          <w:rFonts w:ascii="Times New Roman" w:hAnsi="Times New Roman" w:cs="Times New Roman"/>
          <w:sz w:val="28"/>
          <w:szCs w:val="28"/>
        </w:rPr>
        <w:t>зовать его для равноправного участия в общественной и производительной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является одним из оснований, определяющих активность или па</w:t>
      </w:r>
      <w:r w:rsidRPr="006F0D51">
        <w:rPr>
          <w:rFonts w:ascii="Times New Roman" w:hAnsi="Times New Roman" w:cs="Times New Roman"/>
          <w:sz w:val="28"/>
          <w:szCs w:val="28"/>
        </w:rPr>
        <w:t>с</w:t>
      </w:r>
      <w:r w:rsidRPr="006F0D51">
        <w:rPr>
          <w:rFonts w:ascii="Times New Roman" w:hAnsi="Times New Roman" w:cs="Times New Roman"/>
          <w:sz w:val="28"/>
          <w:szCs w:val="28"/>
        </w:rPr>
        <w:t>сивность личности. Гуманистический смысл социальной работы в том и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чен, чтобы даже в ситуации неравных условий дать возможность каждому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ловеку для реализации его планов интегрировать лиц с ограниченными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можностями в основные процессы трудовой и  общественной жизнедеятельн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w:t>
      </w:r>
    </w:p>
    <w:p w:rsidR="002D425C" w:rsidRPr="006F0D51" w:rsidRDefault="002D425C" w:rsidP="007C49C0">
      <w:pPr>
        <w:shd w:val="clear" w:color="auto" w:fill="FFFFFF"/>
        <w:tabs>
          <w:tab w:val="left" w:pos="4421"/>
          <w:tab w:val="left" w:pos="5746"/>
          <w:tab w:val="left" w:pos="8057"/>
          <w:tab w:val="left" w:pos="8892"/>
        </w:tabs>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Человек может быть рассмотрен и как психосоматическое существо. Проблемы телесности, чувственности, духовности в философской антропол</w:t>
      </w:r>
      <w:r w:rsidRPr="006F0D51">
        <w:rPr>
          <w:rFonts w:ascii="Times New Roman" w:hAnsi="Times New Roman" w:cs="Times New Roman"/>
          <w:sz w:val="28"/>
          <w:szCs w:val="28"/>
        </w:rPr>
        <w:t>о</w:t>
      </w:r>
      <w:r w:rsidRPr="006F0D51">
        <w:rPr>
          <w:rFonts w:ascii="Times New Roman" w:hAnsi="Times New Roman" w:cs="Times New Roman"/>
          <w:sz w:val="28"/>
          <w:szCs w:val="28"/>
        </w:rPr>
        <w:t>гии и антропологической психологии рассматриваются, как правило, раздельно. Однако в социальной работе они имеют единый модус основания, связанный с холистическим, т. е. целостным, подходом к личности клиента. Чувственность человека, его соматические реакции, его переживания связаны в практике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с такими экзистенциальными понятиями, как совесть, вина, о</w:t>
      </w:r>
      <w:r w:rsidRPr="006F0D51">
        <w:rPr>
          <w:rFonts w:ascii="Times New Roman" w:hAnsi="Times New Roman" w:cs="Times New Roman"/>
          <w:sz w:val="28"/>
          <w:szCs w:val="28"/>
        </w:rPr>
        <w:t>т</w:t>
      </w:r>
      <w:r w:rsidRPr="006F0D51">
        <w:rPr>
          <w:rFonts w:ascii="Times New Roman" w:hAnsi="Times New Roman" w:cs="Times New Roman"/>
          <w:sz w:val="28"/>
          <w:szCs w:val="28"/>
        </w:rPr>
        <w:t>ветственность, добро, зло и т.п. Эмотивные реакции человека изменяют не только его концепты коммуникаций, но и жизненные стратегии, нарушают пс</w:t>
      </w:r>
      <w:r w:rsidRPr="006F0D51">
        <w:rPr>
          <w:rFonts w:ascii="Times New Roman" w:hAnsi="Times New Roman" w:cs="Times New Roman"/>
          <w:sz w:val="28"/>
          <w:szCs w:val="28"/>
        </w:rPr>
        <w:t>и</w:t>
      </w:r>
      <w:r w:rsidRPr="006F0D51">
        <w:rPr>
          <w:rFonts w:ascii="Times New Roman" w:hAnsi="Times New Roman" w:cs="Times New Roman"/>
          <w:sz w:val="28"/>
          <w:szCs w:val="28"/>
        </w:rPr>
        <w:t>хическое здоровье. Чувства с позитивным или негативным оттенком могут ос</w:t>
      </w:r>
      <w:r w:rsidRPr="006F0D51">
        <w:rPr>
          <w:rFonts w:ascii="Times New Roman" w:hAnsi="Times New Roman" w:cs="Times New Roman"/>
          <w:sz w:val="28"/>
          <w:szCs w:val="28"/>
        </w:rPr>
        <w:t>о</w:t>
      </w:r>
      <w:r w:rsidRPr="006F0D51">
        <w:rPr>
          <w:rFonts w:ascii="Times New Roman" w:hAnsi="Times New Roman" w:cs="Times New Roman"/>
          <w:sz w:val="28"/>
          <w:szCs w:val="28"/>
        </w:rPr>
        <w:t>бым образом менять ритм обыденной жизни, вносить в нее не только спокойс</w:t>
      </w:r>
      <w:r w:rsidRPr="006F0D51">
        <w:rPr>
          <w:rFonts w:ascii="Times New Roman" w:hAnsi="Times New Roman" w:cs="Times New Roman"/>
          <w:sz w:val="28"/>
          <w:szCs w:val="28"/>
        </w:rPr>
        <w:t>т</w:t>
      </w:r>
      <w:r w:rsidRPr="006F0D51">
        <w:rPr>
          <w:rFonts w:ascii="Times New Roman" w:hAnsi="Times New Roman" w:cs="Times New Roman"/>
          <w:sz w:val="28"/>
          <w:szCs w:val="28"/>
        </w:rPr>
        <w:t>вие и радость, но и подавленность, и угрызения совести, что ведет к личнос</w:t>
      </w:r>
      <w:r w:rsidRPr="006F0D51">
        <w:rPr>
          <w:rFonts w:ascii="Times New Roman" w:hAnsi="Times New Roman" w:cs="Times New Roman"/>
          <w:sz w:val="28"/>
          <w:szCs w:val="28"/>
        </w:rPr>
        <w:t>т</w:t>
      </w:r>
      <w:r w:rsidRPr="006F0D51">
        <w:rPr>
          <w:rFonts w:ascii="Times New Roman" w:hAnsi="Times New Roman" w:cs="Times New Roman"/>
          <w:sz w:val="28"/>
          <w:szCs w:val="28"/>
        </w:rPr>
        <w:t>ному и общественному расстройству. Человек как психосоматическое существо предстает как реальность, которую невозможно понять только рациональными методами. Субъективность, индивидуальность как ценностные факторы, об</w:t>
      </w:r>
      <w:r w:rsidRPr="006F0D51">
        <w:rPr>
          <w:rFonts w:ascii="Times New Roman" w:hAnsi="Times New Roman" w:cs="Times New Roman"/>
          <w:sz w:val="28"/>
          <w:szCs w:val="28"/>
        </w:rPr>
        <w:t>у</w:t>
      </w:r>
      <w:r w:rsidRPr="006F0D51">
        <w:rPr>
          <w:rFonts w:ascii="Times New Roman" w:hAnsi="Times New Roman" w:cs="Times New Roman"/>
          <w:sz w:val="28"/>
          <w:szCs w:val="28"/>
        </w:rPr>
        <w:t>словленные человеческим выбором и уникальным опытом в его неповторим</w:t>
      </w:r>
      <w:r w:rsidRPr="006F0D51">
        <w:rPr>
          <w:rFonts w:ascii="Times New Roman" w:hAnsi="Times New Roman" w:cs="Times New Roman"/>
          <w:sz w:val="28"/>
          <w:szCs w:val="28"/>
        </w:rPr>
        <w:t>о</w:t>
      </w:r>
      <w:r w:rsidRPr="006F0D51">
        <w:rPr>
          <w:rFonts w:ascii="Times New Roman" w:hAnsi="Times New Roman" w:cs="Times New Roman"/>
          <w:sz w:val="28"/>
          <w:szCs w:val="28"/>
        </w:rPr>
        <w:t>сти, – таковы философские исходные положения индивидуального подхода в социальной работе. Именно на этих основаниях в практике социальной работы развиваются комплексные подходы к личности клиента как сложному биопс</w:t>
      </w:r>
      <w:r w:rsidRPr="006F0D51">
        <w:rPr>
          <w:rFonts w:ascii="Times New Roman" w:hAnsi="Times New Roman" w:cs="Times New Roman"/>
          <w:sz w:val="28"/>
          <w:szCs w:val="28"/>
        </w:rPr>
        <w:t>и</w:t>
      </w:r>
      <w:r w:rsidRPr="006F0D51">
        <w:rPr>
          <w:rFonts w:ascii="Times New Roman" w:hAnsi="Times New Roman" w:cs="Times New Roman"/>
          <w:sz w:val="28"/>
          <w:szCs w:val="28"/>
        </w:rPr>
        <w:t>хосоциальному существу.</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Человек как существо социальное реализует свою индивидуальность ч</w:t>
      </w:r>
      <w:r w:rsidRPr="006F0D51">
        <w:rPr>
          <w:rFonts w:ascii="Times New Roman" w:hAnsi="Times New Roman" w:cs="Times New Roman"/>
          <w:sz w:val="28"/>
          <w:szCs w:val="28"/>
        </w:rPr>
        <w:t>е</w:t>
      </w:r>
      <w:r w:rsidRPr="006F0D51">
        <w:rPr>
          <w:rFonts w:ascii="Times New Roman" w:hAnsi="Times New Roman" w:cs="Times New Roman"/>
          <w:sz w:val="28"/>
          <w:szCs w:val="28"/>
        </w:rPr>
        <w:t>рез принадлежность к различным группам. Они представлены различными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циальными институтами, в которых разворачивается жизненный сценарий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 Наличие или отсутствие в нем тех или иных социальных институтов определяет статус человека, его социальное положение. Социальные институты вносят дифференциацию в групповую стратификацию общества, разделяя его на благополучные и неблагополучные (уязвимые) группы населения, по отн</w:t>
      </w:r>
      <w:r w:rsidRPr="006F0D51">
        <w:rPr>
          <w:rFonts w:ascii="Times New Roman" w:hAnsi="Times New Roman" w:cs="Times New Roman"/>
          <w:sz w:val="28"/>
          <w:szCs w:val="28"/>
        </w:rPr>
        <w:t>о</w:t>
      </w:r>
      <w:r w:rsidRPr="006F0D51">
        <w:rPr>
          <w:rFonts w:ascii="Times New Roman" w:hAnsi="Times New Roman" w:cs="Times New Roman"/>
          <w:sz w:val="28"/>
          <w:szCs w:val="28"/>
        </w:rPr>
        <w:t>шению к последним нарушаются общепринятые нормы жизнедеятельности. В этом ключе дихотомия концептуальных построений в социальной работе связ</w:t>
      </w:r>
      <w:r w:rsidRPr="006F0D51">
        <w:rPr>
          <w:rFonts w:ascii="Times New Roman" w:hAnsi="Times New Roman" w:cs="Times New Roman"/>
          <w:sz w:val="28"/>
          <w:szCs w:val="28"/>
        </w:rPr>
        <w:t>а</w:t>
      </w:r>
      <w:r w:rsidRPr="006F0D51">
        <w:rPr>
          <w:rFonts w:ascii="Times New Roman" w:hAnsi="Times New Roman" w:cs="Times New Roman"/>
          <w:sz w:val="28"/>
          <w:szCs w:val="28"/>
        </w:rPr>
        <w:t>на со следующими проблемами: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потребности – желания;</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удовлетворение – лишение права;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права – свобода выбора;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справедливость – несправедливость;</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солидарность – индивидуализм;</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доступ к власти – отсутствие доступа к власти;</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ответственность – безответственность;</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конфликт – урегулирование конфликта;</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автономность – контроль.</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Эти аспекты выступают в качестве точек континуума, в одной из которых проявляется тема человека-социального в контексте проблемы «человек и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щество». Социальное бытие человека, возможность – невозможность реализ</w:t>
      </w:r>
      <w:r w:rsidRPr="006F0D51">
        <w:rPr>
          <w:rFonts w:ascii="Times New Roman" w:hAnsi="Times New Roman" w:cs="Times New Roman"/>
          <w:sz w:val="28"/>
          <w:szCs w:val="28"/>
        </w:rPr>
        <w:t>а</w:t>
      </w:r>
      <w:r w:rsidRPr="006F0D51">
        <w:rPr>
          <w:rFonts w:ascii="Times New Roman" w:hAnsi="Times New Roman" w:cs="Times New Roman"/>
          <w:sz w:val="28"/>
          <w:szCs w:val="28"/>
        </w:rPr>
        <w:t>ции социальной жизни, феномены и механизмы отчуждения человека от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жизни – все это составляет философскую проблематику теории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 Человек-социальный в концептах социальной работы поним</w:t>
      </w:r>
      <w:r w:rsidRPr="006F0D51">
        <w:rPr>
          <w:rFonts w:ascii="Times New Roman" w:hAnsi="Times New Roman" w:cs="Times New Roman"/>
          <w:sz w:val="28"/>
          <w:szCs w:val="28"/>
        </w:rPr>
        <w:t>а</w:t>
      </w:r>
      <w:r w:rsidRPr="006F0D51">
        <w:rPr>
          <w:rFonts w:ascii="Times New Roman" w:hAnsi="Times New Roman" w:cs="Times New Roman"/>
          <w:sz w:val="28"/>
          <w:szCs w:val="28"/>
        </w:rPr>
        <w:t>ется  как уязвимый субъект, представитель определенной уязвимой группы. Проблемное поле данного субъекта осмысляется на макроуровне, в контексте превентивных, оперативных и долгосрочных стратегий профессиональной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Для каждой группы общая тема, как, например, нищета, имеет сам</w:t>
      </w:r>
      <w:r w:rsidRPr="006F0D51">
        <w:rPr>
          <w:rFonts w:ascii="Times New Roman" w:hAnsi="Times New Roman" w:cs="Times New Roman"/>
          <w:sz w:val="28"/>
          <w:szCs w:val="28"/>
        </w:rPr>
        <w:t>о</w:t>
      </w:r>
      <w:r w:rsidRPr="006F0D51">
        <w:rPr>
          <w:rFonts w:ascii="Times New Roman" w:hAnsi="Times New Roman" w:cs="Times New Roman"/>
          <w:sz w:val="28"/>
          <w:szCs w:val="28"/>
        </w:rPr>
        <w:t>стоятельное значение, несмотря на то, что ее общие аспекты – качество жизни, питание, занятость, жилищные условия, доступ к здравоохранению и медицине – характерны для всех уязвимых групп.</w:t>
      </w:r>
    </w:p>
    <w:p w:rsidR="002D425C" w:rsidRPr="006F0D51" w:rsidRDefault="002D425C" w:rsidP="007C49C0">
      <w:pPr>
        <w:shd w:val="clear" w:color="auto" w:fill="FFFFFF"/>
        <w:spacing w:after="0" w:line="240" w:lineRule="auto"/>
        <w:ind w:firstLine="713"/>
        <w:jc w:val="both"/>
        <w:rPr>
          <w:rFonts w:ascii="Times New Roman" w:hAnsi="Times New Roman" w:cs="Times New Roman"/>
          <w:sz w:val="28"/>
          <w:szCs w:val="28"/>
        </w:rPr>
      </w:pPr>
      <w:r w:rsidRPr="006F0D51">
        <w:rPr>
          <w:rFonts w:ascii="Times New Roman" w:hAnsi="Times New Roman" w:cs="Times New Roman"/>
          <w:sz w:val="28"/>
          <w:szCs w:val="28"/>
        </w:rPr>
        <w:t>Таким образом, тема «человека-нуждающегося» предстает в социальной работе в различных проявлениях и понятийном многообразии, отражая разли</w:t>
      </w:r>
      <w:r w:rsidRPr="006F0D51">
        <w:rPr>
          <w:rFonts w:ascii="Times New Roman" w:hAnsi="Times New Roman" w:cs="Times New Roman"/>
          <w:sz w:val="28"/>
          <w:szCs w:val="28"/>
        </w:rPr>
        <w:t>ч</w:t>
      </w:r>
      <w:r w:rsidRPr="006F0D51">
        <w:rPr>
          <w:rFonts w:ascii="Times New Roman" w:hAnsi="Times New Roman" w:cs="Times New Roman"/>
          <w:sz w:val="28"/>
          <w:szCs w:val="28"/>
        </w:rPr>
        <w:t>ные уровни ее осмысления, от микро- и мезо-, до макро- и мего- уровней. Это лишний раз показывает сложность научного осмысления человека, который предстает и как реальный индивид со своими конкретными социальными з</w:t>
      </w:r>
      <w:r w:rsidRPr="006F0D51">
        <w:rPr>
          <w:rFonts w:ascii="Times New Roman" w:hAnsi="Times New Roman" w:cs="Times New Roman"/>
          <w:sz w:val="28"/>
          <w:szCs w:val="28"/>
        </w:rPr>
        <w:t>а</w:t>
      </w:r>
      <w:r w:rsidRPr="006F0D51">
        <w:rPr>
          <w:rFonts w:ascii="Times New Roman" w:hAnsi="Times New Roman" w:cs="Times New Roman"/>
          <w:sz w:val="28"/>
          <w:szCs w:val="28"/>
        </w:rPr>
        <w:t>просами, и как уникальное явление индивидуальных проявлений и типологич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ских особенностей, и как представитель определенного исторического времени и конкретной культуры, и как субъект со специфическими эмотивными проя</w:t>
      </w:r>
      <w:r w:rsidRPr="006F0D51">
        <w:rPr>
          <w:rFonts w:ascii="Times New Roman" w:hAnsi="Times New Roman" w:cs="Times New Roman"/>
          <w:sz w:val="28"/>
          <w:szCs w:val="28"/>
        </w:rPr>
        <w:t>в</w:t>
      </w:r>
      <w:r w:rsidRPr="006F0D51">
        <w:rPr>
          <w:rFonts w:ascii="Times New Roman" w:hAnsi="Times New Roman" w:cs="Times New Roman"/>
          <w:sz w:val="28"/>
          <w:szCs w:val="28"/>
        </w:rPr>
        <w:t>лениями, отношениями и связями. Однако, на каких бы уровнях не был бы сформулирован запрос клиента, теория социальной работы определяет его п</w:t>
      </w:r>
      <w:r w:rsidRPr="006F0D51">
        <w:rPr>
          <w:rFonts w:ascii="Times New Roman" w:hAnsi="Times New Roman" w:cs="Times New Roman"/>
          <w:sz w:val="28"/>
          <w:szCs w:val="28"/>
        </w:rPr>
        <w:t>о</w:t>
      </w:r>
      <w:r w:rsidRPr="006F0D51">
        <w:rPr>
          <w:rFonts w:ascii="Times New Roman" w:hAnsi="Times New Roman" w:cs="Times New Roman"/>
          <w:sz w:val="28"/>
          <w:szCs w:val="28"/>
        </w:rPr>
        <w:t>ложение в системе бытия и обще</w:t>
      </w:r>
      <w:r w:rsidRPr="006F0D51">
        <w:rPr>
          <w:rFonts w:ascii="Times New Roman" w:hAnsi="Times New Roman" w:cs="Times New Roman"/>
          <w:sz w:val="28"/>
          <w:szCs w:val="28"/>
        </w:rPr>
        <w:softHyphen/>
        <w:t>ственного мира как «человека-нуждающегося». Из этого концепта выстраиваются все техники поддержки, все методы помощи, а также методологические схемы осмысления теорий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работы.</w:t>
      </w:r>
    </w:p>
    <w:p w:rsidR="002D425C" w:rsidRPr="006F0D51" w:rsidRDefault="002D425C" w:rsidP="007C49C0">
      <w:pPr>
        <w:shd w:val="clear" w:color="auto" w:fill="FFFFFF"/>
        <w:spacing w:after="0" w:line="240" w:lineRule="auto"/>
        <w:ind w:firstLine="698"/>
        <w:jc w:val="both"/>
        <w:rPr>
          <w:rFonts w:ascii="Times New Roman" w:hAnsi="Times New Roman" w:cs="Times New Roman"/>
          <w:sz w:val="28"/>
          <w:szCs w:val="28"/>
        </w:rPr>
      </w:pPr>
      <w:r w:rsidRPr="006F0D51">
        <w:rPr>
          <w:rFonts w:ascii="Times New Roman" w:hAnsi="Times New Roman" w:cs="Times New Roman"/>
          <w:sz w:val="28"/>
          <w:szCs w:val="28"/>
        </w:rPr>
        <w:t>«Человек-помогающий» – философские основания альтруистического п</w:t>
      </w:r>
      <w:r w:rsidRPr="006F0D51">
        <w:rPr>
          <w:rFonts w:ascii="Times New Roman" w:hAnsi="Times New Roman" w:cs="Times New Roman"/>
          <w:sz w:val="28"/>
          <w:szCs w:val="28"/>
        </w:rPr>
        <w:t>о</w:t>
      </w:r>
      <w:r w:rsidRPr="006F0D51">
        <w:rPr>
          <w:rFonts w:ascii="Times New Roman" w:hAnsi="Times New Roman" w:cs="Times New Roman"/>
          <w:sz w:val="28"/>
          <w:szCs w:val="28"/>
        </w:rPr>
        <w:t>ведения. Социальный работник в контексте исторического процесса олицетв</w:t>
      </w:r>
      <w:r w:rsidRPr="006F0D51">
        <w:rPr>
          <w:rFonts w:ascii="Times New Roman" w:hAnsi="Times New Roman" w:cs="Times New Roman"/>
          <w:sz w:val="28"/>
          <w:szCs w:val="28"/>
        </w:rPr>
        <w:t>о</w:t>
      </w:r>
      <w:r w:rsidRPr="006F0D51">
        <w:rPr>
          <w:rFonts w:ascii="Times New Roman" w:hAnsi="Times New Roman" w:cs="Times New Roman"/>
          <w:sz w:val="28"/>
          <w:szCs w:val="28"/>
        </w:rPr>
        <w:t>ряет собой культурно-исторический паттерн помогающего субъекта. Пом</w:t>
      </w:r>
      <w:r w:rsidRPr="006F0D51">
        <w:rPr>
          <w:rFonts w:ascii="Times New Roman" w:hAnsi="Times New Roman" w:cs="Times New Roman"/>
          <w:sz w:val="28"/>
          <w:szCs w:val="28"/>
        </w:rPr>
        <w:t>о</w:t>
      </w:r>
      <w:r w:rsidRPr="006F0D51">
        <w:rPr>
          <w:rFonts w:ascii="Times New Roman" w:hAnsi="Times New Roman" w:cs="Times New Roman"/>
          <w:sz w:val="28"/>
          <w:szCs w:val="28"/>
        </w:rPr>
        <w:t>гающий субъект появляется в концептах помощи во всех мифологических, р</w:t>
      </w:r>
      <w:r w:rsidRPr="006F0D51">
        <w:rPr>
          <w:rFonts w:ascii="Times New Roman" w:hAnsi="Times New Roman" w:cs="Times New Roman"/>
          <w:sz w:val="28"/>
          <w:szCs w:val="28"/>
        </w:rPr>
        <w:t>е</w:t>
      </w:r>
      <w:r w:rsidRPr="006F0D51">
        <w:rPr>
          <w:rFonts w:ascii="Times New Roman" w:hAnsi="Times New Roman" w:cs="Times New Roman"/>
          <w:sz w:val="28"/>
          <w:szCs w:val="28"/>
        </w:rPr>
        <w:t>лигиозных, философских и этических системах. Философской основой конце</w:t>
      </w:r>
      <w:r w:rsidRPr="006F0D51">
        <w:rPr>
          <w:rFonts w:ascii="Times New Roman" w:hAnsi="Times New Roman" w:cs="Times New Roman"/>
          <w:sz w:val="28"/>
          <w:szCs w:val="28"/>
        </w:rPr>
        <w:t>п</w:t>
      </w:r>
      <w:r w:rsidRPr="006F0D51">
        <w:rPr>
          <w:rFonts w:ascii="Times New Roman" w:hAnsi="Times New Roman" w:cs="Times New Roman"/>
          <w:sz w:val="28"/>
          <w:szCs w:val="28"/>
        </w:rPr>
        <w:t>та помощи являются представления о судьбе, предопределении жизненных стратегий человека, развивавшиеся в более древних, чем античные, культурах. Именно там зародились взгляды о таком типе отношений между субъектами, когда одна сторона является активной, определяющей, а другая – пассивной, определяемой. Этот тип отношений будет осмысляться не только через фил</w:t>
      </w:r>
      <w:r w:rsidRPr="006F0D51">
        <w:rPr>
          <w:rFonts w:ascii="Times New Roman" w:hAnsi="Times New Roman" w:cs="Times New Roman"/>
          <w:sz w:val="28"/>
          <w:szCs w:val="28"/>
        </w:rPr>
        <w:t>о</w:t>
      </w:r>
      <w:r w:rsidRPr="006F0D51">
        <w:rPr>
          <w:rFonts w:ascii="Times New Roman" w:hAnsi="Times New Roman" w:cs="Times New Roman"/>
          <w:sz w:val="28"/>
          <w:szCs w:val="28"/>
        </w:rPr>
        <w:t>софские и религиозно-этические доктрины, но и развиваться в общественной практике помощи и защиты уязвимых слоев населения, формируя в различные исторические эпохи паттерны помогающих  субъектов.</w:t>
      </w:r>
    </w:p>
    <w:p w:rsidR="002D425C" w:rsidRPr="006F0D51" w:rsidRDefault="002D425C" w:rsidP="007C49C0">
      <w:pPr>
        <w:shd w:val="clear" w:color="auto" w:fill="FFFFFF"/>
        <w:tabs>
          <w:tab w:val="left" w:pos="850"/>
          <w:tab w:val="left" w:pos="3557"/>
          <w:tab w:val="left" w:pos="5602"/>
          <w:tab w:val="left" w:pos="8316"/>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Однако концепт помощи, раскрываясь через многомерное и сложное п</w:t>
      </w:r>
      <w:r w:rsidRPr="006F0D51">
        <w:rPr>
          <w:rFonts w:ascii="Times New Roman" w:hAnsi="Times New Roman" w:cs="Times New Roman"/>
          <w:sz w:val="28"/>
          <w:szCs w:val="28"/>
        </w:rPr>
        <w:t>о</w:t>
      </w:r>
      <w:r w:rsidRPr="006F0D51">
        <w:rPr>
          <w:rFonts w:ascii="Times New Roman" w:hAnsi="Times New Roman" w:cs="Times New Roman"/>
          <w:sz w:val="28"/>
          <w:szCs w:val="28"/>
        </w:rPr>
        <w:t>нятие судьбы, имеет индивидуальную понятийную определенность. С понятием судьбы связан достаточно конкретный круг представлений о человеческом уч</w:t>
      </w:r>
      <w:r w:rsidRPr="006F0D51">
        <w:rPr>
          <w:rFonts w:ascii="Times New Roman" w:hAnsi="Times New Roman" w:cs="Times New Roman"/>
          <w:sz w:val="28"/>
          <w:szCs w:val="28"/>
        </w:rPr>
        <w:t>а</w:t>
      </w:r>
      <w:r w:rsidRPr="006F0D51">
        <w:rPr>
          <w:rFonts w:ascii="Times New Roman" w:hAnsi="Times New Roman" w:cs="Times New Roman"/>
          <w:sz w:val="28"/>
          <w:szCs w:val="28"/>
        </w:rPr>
        <w:t>стии, нравственном идеале человеческого поведения в отношении социально уязвимых субъектов, «обделенных судьбой». Именно в этом контексте особое значение приобретает понятие «событие». В различные исторические эпохи оно понимается в своей нравственно-этической определенности. Событие как си</w:t>
      </w:r>
      <w:r w:rsidRPr="006F0D51">
        <w:rPr>
          <w:rFonts w:ascii="Times New Roman" w:hAnsi="Times New Roman" w:cs="Times New Roman"/>
          <w:sz w:val="28"/>
          <w:szCs w:val="28"/>
        </w:rPr>
        <w:t>м</w:t>
      </w:r>
      <w:r w:rsidRPr="006F0D51">
        <w:rPr>
          <w:rFonts w:ascii="Times New Roman" w:hAnsi="Times New Roman" w:cs="Times New Roman"/>
          <w:sz w:val="28"/>
          <w:szCs w:val="28"/>
        </w:rPr>
        <w:t>вол, знак судьбы определяет позиции активных и пассивных субъектов в ист</w:t>
      </w:r>
      <w:r w:rsidRPr="006F0D51">
        <w:rPr>
          <w:rFonts w:ascii="Times New Roman" w:hAnsi="Times New Roman" w:cs="Times New Roman"/>
          <w:sz w:val="28"/>
          <w:szCs w:val="28"/>
        </w:rPr>
        <w:t>о</w:t>
      </w:r>
      <w:r w:rsidRPr="006F0D51">
        <w:rPr>
          <w:rFonts w:ascii="Times New Roman" w:hAnsi="Times New Roman" w:cs="Times New Roman"/>
          <w:sz w:val="28"/>
          <w:szCs w:val="28"/>
        </w:rPr>
        <w:t>рическом процессе, определяет нормированное поведение, границы поддержки, паттерн помогающего субъекта.</w:t>
      </w:r>
    </w:p>
    <w:p w:rsidR="002D425C" w:rsidRPr="006F0D51" w:rsidRDefault="002D425C" w:rsidP="007C49C0">
      <w:pPr>
        <w:shd w:val="clear" w:color="auto" w:fill="FFFFFF"/>
        <w:tabs>
          <w:tab w:val="left" w:pos="2455"/>
          <w:tab w:val="left" w:pos="4565"/>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античности судьба</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определяет силу, обладающую высшей властью над человеком, определяющую жизненный путь личности во всей его неповтор</w:t>
      </w:r>
      <w:r w:rsidRPr="006F0D51">
        <w:rPr>
          <w:rFonts w:ascii="Times New Roman" w:hAnsi="Times New Roman" w:cs="Times New Roman"/>
          <w:sz w:val="28"/>
          <w:szCs w:val="28"/>
        </w:rPr>
        <w:t>и</w:t>
      </w:r>
      <w:r w:rsidRPr="006F0D51">
        <w:rPr>
          <w:rFonts w:ascii="Times New Roman" w:hAnsi="Times New Roman" w:cs="Times New Roman"/>
          <w:sz w:val="28"/>
          <w:szCs w:val="28"/>
        </w:rPr>
        <w:t>мости. Только древнегреческие боги, когда они выстраиваются в определенный пантеон с иерархической упорядочностью, становятся носителями определе</w:t>
      </w:r>
      <w:r w:rsidRPr="006F0D51">
        <w:rPr>
          <w:rFonts w:ascii="Times New Roman" w:hAnsi="Times New Roman" w:cs="Times New Roman"/>
          <w:sz w:val="28"/>
          <w:szCs w:val="28"/>
        </w:rPr>
        <w:t>н</w:t>
      </w:r>
      <w:r w:rsidRPr="006F0D51">
        <w:rPr>
          <w:rFonts w:ascii="Times New Roman" w:hAnsi="Times New Roman" w:cs="Times New Roman"/>
          <w:sz w:val="28"/>
          <w:szCs w:val="28"/>
        </w:rPr>
        <w:t>ных функций, предстают в виде своеобразных «социальных сил», определе</w:t>
      </w:r>
      <w:r w:rsidRPr="006F0D51">
        <w:rPr>
          <w:rFonts w:ascii="Times New Roman" w:hAnsi="Times New Roman" w:cs="Times New Roman"/>
          <w:sz w:val="28"/>
          <w:szCs w:val="28"/>
        </w:rPr>
        <w:t>н</w:t>
      </w:r>
      <w:r w:rsidRPr="006F0D51">
        <w:rPr>
          <w:rFonts w:ascii="Times New Roman" w:hAnsi="Times New Roman" w:cs="Times New Roman"/>
          <w:sz w:val="28"/>
          <w:szCs w:val="28"/>
        </w:rPr>
        <w:t>ным образом влияющих на жизненный сценарий человека. Так, в гомеровском эпосе Афина дает наставление Одиссею обнять колени царицы Ареты (чье имя означает «добродетель»), чтобы она помогла ему вернуться домой. Афина же превращает Одиссея в старого нищего, чтобы он не был узнан, она же помогает ему победить женихов. Боги как охраняющие мир отдельного человека и его частную жизнь предстают в качестве различных помощников. Например, Аполлон не только был покровителем изящных-искусств, но и охранял посевы, стада, был богом исцеления и отвратителем бед (способствовал осуществлению витальных потребностей человека). Исцеление недугов приписывалось таким богам и богиням, как Асклепий, Исида, Сарапие. Чтобы обеспечить легкие р</w:t>
      </w:r>
      <w:r w:rsidRPr="006F0D51">
        <w:rPr>
          <w:rFonts w:ascii="Times New Roman" w:hAnsi="Times New Roman" w:cs="Times New Roman"/>
          <w:sz w:val="28"/>
          <w:szCs w:val="28"/>
        </w:rPr>
        <w:t>о</w:t>
      </w:r>
      <w:r w:rsidRPr="006F0D51">
        <w:rPr>
          <w:rFonts w:ascii="Times New Roman" w:hAnsi="Times New Roman" w:cs="Times New Roman"/>
          <w:sz w:val="28"/>
          <w:szCs w:val="28"/>
        </w:rPr>
        <w:t>ды, древние греки призывали Артемиду, Илифию, Юнону, Лунину. Герои – п</w:t>
      </w:r>
      <w:r w:rsidRPr="006F0D51">
        <w:rPr>
          <w:rFonts w:ascii="Times New Roman" w:hAnsi="Times New Roman" w:cs="Times New Roman"/>
          <w:sz w:val="28"/>
          <w:szCs w:val="28"/>
        </w:rPr>
        <w:t>о</w:t>
      </w:r>
      <w:r w:rsidRPr="006F0D51">
        <w:rPr>
          <w:rFonts w:ascii="Times New Roman" w:hAnsi="Times New Roman" w:cs="Times New Roman"/>
          <w:sz w:val="28"/>
          <w:szCs w:val="28"/>
        </w:rPr>
        <w:t>лубожественные существа, которые еще более активно вмешиваются в судьбы людей, полиса либо отдельного человека. Они помогают при болезнях и несч</w:t>
      </w:r>
      <w:r w:rsidRPr="006F0D51">
        <w:rPr>
          <w:rFonts w:ascii="Times New Roman" w:hAnsi="Times New Roman" w:cs="Times New Roman"/>
          <w:sz w:val="28"/>
          <w:szCs w:val="28"/>
        </w:rPr>
        <w:t>а</w:t>
      </w:r>
      <w:r w:rsidRPr="006F0D51">
        <w:rPr>
          <w:rFonts w:ascii="Times New Roman" w:hAnsi="Times New Roman" w:cs="Times New Roman"/>
          <w:sz w:val="28"/>
          <w:szCs w:val="28"/>
        </w:rPr>
        <w:t>стьях, оказывают помощь в битвах и других событиях. Событие при этом пр</w:t>
      </w:r>
      <w:r w:rsidRPr="006F0D51">
        <w:rPr>
          <w:rFonts w:ascii="Times New Roman" w:hAnsi="Times New Roman" w:cs="Times New Roman"/>
          <w:sz w:val="28"/>
          <w:szCs w:val="28"/>
        </w:rPr>
        <w:t>и</w:t>
      </w:r>
      <w:r w:rsidRPr="006F0D51">
        <w:rPr>
          <w:rFonts w:ascii="Times New Roman" w:hAnsi="Times New Roman" w:cs="Times New Roman"/>
          <w:sz w:val="28"/>
          <w:szCs w:val="28"/>
        </w:rPr>
        <w:t>нимается объектом помощи как нечто неотвратимое, где за изменениями стоят злые силы, проклятия, рок, трансформирующие жизненный путь человека. Всему этому противодействует герой. Он как бы реализует принцип дополн</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тельности, уравновешивает баланс сил, несет позитивное начало. Тем самым  в социальной жизни восстанавливается принцип каллогатии, физической и нра</w:t>
      </w:r>
      <w:r w:rsidRPr="006F0D51">
        <w:rPr>
          <w:rFonts w:ascii="Times New Roman" w:hAnsi="Times New Roman" w:cs="Times New Roman"/>
          <w:sz w:val="28"/>
          <w:szCs w:val="28"/>
        </w:rPr>
        <w:t>в</w:t>
      </w:r>
      <w:r w:rsidRPr="006F0D51">
        <w:rPr>
          <w:rFonts w:ascii="Times New Roman" w:hAnsi="Times New Roman" w:cs="Times New Roman"/>
          <w:sz w:val="28"/>
          <w:szCs w:val="28"/>
        </w:rPr>
        <w:t>ственной добродетели. Подвиги Геракла, Прометея, Ясона и других иллюстр</w:t>
      </w:r>
      <w:r w:rsidRPr="006F0D51">
        <w:rPr>
          <w:rFonts w:ascii="Times New Roman" w:hAnsi="Times New Roman" w:cs="Times New Roman"/>
          <w:sz w:val="28"/>
          <w:szCs w:val="28"/>
        </w:rPr>
        <w:t>и</w:t>
      </w:r>
      <w:r w:rsidRPr="006F0D51">
        <w:rPr>
          <w:rFonts w:ascii="Times New Roman" w:hAnsi="Times New Roman" w:cs="Times New Roman"/>
          <w:sz w:val="28"/>
          <w:szCs w:val="28"/>
        </w:rPr>
        <w:t>руют это положение. Событие – это механизм, приводящий в действие вну</w:t>
      </w:r>
      <w:r w:rsidRPr="006F0D51">
        <w:rPr>
          <w:rFonts w:ascii="Times New Roman" w:hAnsi="Times New Roman" w:cs="Times New Roman"/>
          <w:sz w:val="28"/>
          <w:szCs w:val="28"/>
        </w:rPr>
        <w:t>т</w:t>
      </w:r>
      <w:r w:rsidRPr="006F0D51">
        <w:rPr>
          <w:rFonts w:ascii="Times New Roman" w:hAnsi="Times New Roman" w:cs="Times New Roman"/>
          <w:sz w:val="28"/>
          <w:szCs w:val="28"/>
        </w:rPr>
        <w:t>ренние установки античного человека, где в качестве «мотивов поведения» п</w:t>
      </w:r>
      <w:r w:rsidRPr="006F0D51">
        <w:rPr>
          <w:rFonts w:ascii="Times New Roman" w:hAnsi="Times New Roman" w:cs="Times New Roman"/>
          <w:sz w:val="28"/>
          <w:szCs w:val="28"/>
        </w:rPr>
        <w:t>о</w:t>
      </w:r>
      <w:r w:rsidRPr="006F0D51">
        <w:rPr>
          <w:rFonts w:ascii="Times New Roman" w:hAnsi="Times New Roman" w:cs="Times New Roman"/>
          <w:sz w:val="28"/>
          <w:szCs w:val="28"/>
        </w:rPr>
        <w:t>могающих  субъектов  выступают принципы «подражания лучшим и соперн</w:t>
      </w:r>
      <w:r w:rsidRPr="006F0D51">
        <w:rPr>
          <w:rFonts w:ascii="Times New Roman" w:hAnsi="Times New Roman" w:cs="Times New Roman"/>
          <w:sz w:val="28"/>
          <w:szCs w:val="28"/>
        </w:rPr>
        <w:t>и</w:t>
      </w:r>
      <w:r w:rsidRPr="006F0D51">
        <w:rPr>
          <w:rFonts w:ascii="Times New Roman" w:hAnsi="Times New Roman" w:cs="Times New Roman"/>
          <w:sz w:val="28"/>
          <w:szCs w:val="28"/>
        </w:rPr>
        <w:t>чество». Стремление к первенству, желание быть лучшим среди многих, боязнь показаться глупым и смешным – основные ценностные доминанты античности, традиционно определяемые  в западной антропологии как «культура стыда». Поэтому первенствовать не только на поле</w:t>
      </w:r>
      <w:r w:rsidRPr="006F0D51">
        <w:rPr>
          <w:rFonts w:ascii="Times New Roman" w:hAnsi="Times New Roman" w:cs="Times New Roman"/>
          <w:smallCaps/>
          <w:sz w:val="28"/>
          <w:szCs w:val="28"/>
        </w:rPr>
        <w:t xml:space="preserve"> </w:t>
      </w:r>
      <w:r w:rsidRPr="006F0D51">
        <w:rPr>
          <w:rFonts w:ascii="Times New Roman" w:hAnsi="Times New Roman" w:cs="Times New Roman"/>
          <w:sz w:val="28"/>
          <w:szCs w:val="28"/>
        </w:rPr>
        <w:t>брани, в спорте, но и в социально значимых акциях, затмить своих предшественников – вот ценностный смысл филантропической деятельности античного человека. Боги, герои, сонифицир</w:t>
      </w:r>
      <w:r w:rsidRPr="006F0D51">
        <w:rPr>
          <w:rFonts w:ascii="Times New Roman" w:hAnsi="Times New Roman" w:cs="Times New Roman"/>
          <w:sz w:val="28"/>
          <w:szCs w:val="28"/>
        </w:rPr>
        <w:t>о</w:t>
      </w:r>
      <w:r w:rsidRPr="006F0D51">
        <w:rPr>
          <w:rFonts w:ascii="Times New Roman" w:hAnsi="Times New Roman" w:cs="Times New Roman"/>
          <w:sz w:val="28"/>
          <w:szCs w:val="28"/>
        </w:rPr>
        <w:t>ванные человеческие идеалы, сублимированные в антропоморфных формах, непременные участники социальной жизни людей. Они – субъекты помощи, «участники судьбы»,  чья филантропическая деятельность осуществляется в мифологиях культуры стыда.</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Христианство</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осмысляет идею судьбы в качественно иных концептах. Человеческое бытие определяет не пространство полиса, как это было в анти</w:t>
      </w:r>
      <w:r w:rsidRPr="006F0D51">
        <w:rPr>
          <w:rFonts w:ascii="Times New Roman" w:hAnsi="Times New Roman" w:cs="Times New Roman"/>
          <w:sz w:val="28"/>
          <w:szCs w:val="28"/>
        </w:rPr>
        <w:t>ч</w:t>
      </w:r>
      <w:r w:rsidRPr="006F0D51">
        <w:rPr>
          <w:rFonts w:ascii="Times New Roman" w:hAnsi="Times New Roman" w:cs="Times New Roman"/>
          <w:sz w:val="28"/>
          <w:szCs w:val="28"/>
        </w:rPr>
        <w:t>ной цивилизации, а мир Церкви, где «христианин в Церкви Христа живет в бл</w:t>
      </w:r>
      <w:r w:rsidRPr="006F0D51">
        <w:rPr>
          <w:rFonts w:ascii="Times New Roman" w:hAnsi="Times New Roman" w:cs="Times New Roman"/>
          <w:sz w:val="28"/>
          <w:szCs w:val="28"/>
        </w:rPr>
        <w:t>а</w:t>
      </w:r>
      <w:r w:rsidRPr="006F0D51">
        <w:rPr>
          <w:rFonts w:ascii="Times New Roman" w:hAnsi="Times New Roman" w:cs="Times New Roman"/>
          <w:sz w:val="28"/>
          <w:szCs w:val="28"/>
        </w:rPr>
        <w:t>годати Христа». «Культура стыда» сменяется «культурой вины», где на первый план выходит внутренняя система ценностей и оценка поведения «судом сове</w:t>
      </w:r>
      <w:r w:rsidRPr="006F0D51">
        <w:rPr>
          <w:rFonts w:ascii="Times New Roman" w:hAnsi="Times New Roman" w:cs="Times New Roman"/>
          <w:sz w:val="28"/>
          <w:szCs w:val="28"/>
        </w:rPr>
        <w:t>с</w:t>
      </w:r>
      <w:r w:rsidRPr="006F0D51">
        <w:rPr>
          <w:rFonts w:ascii="Times New Roman" w:hAnsi="Times New Roman" w:cs="Times New Roman"/>
          <w:sz w:val="28"/>
          <w:szCs w:val="28"/>
        </w:rPr>
        <w:t xml:space="preserve">ти». Судьба как концепт человеческой </w:t>
      </w:r>
      <w:r w:rsidRPr="006F0D51">
        <w:rPr>
          <w:rFonts w:ascii="Times New Roman" w:hAnsi="Times New Roman" w:cs="Times New Roman"/>
          <w:spacing w:val="-4"/>
          <w:sz w:val="28"/>
          <w:szCs w:val="28"/>
        </w:rPr>
        <w:t>жизнедеятельности входит в пространство Высшего Блага наряду с п</w:t>
      </w:r>
      <w:r w:rsidRPr="006F0D51">
        <w:rPr>
          <w:rFonts w:ascii="Times New Roman" w:hAnsi="Times New Roman" w:cs="Times New Roman"/>
          <w:sz w:val="28"/>
          <w:szCs w:val="28"/>
        </w:rPr>
        <w:t>ровидением, милосердием, спасением и другими кат</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гориями провиденциального порядка. Отсюда идея судьбы в христианских подходах осмысляется как идея спасения души. «Событие» тождественно «со-бытию», и пассивная личность, социально ущербная, в этой связи имеет свой концепт существования, оправдания и защиты. </w:t>
      </w:r>
      <w:r w:rsidRPr="006F0D51">
        <w:rPr>
          <w:rFonts w:ascii="Times New Roman" w:hAnsi="Times New Roman" w:cs="Times New Roman"/>
          <w:sz w:val="28"/>
          <w:szCs w:val="28"/>
          <w:lang w:val="en-US"/>
        </w:rPr>
        <w:t>Co</w:t>
      </w:r>
      <w:r w:rsidRPr="006F0D51">
        <w:rPr>
          <w:rFonts w:ascii="Times New Roman" w:hAnsi="Times New Roman" w:cs="Times New Roman"/>
          <w:sz w:val="28"/>
          <w:szCs w:val="28"/>
        </w:rPr>
        <w:t>-бытие богатых и бедных, обусловлено их предназначением друг для друга. Мифологема социального м</w:t>
      </w:r>
      <w:r w:rsidRPr="006F0D51">
        <w:rPr>
          <w:rFonts w:ascii="Times New Roman" w:hAnsi="Times New Roman" w:cs="Times New Roman"/>
          <w:sz w:val="28"/>
          <w:szCs w:val="28"/>
        </w:rPr>
        <w:t>и</w:t>
      </w:r>
      <w:r w:rsidRPr="006F0D51">
        <w:rPr>
          <w:rFonts w:ascii="Times New Roman" w:hAnsi="Times New Roman" w:cs="Times New Roman"/>
          <w:sz w:val="28"/>
          <w:szCs w:val="28"/>
        </w:rPr>
        <w:t>ра обосновывает существование помогающего и нуждающегося субъектов и</w:t>
      </w:r>
      <w:r w:rsidRPr="006F0D51">
        <w:rPr>
          <w:rFonts w:ascii="Times New Roman" w:hAnsi="Times New Roman" w:cs="Times New Roman"/>
          <w:sz w:val="28"/>
          <w:szCs w:val="28"/>
        </w:rPr>
        <w:t>с</w:t>
      </w:r>
      <w:r w:rsidRPr="006F0D51">
        <w:rPr>
          <w:rFonts w:ascii="Times New Roman" w:hAnsi="Times New Roman" w:cs="Times New Roman"/>
          <w:sz w:val="28"/>
          <w:szCs w:val="28"/>
        </w:rPr>
        <w:t>ходя из их со-бытийности. Бедные необходимы богатым, чтобы богатые мил</w:t>
      </w:r>
      <w:r w:rsidRPr="006F0D51">
        <w:rPr>
          <w:rFonts w:ascii="Times New Roman" w:hAnsi="Times New Roman" w:cs="Times New Roman"/>
          <w:sz w:val="28"/>
          <w:szCs w:val="28"/>
        </w:rPr>
        <w:t>о</w:t>
      </w:r>
      <w:r w:rsidRPr="006F0D51">
        <w:rPr>
          <w:rFonts w:ascii="Times New Roman" w:hAnsi="Times New Roman" w:cs="Times New Roman"/>
          <w:sz w:val="28"/>
          <w:szCs w:val="28"/>
        </w:rPr>
        <w:t>сердием могли искупить свои грехи, богатые же нужны бедным, чтобы те мо</w:t>
      </w:r>
      <w:r w:rsidRPr="006F0D51">
        <w:rPr>
          <w:rFonts w:ascii="Times New Roman" w:hAnsi="Times New Roman" w:cs="Times New Roman"/>
          <w:sz w:val="28"/>
          <w:szCs w:val="28"/>
        </w:rPr>
        <w:t>г</w:t>
      </w:r>
      <w:r w:rsidRPr="006F0D51">
        <w:rPr>
          <w:rFonts w:ascii="Times New Roman" w:hAnsi="Times New Roman" w:cs="Times New Roman"/>
          <w:sz w:val="28"/>
          <w:szCs w:val="28"/>
        </w:rPr>
        <w:t>ли кормиться возле них. И те и другие выступают защитниками друг друга п</w:t>
      </w:r>
      <w:r w:rsidRPr="006F0D51">
        <w:rPr>
          <w:rFonts w:ascii="Times New Roman" w:hAnsi="Times New Roman" w:cs="Times New Roman"/>
          <w:sz w:val="28"/>
          <w:szCs w:val="28"/>
        </w:rPr>
        <w:t>е</w:t>
      </w:r>
      <w:r w:rsidRPr="006F0D51">
        <w:rPr>
          <w:rFonts w:ascii="Times New Roman" w:hAnsi="Times New Roman" w:cs="Times New Roman"/>
          <w:sz w:val="28"/>
          <w:szCs w:val="28"/>
        </w:rPr>
        <w:t>ред Богом, и те и другие во взаимослужении друг другу достойны спасения, эти аксиоматические принципы становятся основой концепции милосердия.</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Христианская парадигма поддержки и взаимопомощи вырабатывает о</w:t>
      </w:r>
      <w:r w:rsidRPr="006F0D51">
        <w:rPr>
          <w:rFonts w:ascii="Times New Roman" w:hAnsi="Times New Roman" w:cs="Times New Roman"/>
          <w:sz w:val="28"/>
          <w:szCs w:val="28"/>
        </w:rPr>
        <w:t>п</w:t>
      </w:r>
      <w:r w:rsidRPr="006F0D51">
        <w:rPr>
          <w:rFonts w:ascii="Times New Roman" w:hAnsi="Times New Roman" w:cs="Times New Roman"/>
          <w:sz w:val="28"/>
          <w:szCs w:val="28"/>
        </w:rPr>
        <w:t>ределенные «правила спасения», определяет, что следует делать, а что нет. Концепты милосердного поведения становятся основанием акций и поступков «человека-помогающего». Правила и принципы милосердия определяются ч</w:t>
      </w:r>
      <w:r w:rsidRPr="006F0D51">
        <w:rPr>
          <w:rFonts w:ascii="Times New Roman" w:hAnsi="Times New Roman" w:cs="Times New Roman"/>
          <w:sz w:val="28"/>
          <w:szCs w:val="28"/>
        </w:rPr>
        <w:t>е</w:t>
      </w:r>
      <w:r w:rsidRPr="006F0D51">
        <w:rPr>
          <w:rFonts w:ascii="Times New Roman" w:hAnsi="Times New Roman" w:cs="Times New Roman"/>
          <w:sz w:val="28"/>
          <w:szCs w:val="28"/>
        </w:rPr>
        <w:t>рез серию поступков и деяний, которые могут быть направлены на различные нужды субъекта. При этом различаются два  уровня  помощи: милости духо</w:t>
      </w:r>
      <w:r w:rsidRPr="006F0D51">
        <w:rPr>
          <w:rFonts w:ascii="Times New Roman" w:hAnsi="Times New Roman" w:cs="Times New Roman"/>
          <w:sz w:val="28"/>
          <w:szCs w:val="28"/>
        </w:rPr>
        <w:t>в</w:t>
      </w:r>
      <w:r w:rsidRPr="006F0D51">
        <w:rPr>
          <w:rFonts w:ascii="Times New Roman" w:hAnsi="Times New Roman" w:cs="Times New Roman"/>
          <w:sz w:val="28"/>
          <w:szCs w:val="28"/>
        </w:rPr>
        <w:t>ные и милости телесные.</w:t>
      </w:r>
    </w:p>
    <w:p w:rsidR="002D425C" w:rsidRPr="006F0D51" w:rsidRDefault="002D425C" w:rsidP="007C49C0">
      <w:pPr>
        <w:shd w:val="clear" w:color="auto" w:fill="FFFFFF"/>
        <w:tabs>
          <w:tab w:val="left" w:pos="3420"/>
          <w:tab w:val="left" w:pos="5998"/>
          <w:tab w:val="left" w:pos="8064"/>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Паттерн помогающего субъекта распространялся от добропорядочного христианина ремесленника до богатого сюзерена. Их помощь человеку-нуждающемуся была спонтанна и аффективна, и она не была связана с выясн</w:t>
      </w:r>
      <w:r w:rsidRPr="006F0D51">
        <w:rPr>
          <w:rFonts w:ascii="Times New Roman" w:hAnsi="Times New Roman" w:cs="Times New Roman"/>
          <w:sz w:val="28"/>
          <w:szCs w:val="28"/>
        </w:rPr>
        <w:t>е</w:t>
      </w:r>
      <w:r w:rsidRPr="006F0D51">
        <w:rPr>
          <w:rFonts w:ascii="Times New Roman" w:hAnsi="Times New Roman" w:cs="Times New Roman"/>
          <w:sz w:val="28"/>
          <w:szCs w:val="28"/>
        </w:rPr>
        <w:t>нием истинных мотивов просящих подаяние. Однако институт монашества, о</w:t>
      </w:r>
      <w:r w:rsidRPr="006F0D51">
        <w:rPr>
          <w:rFonts w:ascii="Times New Roman" w:hAnsi="Times New Roman" w:cs="Times New Roman"/>
          <w:sz w:val="28"/>
          <w:szCs w:val="28"/>
        </w:rPr>
        <w:t>с</w:t>
      </w:r>
      <w:r w:rsidRPr="006F0D51">
        <w:rPr>
          <w:rFonts w:ascii="Times New Roman" w:hAnsi="Times New Roman" w:cs="Times New Roman"/>
          <w:sz w:val="28"/>
          <w:szCs w:val="28"/>
        </w:rPr>
        <w:t>новной помогающий субъект, имел свою идеологию поддержки. Культура практического милосердия, культ труда, «святая простота», образованность как основополагающая добродетель являлись главными слагаемыми социального христианского служения. Христианское служение предполагало практическое осуществление заповеди Христа о милосердии, оно выдвигало определенные нормированные требования к действиям и поступкам священников, устанавл</w:t>
      </w:r>
      <w:r w:rsidRPr="006F0D51">
        <w:rPr>
          <w:rFonts w:ascii="Times New Roman" w:hAnsi="Times New Roman" w:cs="Times New Roman"/>
          <w:sz w:val="28"/>
          <w:szCs w:val="28"/>
        </w:rPr>
        <w:t>и</w:t>
      </w:r>
      <w:r w:rsidRPr="006F0D51">
        <w:rPr>
          <w:rFonts w:ascii="Times New Roman" w:hAnsi="Times New Roman" w:cs="Times New Roman"/>
          <w:sz w:val="28"/>
          <w:szCs w:val="28"/>
        </w:rPr>
        <w:t>вало исходные ценностные позиции помогающего субъекта.</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актах христианского милосердия впервые ставится знак равенства не только между бытием человека и небытием, богатством и бедностью, но, самое главное, намечается отход от «коллективной ментальности», что порождает формы индивидуальной защиты и поддержки. Осознание собственного «Я», развитие самосознания и личности заложило в «культуре вины» иные паради</w:t>
      </w:r>
      <w:r w:rsidRPr="006F0D51">
        <w:rPr>
          <w:rFonts w:ascii="Times New Roman" w:hAnsi="Times New Roman" w:cs="Times New Roman"/>
          <w:sz w:val="28"/>
          <w:szCs w:val="28"/>
        </w:rPr>
        <w:t>г</w:t>
      </w:r>
      <w:r w:rsidRPr="006F0D51">
        <w:rPr>
          <w:rFonts w:ascii="Times New Roman" w:hAnsi="Times New Roman" w:cs="Times New Roman"/>
          <w:sz w:val="28"/>
          <w:szCs w:val="28"/>
        </w:rPr>
        <w:t>мы помощи и поддержки, которые находят свое отражение в парадигме «сол</w:t>
      </w:r>
      <w:r w:rsidRPr="006F0D51">
        <w:rPr>
          <w:rFonts w:ascii="Times New Roman" w:hAnsi="Times New Roman" w:cs="Times New Roman"/>
          <w:sz w:val="28"/>
          <w:szCs w:val="28"/>
        </w:rPr>
        <w:t>и</w:t>
      </w:r>
      <w:r w:rsidRPr="006F0D51">
        <w:rPr>
          <w:rFonts w:ascii="Times New Roman" w:hAnsi="Times New Roman" w:cs="Times New Roman"/>
          <w:sz w:val="28"/>
          <w:szCs w:val="28"/>
        </w:rPr>
        <w:t>дарности».</w:t>
      </w:r>
    </w:p>
    <w:p w:rsidR="002D425C" w:rsidRPr="006F0D51" w:rsidRDefault="002D425C" w:rsidP="007C49C0">
      <w:pPr>
        <w:shd w:val="clear" w:color="auto" w:fill="FFFFFF"/>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 xml:space="preserve">Философские основания </w:t>
      </w:r>
      <w:r w:rsidRPr="006F0D51">
        <w:rPr>
          <w:rFonts w:ascii="Times New Roman" w:hAnsi="Times New Roman" w:cs="Times New Roman"/>
          <w:b/>
          <w:bCs/>
          <w:sz w:val="28"/>
          <w:szCs w:val="28"/>
        </w:rPr>
        <w:t>парадигмы «солидарности»</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актуализируют концепты бедности и выдвигают новую идею, идею свободы и прав человека. Причем бедность, в отличие от христианского концепта, рассматривается не как «благо», а как несправедливость, как проявление права сильного над сл</w:t>
      </w:r>
      <w:r w:rsidRPr="006F0D51">
        <w:rPr>
          <w:rFonts w:ascii="Times New Roman" w:hAnsi="Times New Roman" w:cs="Times New Roman"/>
          <w:sz w:val="28"/>
          <w:szCs w:val="28"/>
        </w:rPr>
        <w:t>а</w:t>
      </w:r>
      <w:r w:rsidRPr="006F0D51">
        <w:rPr>
          <w:rFonts w:ascii="Times New Roman" w:hAnsi="Times New Roman" w:cs="Times New Roman"/>
          <w:sz w:val="28"/>
          <w:szCs w:val="28"/>
        </w:rPr>
        <w:t>бым. Однако такое со-бытие субъектов противоречило идеалам социального устройства, основанного не на Божественных заповедях, а на принципах своб</w:t>
      </w:r>
      <w:r w:rsidRPr="006F0D51">
        <w:rPr>
          <w:rFonts w:ascii="Times New Roman" w:hAnsi="Times New Roman" w:cs="Times New Roman"/>
          <w:sz w:val="28"/>
          <w:szCs w:val="28"/>
        </w:rPr>
        <w:t>о</w:t>
      </w:r>
      <w:r w:rsidRPr="006F0D51">
        <w:rPr>
          <w:rFonts w:ascii="Times New Roman" w:hAnsi="Times New Roman" w:cs="Times New Roman"/>
          <w:sz w:val="28"/>
          <w:szCs w:val="28"/>
        </w:rPr>
        <w:t>ды, равенства, братства. Философия милосердия уступает место философии альтруизма, где конечной целью морального действия является благо других людей. Концепт судьбы и справедливости в контексте проблем бедности о</w:t>
      </w:r>
      <w:r w:rsidRPr="006F0D51">
        <w:rPr>
          <w:rFonts w:ascii="Times New Roman" w:hAnsi="Times New Roman" w:cs="Times New Roman"/>
          <w:sz w:val="28"/>
          <w:szCs w:val="28"/>
        </w:rPr>
        <w:t>с</w:t>
      </w:r>
      <w:r w:rsidRPr="006F0D51">
        <w:rPr>
          <w:rFonts w:ascii="Times New Roman" w:hAnsi="Times New Roman" w:cs="Times New Roman"/>
          <w:sz w:val="28"/>
          <w:szCs w:val="28"/>
        </w:rPr>
        <w:t>мысляется не с фаталистических оснований, а с позиций естественных прав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 когда индивидуальные права на жизнь и свободу являются главными мотивами помощи и поддержки индивиду. Концепции естественных прав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 их обоснование и определение первоначально связывают с идеями экон</w:t>
      </w:r>
      <w:r w:rsidRPr="006F0D51">
        <w:rPr>
          <w:rFonts w:ascii="Times New Roman" w:hAnsi="Times New Roman" w:cs="Times New Roman"/>
          <w:sz w:val="28"/>
          <w:szCs w:val="28"/>
        </w:rPr>
        <w:t>о</w:t>
      </w:r>
      <w:r w:rsidRPr="006F0D51">
        <w:rPr>
          <w:rFonts w:ascii="Times New Roman" w:hAnsi="Times New Roman" w:cs="Times New Roman"/>
          <w:sz w:val="28"/>
          <w:szCs w:val="28"/>
        </w:rPr>
        <w:t>мической помощи и солидарности, что находит отражение в деятельности бл</w:t>
      </w:r>
      <w:r w:rsidRPr="006F0D51">
        <w:rPr>
          <w:rFonts w:ascii="Times New Roman" w:hAnsi="Times New Roman" w:cs="Times New Roman"/>
          <w:sz w:val="28"/>
          <w:szCs w:val="28"/>
        </w:rPr>
        <w:t>а</w:t>
      </w:r>
      <w:r w:rsidRPr="006F0D51">
        <w:rPr>
          <w:rFonts w:ascii="Times New Roman" w:hAnsi="Times New Roman" w:cs="Times New Roman"/>
          <w:sz w:val="28"/>
          <w:szCs w:val="28"/>
        </w:rPr>
        <w:t>готворительных организаций. Именно здесь «человек-помогающий» начинает осуществлять свою деятельность не на основе импульса или аффекта, а на о</w:t>
      </w:r>
      <w:r w:rsidRPr="006F0D51">
        <w:rPr>
          <w:rFonts w:ascii="Times New Roman" w:hAnsi="Times New Roman" w:cs="Times New Roman"/>
          <w:sz w:val="28"/>
          <w:szCs w:val="28"/>
        </w:rPr>
        <w:t>с</w:t>
      </w:r>
      <w:r w:rsidRPr="006F0D51">
        <w:rPr>
          <w:rFonts w:ascii="Times New Roman" w:hAnsi="Times New Roman" w:cs="Times New Roman"/>
          <w:sz w:val="28"/>
          <w:szCs w:val="28"/>
        </w:rPr>
        <w:t>нове рациональных принципов общественного блага и социальной полезности. Забота о «человеке-нуждающемся» выдвигает определенные требования, св</w:t>
      </w:r>
      <w:r w:rsidRPr="006F0D51">
        <w:rPr>
          <w:rFonts w:ascii="Times New Roman" w:hAnsi="Times New Roman" w:cs="Times New Roman"/>
          <w:sz w:val="28"/>
          <w:szCs w:val="28"/>
        </w:rPr>
        <w:t>я</w:t>
      </w:r>
      <w:r w:rsidRPr="006F0D51">
        <w:rPr>
          <w:rFonts w:ascii="Times New Roman" w:hAnsi="Times New Roman" w:cs="Times New Roman"/>
          <w:sz w:val="28"/>
          <w:szCs w:val="28"/>
        </w:rPr>
        <w:t>занные с философией деятельности, включающей в себя не только умения и н</w:t>
      </w:r>
      <w:r w:rsidRPr="006F0D51">
        <w:rPr>
          <w:rFonts w:ascii="Times New Roman" w:hAnsi="Times New Roman" w:cs="Times New Roman"/>
          <w:sz w:val="28"/>
          <w:szCs w:val="28"/>
        </w:rPr>
        <w:t>а</w:t>
      </w:r>
      <w:r w:rsidRPr="006F0D51">
        <w:rPr>
          <w:rFonts w:ascii="Times New Roman" w:hAnsi="Times New Roman" w:cs="Times New Roman"/>
          <w:sz w:val="28"/>
          <w:szCs w:val="28"/>
        </w:rPr>
        <w:t>выки, но устанавливающей принципы взаимодействия. Принципы взаимоде</w:t>
      </w:r>
      <w:r w:rsidRPr="006F0D51">
        <w:rPr>
          <w:rFonts w:ascii="Times New Roman" w:hAnsi="Times New Roman" w:cs="Times New Roman"/>
          <w:sz w:val="28"/>
          <w:szCs w:val="28"/>
        </w:rPr>
        <w:t>й</w:t>
      </w:r>
      <w:r w:rsidRPr="006F0D51">
        <w:rPr>
          <w:rFonts w:ascii="Times New Roman" w:hAnsi="Times New Roman" w:cs="Times New Roman"/>
          <w:sz w:val="28"/>
          <w:szCs w:val="28"/>
        </w:rPr>
        <w:t>ствия «человека-помогающего» с «человеком-нуждающимся» не могут ул</w:t>
      </w:r>
      <w:r w:rsidRPr="006F0D51">
        <w:rPr>
          <w:rFonts w:ascii="Times New Roman" w:hAnsi="Times New Roman" w:cs="Times New Roman"/>
          <w:sz w:val="28"/>
          <w:szCs w:val="28"/>
        </w:rPr>
        <w:t>о</w:t>
      </w:r>
      <w:r w:rsidRPr="006F0D51">
        <w:rPr>
          <w:rFonts w:ascii="Times New Roman" w:hAnsi="Times New Roman" w:cs="Times New Roman"/>
          <w:sz w:val="28"/>
          <w:szCs w:val="28"/>
        </w:rPr>
        <w:t>житься в христианские каноны милостей духовных и телесных. Ибо даже па</w:t>
      </w:r>
      <w:r w:rsidRPr="006F0D51">
        <w:rPr>
          <w:rFonts w:ascii="Times New Roman" w:hAnsi="Times New Roman" w:cs="Times New Roman"/>
          <w:sz w:val="28"/>
          <w:szCs w:val="28"/>
        </w:rPr>
        <w:t>с</w:t>
      </w:r>
      <w:r w:rsidRPr="006F0D51">
        <w:rPr>
          <w:rFonts w:ascii="Times New Roman" w:hAnsi="Times New Roman" w:cs="Times New Roman"/>
          <w:sz w:val="28"/>
          <w:szCs w:val="28"/>
        </w:rPr>
        <w:t>сивный субъект, «обделенной судьбой», имеет актуализированное «Я», осло</w:t>
      </w:r>
      <w:r w:rsidRPr="006F0D51">
        <w:rPr>
          <w:rFonts w:ascii="Times New Roman" w:hAnsi="Times New Roman" w:cs="Times New Roman"/>
          <w:sz w:val="28"/>
          <w:szCs w:val="28"/>
        </w:rPr>
        <w:t>ж</w:t>
      </w:r>
      <w:r w:rsidRPr="006F0D51">
        <w:rPr>
          <w:rFonts w:ascii="Times New Roman" w:hAnsi="Times New Roman" w:cs="Times New Roman"/>
          <w:sz w:val="28"/>
          <w:szCs w:val="28"/>
        </w:rPr>
        <w:t>ненное ценностными мифами классовой и групповой принадлежности, идент</w:t>
      </w:r>
      <w:r w:rsidRPr="006F0D51">
        <w:rPr>
          <w:rFonts w:ascii="Times New Roman" w:hAnsi="Times New Roman" w:cs="Times New Roman"/>
          <w:sz w:val="28"/>
          <w:szCs w:val="28"/>
        </w:rPr>
        <w:t>и</w:t>
      </w:r>
      <w:r w:rsidRPr="006F0D51">
        <w:rPr>
          <w:rFonts w:ascii="Times New Roman" w:hAnsi="Times New Roman" w:cs="Times New Roman"/>
          <w:sz w:val="28"/>
          <w:szCs w:val="28"/>
        </w:rPr>
        <w:t>фицирует свою ситуацию в контексте социальных прав, свобод и гарантий. В идеологии поддержки событие отождествляется с ситуацией, оно не несет в с</w:t>
      </w:r>
      <w:r w:rsidRPr="006F0D51">
        <w:rPr>
          <w:rFonts w:ascii="Times New Roman" w:hAnsi="Times New Roman" w:cs="Times New Roman"/>
          <w:sz w:val="28"/>
          <w:szCs w:val="28"/>
        </w:rPr>
        <w:t>е</w:t>
      </w:r>
      <w:r w:rsidRPr="006F0D51">
        <w:rPr>
          <w:rFonts w:ascii="Times New Roman" w:hAnsi="Times New Roman" w:cs="Times New Roman"/>
          <w:sz w:val="28"/>
          <w:szCs w:val="28"/>
        </w:rPr>
        <w:t>бе тот драматизм отношений, который у античного человека был связан с р</w:t>
      </w:r>
      <w:r w:rsidRPr="006F0D51">
        <w:rPr>
          <w:rFonts w:ascii="Times New Roman" w:hAnsi="Times New Roman" w:cs="Times New Roman"/>
          <w:sz w:val="28"/>
          <w:szCs w:val="28"/>
        </w:rPr>
        <w:t>о</w:t>
      </w:r>
      <w:r w:rsidRPr="006F0D51">
        <w:rPr>
          <w:rFonts w:ascii="Times New Roman" w:hAnsi="Times New Roman" w:cs="Times New Roman"/>
          <w:sz w:val="28"/>
          <w:szCs w:val="28"/>
        </w:rPr>
        <w:t>ком, а в христианстве - с Провидением. «Событие – ситуация» обретает хара</w:t>
      </w:r>
      <w:r w:rsidRPr="006F0D51">
        <w:rPr>
          <w:rFonts w:ascii="Times New Roman" w:hAnsi="Times New Roman" w:cs="Times New Roman"/>
          <w:sz w:val="28"/>
          <w:szCs w:val="28"/>
        </w:rPr>
        <w:t>к</w:t>
      </w:r>
      <w:r w:rsidRPr="006F0D51">
        <w:rPr>
          <w:rFonts w:ascii="Times New Roman" w:hAnsi="Times New Roman" w:cs="Times New Roman"/>
          <w:sz w:val="28"/>
          <w:szCs w:val="28"/>
        </w:rPr>
        <w:t>тер индивидуальной или социальной детерминированности, а следовательно, «человек-помогающий» имеет возможность, облегчая страдания клиента, изм</w:t>
      </w:r>
      <w:r w:rsidRPr="006F0D51">
        <w:rPr>
          <w:rFonts w:ascii="Times New Roman" w:hAnsi="Times New Roman" w:cs="Times New Roman"/>
          <w:sz w:val="28"/>
          <w:szCs w:val="28"/>
        </w:rPr>
        <w:t>е</w:t>
      </w:r>
      <w:r w:rsidRPr="006F0D51">
        <w:rPr>
          <w:rFonts w:ascii="Times New Roman" w:hAnsi="Times New Roman" w:cs="Times New Roman"/>
          <w:sz w:val="28"/>
          <w:szCs w:val="28"/>
        </w:rPr>
        <w:t>нить сложившийся жизненный сценарий. Концепция философии развития – это и есть новая идеология «человека-помогающего», сформировавшаяся  в  пра</w:t>
      </w:r>
      <w:r w:rsidRPr="006F0D51">
        <w:rPr>
          <w:rFonts w:ascii="Times New Roman" w:hAnsi="Times New Roman" w:cs="Times New Roman"/>
          <w:sz w:val="28"/>
          <w:szCs w:val="28"/>
        </w:rPr>
        <w:t>к</w:t>
      </w:r>
      <w:r w:rsidRPr="006F0D51">
        <w:rPr>
          <w:rFonts w:ascii="Times New Roman" w:hAnsi="Times New Roman" w:cs="Times New Roman"/>
          <w:sz w:val="28"/>
          <w:szCs w:val="28"/>
        </w:rPr>
        <w:t>тике  добровольных  помощников.</w:t>
      </w:r>
    </w:p>
    <w:p w:rsidR="002D425C" w:rsidRPr="006F0D51" w:rsidRDefault="002D425C" w:rsidP="007C49C0">
      <w:pPr>
        <w:shd w:val="clear" w:color="auto" w:fill="FFFFFF"/>
        <w:tabs>
          <w:tab w:val="left" w:pos="2714"/>
          <w:tab w:val="left" w:pos="4788"/>
          <w:tab w:val="left" w:pos="7517"/>
          <w:tab w:val="left" w:pos="9230"/>
        </w:tabs>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Однако бедность, пауперизм - заставили выступить в качестве субъекта помощи не только добровольных помощников, но и государство. Перед гос</w:t>
      </w:r>
      <w:r w:rsidRPr="006F0D51">
        <w:rPr>
          <w:rFonts w:ascii="Times New Roman" w:hAnsi="Times New Roman" w:cs="Times New Roman"/>
          <w:sz w:val="28"/>
          <w:szCs w:val="28"/>
        </w:rPr>
        <w:t>у</w:t>
      </w:r>
      <w:r w:rsidRPr="006F0D51">
        <w:rPr>
          <w:rFonts w:ascii="Times New Roman" w:hAnsi="Times New Roman" w:cs="Times New Roman"/>
          <w:sz w:val="28"/>
          <w:szCs w:val="28"/>
        </w:rPr>
        <w:t>дарством встала необходимость не только выступать в качестве помогающего субъекта, но и обосновывать доктрину коллективной заботы и ответственности перед «человеком-нуждающимся». Исходя из ценностей политической сист</w:t>
      </w:r>
      <w:r w:rsidRPr="006F0D51">
        <w:rPr>
          <w:rFonts w:ascii="Times New Roman" w:hAnsi="Times New Roman" w:cs="Times New Roman"/>
          <w:sz w:val="28"/>
          <w:szCs w:val="28"/>
        </w:rPr>
        <w:t>е</w:t>
      </w:r>
      <w:r w:rsidRPr="006F0D51">
        <w:rPr>
          <w:rFonts w:ascii="Times New Roman" w:hAnsi="Times New Roman" w:cs="Times New Roman"/>
          <w:sz w:val="28"/>
          <w:szCs w:val="28"/>
        </w:rPr>
        <w:t>мы, которая сложилась в данном обществе, либеральные, репрессивные, соци</w:t>
      </w:r>
      <w:r w:rsidRPr="006F0D51">
        <w:rPr>
          <w:rFonts w:ascii="Times New Roman" w:hAnsi="Times New Roman" w:cs="Times New Roman"/>
          <w:sz w:val="28"/>
          <w:szCs w:val="28"/>
        </w:rPr>
        <w:t>а</w:t>
      </w:r>
      <w:r w:rsidRPr="006F0D51">
        <w:rPr>
          <w:rFonts w:ascii="Times New Roman" w:hAnsi="Times New Roman" w:cs="Times New Roman"/>
          <w:sz w:val="28"/>
          <w:szCs w:val="28"/>
        </w:rPr>
        <w:t>листические, социал-демократические и др. системы по-своему определяют концепты социальной справедливости, законности, гражданские и политич</w:t>
      </w:r>
      <w:r w:rsidRPr="006F0D51">
        <w:rPr>
          <w:rFonts w:ascii="Times New Roman" w:hAnsi="Times New Roman" w:cs="Times New Roman"/>
          <w:sz w:val="28"/>
          <w:szCs w:val="28"/>
        </w:rPr>
        <w:t>е</w:t>
      </w:r>
      <w:r w:rsidRPr="006F0D51">
        <w:rPr>
          <w:rFonts w:ascii="Times New Roman" w:hAnsi="Times New Roman" w:cs="Times New Roman"/>
          <w:sz w:val="28"/>
          <w:szCs w:val="28"/>
        </w:rPr>
        <w:t>ские права человека. Социальная политика как стратегия реализации прав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 становится не только программой, определяющей судьбу отдельного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 но и основанием альтруистического поведения помогающего субъекта, которым начинает выступать профессионал. Профессионал как новый паттерн «человека-помогающего» осуществляет свою миссию в контексте коллекти</w:t>
      </w:r>
      <w:r w:rsidRPr="006F0D51">
        <w:rPr>
          <w:rFonts w:ascii="Times New Roman" w:hAnsi="Times New Roman" w:cs="Times New Roman"/>
          <w:sz w:val="28"/>
          <w:szCs w:val="28"/>
        </w:rPr>
        <w:t>в</w:t>
      </w:r>
      <w:r w:rsidRPr="006F0D51">
        <w:rPr>
          <w:rFonts w:ascii="Times New Roman" w:hAnsi="Times New Roman" w:cs="Times New Roman"/>
          <w:sz w:val="28"/>
          <w:szCs w:val="28"/>
        </w:rPr>
        <w:t>ных действий и индивидуальных акций. Ценности профессии и требования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щества являются тем диалектическим противоречием, где формируются новые принципы альтруистического поведения «человека-помогающего».</w:t>
      </w:r>
    </w:p>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p>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6.</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СОДЕРЖАНИЕ И ТИПОЛОГИЯ МЕТОДОВ </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tbl>
      <w:tblPr>
        <w:tblW w:w="9648" w:type="dxa"/>
        <w:tblInd w:w="2" w:type="dxa"/>
        <w:tblLook w:val="0000"/>
      </w:tblPr>
      <w:tblGrid>
        <w:gridCol w:w="9648"/>
      </w:tblGrid>
      <w:tr w:rsidR="002D425C" w:rsidRPr="006F0D51">
        <w:tc>
          <w:tcPr>
            <w:tcW w:w="8748" w:type="dxa"/>
          </w:tcPr>
          <w:p w:rsidR="002D425C" w:rsidRPr="006F0D51" w:rsidRDefault="002D425C" w:rsidP="007C49C0">
            <w:pPr>
              <w:shd w:val="clear" w:color="auto" w:fill="FFFFFF"/>
              <w:spacing w:after="0" w:line="240" w:lineRule="auto"/>
              <w:ind w:hanging="1080"/>
              <w:jc w:val="both"/>
              <w:rPr>
                <w:rFonts w:ascii="Times New Roman" w:hAnsi="Times New Roman" w:cs="Times New Roman"/>
                <w:sz w:val="28"/>
                <w:szCs w:val="28"/>
              </w:rPr>
            </w:pPr>
          </w:p>
        </w:tc>
      </w:tr>
      <w:tr w:rsidR="002D425C" w:rsidRPr="006F0D51">
        <w:tc>
          <w:tcPr>
            <w:tcW w:w="8748" w:type="dxa"/>
          </w:tcPr>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1. </w:t>
            </w:r>
            <w:r w:rsidRPr="006F0D51">
              <w:rPr>
                <w:rFonts w:ascii="Times New Roman" w:hAnsi="Times New Roman" w:cs="Times New Roman"/>
                <w:b/>
                <w:bCs/>
                <w:spacing w:val="-10"/>
                <w:sz w:val="28"/>
                <w:szCs w:val="28"/>
              </w:rPr>
              <w:t>Методы индивидуальной социальной работы.</w:t>
            </w:r>
          </w:p>
        </w:tc>
      </w:tr>
      <w:tr w:rsidR="002D425C" w:rsidRPr="006F0D51">
        <w:tc>
          <w:tcPr>
            <w:tcW w:w="8748" w:type="dxa"/>
          </w:tcPr>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2. </w:t>
            </w:r>
            <w:r w:rsidRPr="006F0D51">
              <w:rPr>
                <w:rFonts w:ascii="Times New Roman" w:hAnsi="Times New Roman" w:cs="Times New Roman"/>
                <w:b/>
                <w:bCs/>
                <w:spacing w:val="-8"/>
                <w:sz w:val="28"/>
                <w:szCs w:val="28"/>
              </w:rPr>
              <w:t>Модели индивидуальной работы со случаем.</w:t>
            </w:r>
          </w:p>
        </w:tc>
      </w:tr>
      <w:tr w:rsidR="002D425C" w:rsidRPr="006F0D51">
        <w:tc>
          <w:tcPr>
            <w:tcW w:w="8748" w:type="dxa"/>
          </w:tcPr>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 Функциональная индивидуальная работа.</w:t>
            </w:r>
          </w:p>
        </w:tc>
      </w:tr>
      <w:tr w:rsidR="002D425C" w:rsidRPr="006F0D51">
        <w:tc>
          <w:tcPr>
            <w:tcW w:w="8748" w:type="dxa"/>
          </w:tcPr>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4. Методы социальной работы с группой.</w:t>
            </w:r>
          </w:p>
        </w:tc>
      </w:tr>
      <w:tr w:rsidR="002D425C" w:rsidRPr="006F0D51">
        <w:tc>
          <w:tcPr>
            <w:tcW w:w="8748" w:type="dxa"/>
          </w:tcPr>
          <w:p w:rsidR="002D425C" w:rsidRPr="006F0D51" w:rsidRDefault="002D425C" w:rsidP="007C49C0">
            <w:pPr>
              <w:shd w:val="clear" w:color="auto" w:fill="FFFFFF"/>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5. Типология социальной групповой работы.</w:t>
            </w:r>
          </w:p>
        </w:tc>
      </w:tr>
      <w:tr w:rsidR="002D425C" w:rsidRPr="006F0D51">
        <w:tc>
          <w:tcPr>
            <w:tcW w:w="8748" w:type="dxa"/>
          </w:tcPr>
          <w:p w:rsidR="002D425C" w:rsidRPr="006F0D51" w:rsidRDefault="002D425C" w:rsidP="007C49C0">
            <w:pPr>
              <w:shd w:val="clear" w:color="auto" w:fill="FFFFFF"/>
              <w:spacing w:after="0" w:line="240" w:lineRule="auto"/>
              <w:jc w:val="both"/>
              <w:rPr>
                <w:rFonts w:ascii="Times New Roman" w:hAnsi="Times New Roman" w:cs="Times New Roman"/>
                <w:b/>
                <w:bCs/>
                <w:spacing w:val="-8"/>
                <w:sz w:val="28"/>
                <w:szCs w:val="28"/>
              </w:rPr>
            </w:pPr>
            <w:r w:rsidRPr="006F0D51">
              <w:rPr>
                <w:rFonts w:ascii="Times New Roman" w:hAnsi="Times New Roman" w:cs="Times New Roman"/>
                <w:b/>
                <w:bCs/>
                <w:spacing w:val="-8"/>
                <w:sz w:val="28"/>
                <w:szCs w:val="28"/>
              </w:rPr>
              <w:t>6. Социальная работа в микросоциальной среде.</w:t>
            </w:r>
          </w:p>
        </w:tc>
      </w:tr>
    </w:tbl>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pStyle w:val="BodyText"/>
        <w:tabs>
          <w:tab w:val="left" w:pos="-2160"/>
        </w:tabs>
        <w:overflowPunct/>
        <w:autoSpaceDE/>
        <w:autoSpaceDN/>
        <w:adjustRightInd/>
        <w:textAlignment w:val="auto"/>
        <w:rPr>
          <w:rFonts w:ascii="Times New Roman" w:hAnsi="Times New Roman"/>
          <w:b/>
          <w:bCs/>
          <w:sz w:val="28"/>
          <w:szCs w:val="28"/>
        </w:rPr>
      </w:pPr>
      <w:r w:rsidRPr="006F0D51">
        <w:rPr>
          <w:rFonts w:ascii="Times New Roman" w:hAnsi="Times New Roman"/>
          <w:b/>
          <w:bCs/>
          <w:sz w:val="28"/>
          <w:szCs w:val="28"/>
        </w:rPr>
        <w:t>1. Методы индивидуальной социальной работы</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pStyle w:val="BodyText"/>
        <w:tabs>
          <w:tab w:val="left" w:pos="-2160"/>
        </w:tabs>
        <w:overflowPunct/>
        <w:autoSpaceDE/>
        <w:autoSpaceDN/>
        <w:adjustRightInd/>
        <w:textAlignment w:val="auto"/>
        <w:rPr>
          <w:rFonts w:ascii="Times New Roman" w:hAnsi="Times New Roman"/>
          <w:sz w:val="28"/>
          <w:szCs w:val="28"/>
        </w:rPr>
      </w:pPr>
      <w:r w:rsidRPr="006F0D51">
        <w:rPr>
          <w:rFonts w:ascii="Times New Roman" w:hAnsi="Times New Roman"/>
          <w:sz w:val="28"/>
          <w:szCs w:val="28"/>
        </w:rPr>
        <w:tab/>
        <w:t>Деятельность социальных работников в практике социальной работы м</w:t>
      </w:r>
      <w:r w:rsidRPr="006F0D51">
        <w:rPr>
          <w:rFonts w:ascii="Times New Roman" w:hAnsi="Times New Roman"/>
          <w:sz w:val="28"/>
          <w:szCs w:val="28"/>
        </w:rPr>
        <w:t>е</w:t>
      </w:r>
      <w:r w:rsidRPr="006F0D51">
        <w:rPr>
          <w:rFonts w:ascii="Times New Roman" w:hAnsi="Times New Roman"/>
          <w:sz w:val="28"/>
          <w:szCs w:val="28"/>
        </w:rPr>
        <w:t>тодически организована, т.е. представлена конкретными методами:  индивид</w:t>
      </w:r>
      <w:r w:rsidRPr="006F0D51">
        <w:rPr>
          <w:rFonts w:ascii="Times New Roman" w:hAnsi="Times New Roman"/>
          <w:sz w:val="28"/>
          <w:szCs w:val="28"/>
        </w:rPr>
        <w:t>у</w:t>
      </w:r>
      <w:r w:rsidRPr="006F0D51">
        <w:rPr>
          <w:rFonts w:ascii="Times New Roman" w:hAnsi="Times New Roman"/>
          <w:sz w:val="28"/>
          <w:szCs w:val="28"/>
        </w:rPr>
        <w:t>альная работа с конкретным случаем, работа с группой, работа в микросоц</w:t>
      </w:r>
      <w:r w:rsidRPr="006F0D51">
        <w:rPr>
          <w:rFonts w:ascii="Times New Roman" w:hAnsi="Times New Roman"/>
          <w:sz w:val="28"/>
          <w:szCs w:val="28"/>
        </w:rPr>
        <w:t>и</w:t>
      </w:r>
      <w:r w:rsidRPr="006F0D51">
        <w:rPr>
          <w:rFonts w:ascii="Times New Roman" w:hAnsi="Times New Roman"/>
          <w:sz w:val="28"/>
          <w:szCs w:val="28"/>
        </w:rPr>
        <w:t>альной среде.</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Метод индивидуальной социальной работы осуществляется в ситуации «один на один», когда социальный работник совместно с клиентом решает его личностные  и социальные проблемы. Типичными индивидуальными пробл</w:t>
      </w:r>
      <w:r w:rsidRPr="006F0D51">
        <w:rPr>
          <w:rFonts w:ascii="Times New Roman" w:hAnsi="Times New Roman" w:cs="Times New Roman"/>
          <w:sz w:val="28"/>
          <w:szCs w:val="28"/>
        </w:rPr>
        <w:t>е</w:t>
      </w:r>
      <w:r w:rsidRPr="006F0D51">
        <w:rPr>
          <w:rFonts w:ascii="Times New Roman" w:hAnsi="Times New Roman" w:cs="Times New Roman"/>
          <w:sz w:val="28"/>
          <w:szCs w:val="28"/>
        </w:rPr>
        <w:t>мами в практике социальной работы являются эмоциональные проблемы, с</w:t>
      </w:r>
      <w:r w:rsidRPr="006F0D51">
        <w:rPr>
          <w:rFonts w:ascii="Times New Roman" w:hAnsi="Times New Roman" w:cs="Times New Roman"/>
          <w:sz w:val="28"/>
          <w:szCs w:val="28"/>
        </w:rPr>
        <w:t>е</w:t>
      </w:r>
      <w:r w:rsidRPr="006F0D51">
        <w:rPr>
          <w:rFonts w:ascii="Times New Roman" w:hAnsi="Times New Roman" w:cs="Times New Roman"/>
          <w:sz w:val="28"/>
          <w:szCs w:val="28"/>
        </w:rPr>
        <w:t>мейные и личностные кризисы, проблемы на производстве, потеря работы и т.п.</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Ситуация «один на один» предполагает определенные отношения между социальным работником и клиентом. Согласно концепции Л. Джонсон, инд</w:t>
      </w:r>
      <w:r w:rsidRPr="006F0D51">
        <w:rPr>
          <w:rFonts w:ascii="Times New Roman" w:hAnsi="Times New Roman" w:cs="Times New Roman"/>
          <w:sz w:val="28"/>
          <w:szCs w:val="28"/>
        </w:rPr>
        <w:t>и</w:t>
      </w:r>
      <w:r w:rsidRPr="006F0D51">
        <w:rPr>
          <w:rFonts w:ascii="Times New Roman" w:hAnsi="Times New Roman" w:cs="Times New Roman"/>
          <w:sz w:val="28"/>
          <w:szCs w:val="28"/>
        </w:rPr>
        <w:t>видуальная работа со случаем может быть представлена как система взаимоо</w:t>
      </w:r>
      <w:r w:rsidRPr="006F0D51">
        <w:rPr>
          <w:rFonts w:ascii="Times New Roman" w:hAnsi="Times New Roman" w:cs="Times New Roman"/>
          <w:sz w:val="28"/>
          <w:szCs w:val="28"/>
        </w:rPr>
        <w:t>т</w:t>
      </w:r>
      <w:r w:rsidRPr="006F0D51">
        <w:rPr>
          <w:rFonts w:ascii="Times New Roman" w:hAnsi="Times New Roman" w:cs="Times New Roman"/>
          <w:sz w:val="28"/>
          <w:szCs w:val="28"/>
        </w:rPr>
        <w:t>ношения социального работника и клиента, то есть субъект – субъектное вза</w:t>
      </w:r>
      <w:r w:rsidRPr="006F0D51">
        <w:rPr>
          <w:rFonts w:ascii="Times New Roman" w:hAnsi="Times New Roman" w:cs="Times New Roman"/>
          <w:sz w:val="28"/>
          <w:szCs w:val="28"/>
        </w:rPr>
        <w:t>и</w:t>
      </w:r>
      <w:r w:rsidRPr="006F0D51">
        <w:rPr>
          <w:rFonts w:ascii="Times New Roman" w:hAnsi="Times New Roman" w:cs="Times New Roman"/>
          <w:sz w:val="28"/>
          <w:szCs w:val="28"/>
        </w:rPr>
        <w:t>модействие. Между социальным работником и клиентом должен быть устано</w:t>
      </w:r>
      <w:r w:rsidRPr="006F0D51">
        <w:rPr>
          <w:rFonts w:ascii="Times New Roman" w:hAnsi="Times New Roman" w:cs="Times New Roman"/>
          <w:sz w:val="28"/>
          <w:szCs w:val="28"/>
        </w:rPr>
        <w:t>в</w:t>
      </w:r>
      <w:r w:rsidRPr="006F0D51">
        <w:rPr>
          <w:rFonts w:ascii="Times New Roman" w:hAnsi="Times New Roman" w:cs="Times New Roman"/>
          <w:sz w:val="28"/>
          <w:szCs w:val="28"/>
        </w:rPr>
        <w:t xml:space="preserve">лен контакт. </w:t>
      </w:r>
      <w:r w:rsidRPr="006F0D51">
        <w:rPr>
          <w:rFonts w:ascii="Times New Roman" w:hAnsi="Times New Roman" w:cs="Times New Roman"/>
          <w:sz w:val="28"/>
          <w:szCs w:val="28"/>
        </w:rPr>
        <w:tab/>
        <w:t>Общая модель действий социального работника в индивид</w:t>
      </w:r>
      <w:r w:rsidRPr="006F0D51">
        <w:rPr>
          <w:rFonts w:ascii="Times New Roman" w:hAnsi="Times New Roman" w:cs="Times New Roman"/>
          <w:sz w:val="28"/>
          <w:szCs w:val="28"/>
        </w:rPr>
        <w:t>у</w:t>
      </w:r>
      <w:r w:rsidRPr="006F0D51">
        <w:rPr>
          <w:rFonts w:ascii="Times New Roman" w:hAnsi="Times New Roman" w:cs="Times New Roman"/>
          <w:sz w:val="28"/>
          <w:szCs w:val="28"/>
        </w:rPr>
        <w:t>альной работе со случаем, представлена следующими аспектами.</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b/>
          <w:bCs/>
          <w:sz w:val="28"/>
          <w:szCs w:val="28"/>
        </w:rPr>
        <w:tab/>
      </w:r>
      <w:r w:rsidRPr="006F0D51">
        <w:rPr>
          <w:rFonts w:ascii="Times New Roman" w:hAnsi="Times New Roman" w:cs="Times New Roman"/>
          <w:sz w:val="28"/>
          <w:szCs w:val="28"/>
        </w:rPr>
        <w:t xml:space="preserve">1.Установление первичной связи и потребности клиента в изменениях. </w:t>
      </w:r>
    </w:p>
    <w:p w:rsidR="002D425C" w:rsidRPr="006F0D51" w:rsidRDefault="002D425C" w:rsidP="007C49C0">
      <w:pPr>
        <w:numPr>
          <w:ilvl w:val="12"/>
          <w:numId w:val="0"/>
        </w:num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На этой стадии социальный работник может столкнуться с тем, что кл</w:t>
      </w:r>
      <w:r w:rsidRPr="006F0D51">
        <w:rPr>
          <w:rFonts w:ascii="Times New Roman" w:hAnsi="Times New Roman" w:cs="Times New Roman"/>
          <w:sz w:val="28"/>
          <w:szCs w:val="28"/>
        </w:rPr>
        <w:t>и</w:t>
      </w:r>
      <w:r w:rsidRPr="006F0D51">
        <w:rPr>
          <w:rFonts w:ascii="Times New Roman" w:hAnsi="Times New Roman" w:cs="Times New Roman"/>
          <w:sz w:val="28"/>
          <w:szCs w:val="28"/>
        </w:rPr>
        <w:t>ент не осознает, в чем состоит его проблема, и не желает прикладывать усилия для необходимых изменений. Социальный работник оставляет клиенту наде</w:t>
      </w:r>
      <w:r w:rsidRPr="006F0D51">
        <w:rPr>
          <w:rFonts w:ascii="Times New Roman" w:hAnsi="Times New Roman" w:cs="Times New Roman"/>
          <w:sz w:val="28"/>
          <w:szCs w:val="28"/>
        </w:rPr>
        <w:t>ж</w:t>
      </w:r>
      <w:r w:rsidRPr="006F0D51">
        <w:rPr>
          <w:rFonts w:ascii="Times New Roman" w:hAnsi="Times New Roman" w:cs="Times New Roman"/>
          <w:sz w:val="28"/>
          <w:szCs w:val="28"/>
        </w:rPr>
        <w:t>ду вернуться к обсуждению проблемы в будущем, когда клиент сочтет нужным её обсудить.</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 xml:space="preserve">2. Исследование и разъяснение проблемы. </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На этой стадии клиент осознает, что социальный работник действительно может ему оказать помощь. Происходит установление отношений между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альным работником и клиентом, позволяющих определить подходы к решению проблемы.</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3. Мотивация.</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Оценка социальным работником социального диагноза, работа над мот</w:t>
      </w:r>
      <w:r w:rsidRPr="006F0D51">
        <w:rPr>
          <w:rFonts w:ascii="Times New Roman" w:hAnsi="Times New Roman" w:cs="Times New Roman"/>
          <w:sz w:val="28"/>
          <w:szCs w:val="28"/>
        </w:rPr>
        <w:t>и</w:t>
      </w:r>
      <w:r w:rsidRPr="006F0D51">
        <w:rPr>
          <w:rFonts w:ascii="Times New Roman" w:hAnsi="Times New Roman" w:cs="Times New Roman"/>
          <w:sz w:val="28"/>
          <w:szCs w:val="28"/>
        </w:rPr>
        <w:t>вацией клиента, клиент должен понять мотивации к изменению, только в этом случае произойдут конструктивные изменения.</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4. Концептуализация проблемы.</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Социальный работник и клиент разрабатывают концепцию, в которой о</w:t>
      </w:r>
      <w:r w:rsidRPr="006F0D51">
        <w:rPr>
          <w:rFonts w:ascii="Times New Roman" w:hAnsi="Times New Roman" w:cs="Times New Roman"/>
          <w:sz w:val="28"/>
          <w:szCs w:val="28"/>
        </w:rPr>
        <w:t>п</w:t>
      </w:r>
      <w:r w:rsidRPr="006F0D51">
        <w:rPr>
          <w:rFonts w:ascii="Times New Roman" w:hAnsi="Times New Roman" w:cs="Times New Roman"/>
          <w:sz w:val="28"/>
          <w:szCs w:val="28"/>
        </w:rPr>
        <w:t>ределяются цели, методы и задачи.</w:t>
      </w:r>
    </w:p>
    <w:p w:rsidR="002D425C" w:rsidRPr="006F0D51" w:rsidRDefault="002D425C" w:rsidP="007C49C0">
      <w:pPr>
        <w:numPr>
          <w:ilvl w:val="0"/>
          <w:numId w:val="22"/>
        </w:numPr>
        <w:tabs>
          <w:tab w:val="left" w:pos="-2160"/>
        </w:tabs>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Исследование стратегий решения.</w:t>
      </w:r>
    </w:p>
    <w:p w:rsidR="002D425C" w:rsidRPr="006F0D51" w:rsidRDefault="002D425C" w:rsidP="007C49C0">
      <w:pPr>
        <w:tabs>
          <w:tab w:val="left" w:pos="-2160"/>
        </w:tabs>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Между клиентом и социальным работником вырабатываются совместные стратегии решений проблемы. При этом учитывается, что каждый клиент ун</w:t>
      </w:r>
      <w:r w:rsidRPr="006F0D51">
        <w:rPr>
          <w:rFonts w:ascii="Times New Roman" w:hAnsi="Times New Roman" w:cs="Times New Roman"/>
          <w:sz w:val="28"/>
          <w:szCs w:val="28"/>
        </w:rPr>
        <w:t>и</w:t>
      </w:r>
      <w:r w:rsidRPr="006F0D51">
        <w:rPr>
          <w:rFonts w:ascii="Times New Roman" w:hAnsi="Times New Roman" w:cs="Times New Roman"/>
          <w:sz w:val="28"/>
          <w:szCs w:val="28"/>
        </w:rPr>
        <w:t>кален, как и его проблемы.</w:t>
      </w:r>
    </w:p>
    <w:p w:rsidR="002D425C" w:rsidRPr="006F0D51" w:rsidRDefault="002D425C" w:rsidP="007C49C0">
      <w:pPr>
        <w:spacing w:after="0" w:line="240" w:lineRule="auto"/>
        <w:ind w:firstLine="708"/>
        <w:jc w:val="both"/>
        <w:rPr>
          <w:rFonts w:ascii="Times New Roman" w:hAnsi="Times New Roman" w:cs="Times New Roman"/>
          <w:i/>
          <w:iCs/>
          <w:sz w:val="28"/>
          <w:szCs w:val="28"/>
        </w:rPr>
      </w:pPr>
      <w:r w:rsidRPr="006F0D51">
        <w:rPr>
          <w:rFonts w:ascii="Times New Roman" w:hAnsi="Times New Roman" w:cs="Times New Roman"/>
          <w:sz w:val="28"/>
          <w:szCs w:val="28"/>
        </w:rPr>
        <w:t>6. Выбор стратегии.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Клиент должен быть заинтересован в осуществлении позитивных изм</w:t>
      </w:r>
      <w:r w:rsidRPr="006F0D51">
        <w:rPr>
          <w:rFonts w:ascii="Times New Roman" w:hAnsi="Times New Roman" w:cs="Times New Roman"/>
          <w:sz w:val="28"/>
          <w:szCs w:val="28"/>
        </w:rPr>
        <w:t>е</w:t>
      </w:r>
      <w:r w:rsidRPr="006F0D51">
        <w:rPr>
          <w:rFonts w:ascii="Times New Roman" w:hAnsi="Times New Roman" w:cs="Times New Roman"/>
          <w:sz w:val="28"/>
          <w:szCs w:val="28"/>
        </w:rPr>
        <w:t>нений. Если клиент нерешителен или внутренне противостоит изменению с</w:t>
      </w:r>
      <w:r w:rsidRPr="006F0D51">
        <w:rPr>
          <w:rFonts w:ascii="Times New Roman" w:hAnsi="Times New Roman" w:cs="Times New Roman"/>
          <w:sz w:val="28"/>
          <w:szCs w:val="28"/>
        </w:rPr>
        <w:t>и</w:t>
      </w:r>
      <w:r w:rsidRPr="006F0D51">
        <w:rPr>
          <w:rFonts w:ascii="Times New Roman" w:hAnsi="Times New Roman" w:cs="Times New Roman"/>
          <w:sz w:val="28"/>
          <w:szCs w:val="28"/>
        </w:rPr>
        <w:t>туации, только имитирует действие, то конструктивных изменений не произо</w:t>
      </w:r>
      <w:r w:rsidRPr="006F0D51">
        <w:rPr>
          <w:rFonts w:ascii="Times New Roman" w:hAnsi="Times New Roman" w:cs="Times New Roman"/>
          <w:sz w:val="28"/>
          <w:szCs w:val="28"/>
        </w:rPr>
        <w:t>й</w:t>
      </w:r>
      <w:r w:rsidRPr="006F0D51">
        <w:rPr>
          <w:rFonts w:ascii="Times New Roman" w:hAnsi="Times New Roman" w:cs="Times New Roman"/>
          <w:sz w:val="28"/>
          <w:szCs w:val="28"/>
        </w:rPr>
        <w:t>дет.</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7. Реализация стратегии.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Взаимодействие будет успешным, если клиент выполняет взятые им на себя обязательства.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8. Эволюция.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ходе позитивного изменения клиент должен достигнуть необходимых перемен и отношения между ним и социальным работником должны быть пр</w:t>
      </w:r>
      <w:r w:rsidRPr="006F0D51">
        <w:rPr>
          <w:rFonts w:ascii="Times New Roman" w:hAnsi="Times New Roman" w:cs="Times New Roman"/>
          <w:sz w:val="28"/>
          <w:szCs w:val="28"/>
        </w:rPr>
        <w:t>е</w:t>
      </w:r>
      <w:r w:rsidRPr="006F0D51">
        <w:rPr>
          <w:rFonts w:ascii="Times New Roman" w:hAnsi="Times New Roman" w:cs="Times New Roman"/>
          <w:sz w:val="28"/>
          <w:szCs w:val="28"/>
        </w:rPr>
        <w:t>кращены.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процессе индивидуальной работы социальный работник должен учит</w:t>
      </w:r>
      <w:r w:rsidRPr="006F0D51">
        <w:rPr>
          <w:rFonts w:ascii="Times New Roman" w:hAnsi="Times New Roman" w:cs="Times New Roman"/>
          <w:sz w:val="28"/>
          <w:szCs w:val="28"/>
        </w:rPr>
        <w:t>ы</w:t>
      </w:r>
      <w:r w:rsidRPr="006F0D51">
        <w:rPr>
          <w:rFonts w:ascii="Times New Roman" w:hAnsi="Times New Roman" w:cs="Times New Roman"/>
          <w:sz w:val="28"/>
          <w:szCs w:val="28"/>
        </w:rPr>
        <w:t>вать, что клиент имеет не только свои нужды, но и права. Социальный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 в своей деятельности руководствуется принципами профессиональной эт</w:t>
      </w:r>
      <w:r w:rsidRPr="006F0D51">
        <w:rPr>
          <w:rFonts w:ascii="Times New Roman" w:hAnsi="Times New Roman" w:cs="Times New Roman"/>
          <w:sz w:val="28"/>
          <w:szCs w:val="28"/>
        </w:rPr>
        <w:t>и</w:t>
      </w:r>
      <w:r w:rsidRPr="006F0D51">
        <w:rPr>
          <w:rFonts w:ascii="Times New Roman" w:hAnsi="Times New Roman" w:cs="Times New Roman"/>
          <w:sz w:val="28"/>
          <w:szCs w:val="28"/>
        </w:rPr>
        <w:t>ки:</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клиент индивидуален;</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клиент имеет право на выражение своих чувств;</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должен проявлять контролируемое эмоционал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ное участие;</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клиент не должен ощущать отторжения со стороны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клиент должен понимать, что его «оценивают» со стороны социальн</w:t>
      </w:r>
      <w:r w:rsidRPr="006F0D51">
        <w:rPr>
          <w:rFonts w:ascii="Times New Roman" w:hAnsi="Times New Roman" w:cs="Times New Roman"/>
          <w:sz w:val="28"/>
          <w:szCs w:val="28"/>
        </w:rPr>
        <w:t>о</w:t>
      </w:r>
      <w:r w:rsidRPr="006F0D51">
        <w:rPr>
          <w:rFonts w:ascii="Times New Roman" w:hAnsi="Times New Roman" w:cs="Times New Roman"/>
          <w:sz w:val="28"/>
          <w:szCs w:val="28"/>
        </w:rPr>
        <w:t>го работника;</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клиент имеет право делать самостоятельный выбор и принимать сам</w:t>
      </w:r>
      <w:r w:rsidRPr="006F0D51">
        <w:rPr>
          <w:rFonts w:ascii="Times New Roman" w:hAnsi="Times New Roman" w:cs="Times New Roman"/>
          <w:sz w:val="28"/>
          <w:szCs w:val="28"/>
        </w:rPr>
        <w:t>о</w:t>
      </w:r>
      <w:r w:rsidRPr="006F0D51">
        <w:rPr>
          <w:rFonts w:ascii="Times New Roman" w:hAnsi="Times New Roman" w:cs="Times New Roman"/>
          <w:sz w:val="28"/>
          <w:szCs w:val="28"/>
        </w:rPr>
        <w:t>стоятельные решения;</w:t>
      </w:r>
    </w:p>
    <w:p w:rsidR="002D425C" w:rsidRPr="006F0D51" w:rsidRDefault="002D425C" w:rsidP="007C49C0">
      <w:pPr>
        <w:numPr>
          <w:ilvl w:val="0"/>
          <w:numId w:val="23"/>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клиент имеет право на конфиденциальность.</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Разработаны принципы принятия решений социальными работниками:</w:t>
      </w:r>
    </w:p>
    <w:p w:rsidR="002D425C" w:rsidRPr="006F0D51" w:rsidRDefault="002D425C" w:rsidP="007C49C0">
      <w:pPr>
        <w:numPr>
          <w:ilvl w:val="0"/>
          <w:numId w:val="24"/>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никогда не следует помогать «третьему лицу»,  которого вы не видели и с кем не обсуждали его ситуацию;</w:t>
      </w:r>
    </w:p>
    <w:p w:rsidR="002D425C" w:rsidRPr="006F0D51" w:rsidRDefault="002D425C" w:rsidP="007C49C0">
      <w:pPr>
        <w:numPr>
          <w:ilvl w:val="0"/>
          <w:numId w:val="24"/>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никогда не верьте, что человек совершенно беспомощен;</w:t>
      </w:r>
    </w:p>
    <w:p w:rsidR="002D425C" w:rsidRPr="006F0D51" w:rsidRDefault="002D425C" w:rsidP="007C49C0">
      <w:pPr>
        <w:numPr>
          <w:ilvl w:val="0"/>
          <w:numId w:val="24"/>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не пытайтесь заставить другого человека чувствовать себя лучше;</w:t>
      </w:r>
    </w:p>
    <w:p w:rsidR="002D425C" w:rsidRPr="006F0D51" w:rsidRDefault="002D425C" w:rsidP="007C49C0">
      <w:pPr>
        <w:numPr>
          <w:ilvl w:val="0"/>
          <w:numId w:val="24"/>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не принимайте решения за другого человека сделать правильный в</w:t>
      </w:r>
      <w:r w:rsidRPr="006F0D51">
        <w:rPr>
          <w:rFonts w:ascii="Times New Roman" w:hAnsi="Times New Roman" w:cs="Times New Roman"/>
          <w:sz w:val="28"/>
          <w:szCs w:val="28"/>
        </w:rPr>
        <w:t>ы</w:t>
      </w:r>
      <w:r w:rsidRPr="006F0D51">
        <w:rPr>
          <w:rFonts w:ascii="Times New Roman" w:hAnsi="Times New Roman" w:cs="Times New Roman"/>
          <w:sz w:val="28"/>
          <w:szCs w:val="28"/>
        </w:rPr>
        <w:t>бор с вашей точки зрения.</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2.Модели индивидуальной работы со случаем</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Социальная индивидуальная работа со случаем (</w:t>
      </w:r>
      <w:r w:rsidRPr="006F0D51">
        <w:rPr>
          <w:rFonts w:ascii="Times New Roman" w:hAnsi="Times New Roman" w:cs="Times New Roman"/>
          <w:sz w:val="28"/>
          <w:szCs w:val="28"/>
          <w:lang w:val="en-US"/>
        </w:rPr>
        <w:t>case</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work</w:t>
      </w:r>
      <w:r w:rsidRPr="006F0D51">
        <w:rPr>
          <w:rFonts w:ascii="Times New Roman" w:hAnsi="Times New Roman" w:cs="Times New Roman"/>
          <w:sz w:val="28"/>
          <w:szCs w:val="28"/>
        </w:rPr>
        <w:t>) представляет собой оказание профессиональной помощи отдельным людям и семьям, ок</w:t>
      </w:r>
      <w:r w:rsidRPr="006F0D51">
        <w:rPr>
          <w:rFonts w:ascii="Times New Roman" w:hAnsi="Times New Roman" w:cs="Times New Roman"/>
          <w:sz w:val="28"/>
          <w:szCs w:val="28"/>
        </w:rPr>
        <w:t>а</w:t>
      </w:r>
      <w:r w:rsidRPr="006F0D51">
        <w:rPr>
          <w:rFonts w:ascii="Times New Roman" w:hAnsi="Times New Roman" w:cs="Times New Roman"/>
          <w:sz w:val="28"/>
          <w:szCs w:val="28"/>
        </w:rPr>
        <w:t>завшихся в сложной жизненной ситуации, разрешение их социальных проблем, учет уникальных особенностей их случая.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Методы решения проблем разработал Х. Перлман. Личность неспособна справляться с проблемой в результате следующих причин: из-за недостаточной мотивации, из-за неспособности работать над решением проблемы, из-за н</w:t>
      </w:r>
      <w:r w:rsidRPr="006F0D51">
        <w:rPr>
          <w:rFonts w:ascii="Times New Roman" w:hAnsi="Times New Roman" w:cs="Times New Roman"/>
          <w:sz w:val="28"/>
          <w:szCs w:val="28"/>
        </w:rPr>
        <w:t>е</w:t>
      </w:r>
      <w:r w:rsidRPr="006F0D51">
        <w:rPr>
          <w:rFonts w:ascii="Times New Roman" w:hAnsi="Times New Roman" w:cs="Times New Roman"/>
          <w:sz w:val="28"/>
          <w:szCs w:val="28"/>
        </w:rPr>
        <w:t>умения разрешать проблему правильным способом. Задача социального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ника – помочь клиенту в этих вопросах.</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Психосоциальный метод разработал Ф.Холлис, сущность которого з</w:t>
      </w:r>
      <w:r w:rsidRPr="006F0D51">
        <w:rPr>
          <w:rFonts w:ascii="Times New Roman" w:hAnsi="Times New Roman" w:cs="Times New Roman"/>
          <w:sz w:val="28"/>
          <w:szCs w:val="28"/>
        </w:rPr>
        <w:t>а</w:t>
      </w:r>
      <w:r w:rsidRPr="006F0D51">
        <w:rPr>
          <w:rFonts w:ascii="Times New Roman" w:hAnsi="Times New Roman" w:cs="Times New Roman"/>
          <w:sz w:val="28"/>
          <w:szCs w:val="28"/>
        </w:rPr>
        <w:t>ключается в умении раскрыть причины девиационного или дезадаптационного поведения субъекта, воссоздании «истории болезни клиента». Ф. Холлис разр</w:t>
      </w:r>
      <w:r w:rsidRPr="006F0D51">
        <w:rPr>
          <w:rFonts w:ascii="Times New Roman" w:hAnsi="Times New Roman" w:cs="Times New Roman"/>
          <w:sz w:val="28"/>
          <w:szCs w:val="28"/>
        </w:rPr>
        <w:t>а</w:t>
      </w:r>
      <w:r w:rsidRPr="006F0D51">
        <w:rPr>
          <w:rFonts w:ascii="Times New Roman" w:hAnsi="Times New Roman" w:cs="Times New Roman"/>
          <w:sz w:val="28"/>
          <w:szCs w:val="28"/>
        </w:rPr>
        <w:t>батывает модели вмешательства, где значительное внимание уделяется окр</w:t>
      </w:r>
      <w:r w:rsidRPr="006F0D51">
        <w:rPr>
          <w:rFonts w:ascii="Times New Roman" w:hAnsi="Times New Roman" w:cs="Times New Roman"/>
          <w:sz w:val="28"/>
          <w:szCs w:val="28"/>
        </w:rPr>
        <w:t>у</w:t>
      </w:r>
      <w:r w:rsidRPr="006F0D51">
        <w:rPr>
          <w:rFonts w:ascii="Times New Roman" w:hAnsi="Times New Roman" w:cs="Times New Roman"/>
          <w:sz w:val="28"/>
          <w:szCs w:val="28"/>
        </w:rPr>
        <w:t>жению клиента. Психосоциальный метод применяется в случаях понимания клиентом своих индивидуальных и социальных проблем, например, проблем, связанных со здоровьем.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Подход, центрированный на задаче, – это набор процедур для восприятия клиентом целевых проблем. Последовательные шаги взаимодействия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работника и клиента предусматривают определенные действия: исслед</w:t>
      </w:r>
      <w:r w:rsidRPr="006F0D51">
        <w:rPr>
          <w:rFonts w:ascii="Times New Roman" w:hAnsi="Times New Roman" w:cs="Times New Roman"/>
          <w:sz w:val="28"/>
          <w:szCs w:val="28"/>
        </w:rPr>
        <w:t>о</w:t>
      </w:r>
      <w:r w:rsidRPr="006F0D51">
        <w:rPr>
          <w:rFonts w:ascii="Times New Roman" w:hAnsi="Times New Roman" w:cs="Times New Roman"/>
          <w:sz w:val="28"/>
          <w:szCs w:val="28"/>
        </w:rPr>
        <w:t>вание специфики проблемы клиента, заключение контракта, планирование з</w:t>
      </w:r>
      <w:r w:rsidRPr="006F0D51">
        <w:rPr>
          <w:rFonts w:ascii="Times New Roman" w:hAnsi="Times New Roman" w:cs="Times New Roman"/>
          <w:sz w:val="28"/>
          <w:szCs w:val="28"/>
        </w:rPr>
        <w:t>а</w:t>
      </w:r>
      <w:r w:rsidRPr="006F0D51">
        <w:rPr>
          <w:rFonts w:ascii="Times New Roman" w:hAnsi="Times New Roman" w:cs="Times New Roman"/>
          <w:sz w:val="28"/>
          <w:szCs w:val="28"/>
        </w:rPr>
        <w:t>дачи и ее выполнение, достижение целевой установки, урегулирование пробл</w:t>
      </w:r>
      <w:r w:rsidRPr="006F0D51">
        <w:rPr>
          <w:rFonts w:ascii="Times New Roman" w:hAnsi="Times New Roman" w:cs="Times New Roman"/>
          <w:sz w:val="28"/>
          <w:szCs w:val="28"/>
        </w:rPr>
        <w:t>е</w:t>
      </w:r>
      <w:r w:rsidRPr="006F0D51">
        <w:rPr>
          <w:rFonts w:ascii="Times New Roman" w:hAnsi="Times New Roman" w:cs="Times New Roman"/>
          <w:sz w:val="28"/>
          <w:szCs w:val="28"/>
        </w:rPr>
        <w:t>мы. Этот метод был предложен в 1970 г. Ридом и Эмитейном и проверен на практике.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60-е гг. Томас ввел поведенческий подход в практику 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в области образования. Поведенческий подход рассматривает личностные ресурсы окружающей среды, которые используются для стимуляции и сохр</w:t>
      </w:r>
      <w:r w:rsidRPr="006F0D51">
        <w:rPr>
          <w:rFonts w:ascii="Times New Roman" w:hAnsi="Times New Roman" w:cs="Times New Roman"/>
          <w:sz w:val="28"/>
          <w:szCs w:val="28"/>
        </w:rPr>
        <w:t>а</w:t>
      </w:r>
      <w:r w:rsidRPr="006F0D51">
        <w:rPr>
          <w:rFonts w:ascii="Times New Roman" w:hAnsi="Times New Roman" w:cs="Times New Roman"/>
          <w:sz w:val="28"/>
          <w:szCs w:val="28"/>
        </w:rPr>
        <w:t>нения измененного поведения.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Техники оперативного изменения поведения – коррекция негативных п</w:t>
      </w:r>
      <w:r w:rsidRPr="006F0D51">
        <w:rPr>
          <w:rFonts w:ascii="Times New Roman" w:hAnsi="Times New Roman" w:cs="Times New Roman"/>
          <w:sz w:val="28"/>
          <w:szCs w:val="28"/>
        </w:rPr>
        <w:t>о</w:t>
      </w:r>
      <w:r w:rsidRPr="006F0D51">
        <w:rPr>
          <w:rFonts w:ascii="Times New Roman" w:hAnsi="Times New Roman" w:cs="Times New Roman"/>
          <w:sz w:val="28"/>
          <w:szCs w:val="28"/>
        </w:rPr>
        <w:t>следствий, формирование положительных стереотипов поведения, блокиров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неблагоприятных стимулов.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Техники респондентного изменения поведения – помогают рациональные дискуссии, поведенческие ролевые игры.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Экологический подход – улучшение взаимодействия человека и окр</w:t>
      </w:r>
      <w:r w:rsidRPr="006F0D51">
        <w:rPr>
          <w:rFonts w:ascii="Times New Roman" w:hAnsi="Times New Roman" w:cs="Times New Roman"/>
          <w:sz w:val="28"/>
          <w:szCs w:val="28"/>
        </w:rPr>
        <w:t>у</w:t>
      </w:r>
      <w:r w:rsidRPr="006F0D51">
        <w:rPr>
          <w:rFonts w:ascii="Times New Roman" w:hAnsi="Times New Roman" w:cs="Times New Roman"/>
          <w:sz w:val="28"/>
          <w:szCs w:val="28"/>
        </w:rPr>
        <w:t>жающей среды. «Человек – окружающая среда» рассматриваются как взаим</w:t>
      </w:r>
      <w:r w:rsidRPr="006F0D51">
        <w:rPr>
          <w:rFonts w:ascii="Times New Roman" w:hAnsi="Times New Roman" w:cs="Times New Roman"/>
          <w:sz w:val="28"/>
          <w:szCs w:val="28"/>
        </w:rPr>
        <w:t>о</w:t>
      </w:r>
      <w:r w:rsidRPr="006F0D51">
        <w:rPr>
          <w:rFonts w:ascii="Times New Roman" w:hAnsi="Times New Roman" w:cs="Times New Roman"/>
          <w:sz w:val="28"/>
          <w:szCs w:val="28"/>
        </w:rPr>
        <w:t>дополняющие системы, где человек имеет такую окружающую среду, которую он формирует соответствующими способами:</w:t>
      </w:r>
    </w:p>
    <w:p w:rsidR="002D425C" w:rsidRPr="006F0D51" w:rsidRDefault="002D425C" w:rsidP="007C49C0">
      <w:pPr>
        <w:numPr>
          <w:ilvl w:val="0"/>
          <w:numId w:val="25"/>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повышение компетентности клиента, обучение его «умениям жизн</w:t>
      </w:r>
      <w:r w:rsidRPr="006F0D51">
        <w:rPr>
          <w:rFonts w:ascii="Times New Roman" w:hAnsi="Times New Roman" w:cs="Times New Roman"/>
          <w:sz w:val="28"/>
          <w:szCs w:val="28"/>
        </w:rPr>
        <w:t>е</w:t>
      </w:r>
      <w:r w:rsidRPr="006F0D51">
        <w:rPr>
          <w:rFonts w:ascii="Times New Roman" w:hAnsi="Times New Roman" w:cs="Times New Roman"/>
          <w:sz w:val="28"/>
          <w:szCs w:val="28"/>
        </w:rPr>
        <w:t>деятельности»;</w:t>
      </w:r>
    </w:p>
    <w:p w:rsidR="002D425C" w:rsidRPr="006F0D51" w:rsidRDefault="002D425C" w:rsidP="007C49C0">
      <w:pPr>
        <w:numPr>
          <w:ilvl w:val="0"/>
          <w:numId w:val="25"/>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формирование благоприятной окружающей среды через различные формы помощи и защиты.</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3.Функциональная индивидуальная работа</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основу функциональной индивидуальной работы положен психолог</w:t>
      </w:r>
      <w:r w:rsidRPr="006F0D51">
        <w:rPr>
          <w:rFonts w:ascii="Times New Roman" w:hAnsi="Times New Roman" w:cs="Times New Roman"/>
          <w:sz w:val="28"/>
          <w:szCs w:val="28"/>
        </w:rPr>
        <w:t>и</w:t>
      </w:r>
      <w:r w:rsidRPr="006F0D51">
        <w:rPr>
          <w:rFonts w:ascii="Times New Roman" w:hAnsi="Times New Roman" w:cs="Times New Roman"/>
          <w:sz w:val="28"/>
          <w:szCs w:val="28"/>
        </w:rPr>
        <w:t>ческий подход Отто Ранка. Он считает, что кризисные состояния, возникающие в процессе развития каждой личности, вызваны родовыми травмами.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Разработаны следующие методы индивидуальной работы:</w:t>
      </w:r>
    </w:p>
    <w:p w:rsidR="002D425C" w:rsidRPr="006F0D51" w:rsidRDefault="002D425C" w:rsidP="007C49C0">
      <w:pPr>
        <w:numPr>
          <w:ilvl w:val="0"/>
          <w:numId w:val="26"/>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Кризисно-ориентированный краткосрочный метод индивидуальной работы использует элементы психотерапии, практической психологии и раци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нальных дискуссий в социальной работе. Этот метод применим в таких кризи</w:t>
      </w:r>
      <w:r w:rsidRPr="006F0D51">
        <w:rPr>
          <w:rFonts w:ascii="Times New Roman" w:hAnsi="Times New Roman" w:cs="Times New Roman"/>
          <w:sz w:val="28"/>
          <w:szCs w:val="28"/>
        </w:rPr>
        <w:t>с</w:t>
      </w:r>
      <w:r w:rsidRPr="006F0D51">
        <w:rPr>
          <w:rFonts w:ascii="Times New Roman" w:hAnsi="Times New Roman" w:cs="Times New Roman"/>
          <w:sz w:val="28"/>
          <w:szCs w:val="28"/>
        </w:rPr>
        <w:t>ных состояниях, как тревожность, чувство стыда, вины, враждебности и т.п. Социальный работник ослабляет психологическую и социальную напряже</w:t>
      </w:r>
      <w:r w:rsidRPr="006F0D51">
        <w:rPr>
          <w:rFonts w:ascii="Times New Roman" w:hAnsi="Times New Roman" w:cs="Times New Roman"/>
          <w:sz w:val="28"/>
          <w:szCs w:val="28"/>
        </w:rPr>
        <w:t>н</w:t>
      </w:r>
      <w:r w:rsidRPr="006F0D51">
        <w:rPr>
          <w:rFonts w:ascii="Times New Roman" w:hAnsi="Times New Roman" w:cs="Times New Roman"/>
          <w:sz w:val="28"/>
          <w:szCs w:val="28"/>
        </w:rPr>
        <w:t>ность клиента.</w:t>
      </w:r>
    </w:p>
    <w:p w:rsidR="002D425C" w:rsidRPr="006F0D51" w:rsidRDefault="002D425C" w:rsidP="007C49C0">
      <w:pPr>
        <w:numPr>
          <w:ilvl w:val="0"/>
          <w:numId w:val="26"/>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Рациональный метод индивидуальной работы. Метод предложили Вернер и Кинди как альтернативу психоаналитическим моделям индивидуал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В его основе лежат положения когнитивной теории. Цель метода состоит в изменении сознания клиента, которое понимается как совокупность проявлений эмоций, представлений и поведения клиента.</w:t>
      </w:r>
    </w:p>
    <w:p w:rsidR="002D425C" w:rsidRPr="006F0D51" w:rsidRDefault="002D425C" w:rsidP="007C49C0">
      <w:pPr>
        <w:numPr>
          <w:ilvl w:val="0"/>
          <w:numId w:val="26"/>
        </w:numPr>
        <w:tabs>
          <w:tab w:val="clear" w:pos="1429"/>
          <w:tab w:val="num" w:pos="1080"/>
        </w:tabs>
        <w:spacing w:after="0" w:line="240" w:lineRule="auto"/>
        <w:ind w:left="0" w:firstLine="720"/>
        <w:jc w:val="both"/>
        <w:rPr>
          <w:rFonts w:ascii="Times New Roman" w:hAnsi="Times New Roman" w:cs="Times New Roman"/>
          <w:spacing w:val="-6"/>
          <w:sz w:val="28"/>
          <w:szCs w:val="28"/>
        </w:rPr>
      </w:pPr>
      <w:r w:rsidRPr="006F0D51">
        <w:rPr>
          <w:rFonts w:ascii="Times New Roman" w:hAnsi="Times New Roman" w:cs="Times New Roman"/>
          <w:spacing w:val="-6"/>
          <w:sz w:val="28"/>
          <w:szCs w:val="28"/>
        </w:rPr>
        <w:t xml:space="preserve">Терапия реальностью. Метод предложил Глассер. В основе положения то, что людям необходимо чувствовать свою ценность, признание и любовь других. Такой подход в практике социальной работы имеет условное название «социальное лечение». </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4.Методы социальной работы с группой</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Клиентами социальной групповой работы являются индивидуумы, имеющие различное происхождение проблем.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Социальная групповая работа является практическим методом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которая помогает личности через опыт группы более эффективно справляться со своими индивидуальными и групповыми проблемами.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Этот метод введен Г. Кнопкой, здесь акцент делается на проблемы, св</w:t>
      </w:r>
      <w:r w:rsidRPr="006F0D51">
        <w:rPr>
          <w:rFonts w:ascii="Times New Roman" w:hAnsi="Times New Roman" w:cs="Times New Roman"/>
          <w:sz w:val="28"/>
          <w:szCs w:val="28"/>
        </w:rPr>
        <w:t>я</w:t>
      </w:r>
      <w:r w:rsidRPr="006F0D51">
        <w:rPr>
          <w:rFonts w:ascii="Times New Roman" w:hAnsi="Times New Roman" w:cs="Times New Roman"/>
          <w:sz w:val="28"/>
          <w:szCs w:val="28"/>
        </w:rPr>
        <w:t>занные с социальным функционированием. Термин «групповая работа» упо</w:t>
      </w:r>
      <w:r w:rsidRPr="006F0D51">
        <w:rPr>
          <w:rFonts w:ascii="Times New Roman" w:hAnsi="Times New Roman" w:cs="Times New Roman"/>
          <w:sz w:val="28"/>
          <w:szCs w:val="28"/>
        </w:rPr>
        <w:t>т</w:t>
      </w:r>
      <w:r w:rsidRPr="006F0D51">
        <w:rPr>
          <w:rFonts w:ascii="Times New Roman" w:hAnsi="Times New Roman" w:cs="Times New Roman"/>
          <w:sz w:val="28"/>
          <w:szCs w:val="28"/>
        </w:rPr>
        <w:t>ребляется применительно к деятельности с группами. Для социальной работы данного уровня характерно:</w:t>
      </w:r>
    </w:p>
    <w:p w:rsidR="002D425C" w:rsidRPr="006F0D51" w:rsidRDefault="002D425C" w:rsidP="007C49C0">
      <w:pPr>
        <w:numPr>
          <w:ilvl w:val="0"/>
          <w:numId w:val="27"/>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проблемно-ориентированные подходы, где специфика проблем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тов определяет технику групповой работы;</w:t>
      </w:r>
    </w:p>
    <w:p w:rsidR="002D425C" w:rsidRPr="006F0D51" w:rsidRDefault="002D425C" w:rsidP="007C49C0">
      <w:pPr>
        <w:numPr>
          <w:ilvl w:val="0"/>
          <w:numId w:val="27"/>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ориентация групповой работы на работу со случаем через установл</w:t>
      </w:r>
      <w:r w:rsidRPr="006F0D51">
        <w:rPr>
          <w:rFonts w:ascii="Times New Roman" w:hAnsi="Times New Roman" w:cs="Times New Roman"/>
          <w:sz w:val="28"/>
          <w:szCs w:val="28"/>
        </w:rPr>
        <w:t>е</w:t>
      </w:r>
      <w:r w:rsidRPr="006F0D51">
        <w:rPr>
          <w:rFonts w:ascii="Times New Roman" w:hAnsi="Times New Roman" w:cs="Times New Roman"/>
          <w:sz w:val="28"/>
          <w:szCs w:val="28"/>
        </w:rPr>
        <w:t>ние субъект-субъектных отношений с группой, где социальный работник в</w:t>
      </w:r>
      <w:r w:rsidRPr="006F0D51">
        <w:rPr>
          <w:rFonts w:ascii="Times New Roman" w:hAnsi="Times New Roman" w:cs="Times New Roman"/>
          <w:sz w:val="28"/>
          <w:szCs w:val="28"/>
        </w:rPr>
        <w:t>ы</w:t>
      </w:r>
      <w:r w:rsidRPr="006F0D51">
        <w:rPr>
          <w:rFonts w:ascii="Times New Roman" w:hAnsi="Times New Roman" w:cs="Times New Roman"/>
          <w:sz w:val="28"/>
          <w:szCs w:val="28"/>
        </w:rPr>
        <w:t>полняет роль посредника;</w:t>
      </w:r>
    </w:p>
    <w:p w:rsidR="002D425C" w:rsidRPr="006F0D51" w:rsidRDefault="002D425C" w:rsidP="007C49C0">
      <w:pPr>
        <w:numPr>
          <w:ilvl w:val="0"/>
          <w:numId w:val="27"/>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ориентация на методы групповой работы, применяемые в смежных областях, ориентированных на работу с патологиями;</w:t>
      </w:r>
    </w:p>
    <w:p w:rsidR="002D425C" w:rsidRPr="006F0D51" w:rsidRDefault="002D425C" w:rsidP="007C49C0">
      <w:pPr>
        <w:numPr>
          <w:ilvl w:val="0"/>
          <w:numId w:val="27"/>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переосмысление понятийного аппарата методов из практики работы психотерапевтов и практических психологов;</w:t>
      </w:r>
    </w:p>
    <w:p w:rsidR="002D425C" w:rsidRPr="006F0D51" w:rsidRDefault="002D425C" w:rsidP="007C49C0">
      <w:pPr>
        <w:numPr>
          <w:ilvl w:val="0"/>
          <w:numId w:val="27"/>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индивидуальные подходы в работе с различными случаями.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Социальная групповая работа включает различные подходы поведенч</w:t>
      </w:r>
      <w:r w:rsidRPr="006F0D51">
        <w:rPr>
          <w:rFonts w:ascii="Times New Roman" w:hAnsi="Times New Roman" w:cs="Times New Roman"/>
          <w:sz w:val="28"/>
          <w:szCs w:val="28"/>
        </w:rPr>
        <w:t>е</w:t>
      </w:r>
      <w:r w:rsidRPr="006F0D51">
        <w:rPr>
          <w:rFonts w:ascii="Times New Roman" w:hAnsi="Times New Roman" w:cs="Times New Roman"/>
          <w:sz w:val="28"/>
          <w:szCs w:val="28"/>
        </w:rPr>
        <w:t>ского обмена, индивидуального развития. Социальная групповая работа вкл</w:t>
      </w:r>
      <w:r w:rsidRPr="006F0D51">
        <w:rPr>
          <w:rFonts w:ascii="Times New Roman" w:hAnsi="Times New Roman" w:cs="Times New Roman"/>
          <w:sz w:val="28"/>
          <w:szCs w:val="28"/>
        </w:rPr>
        <w:t>ю</w:t>
      </w:r>
      <w:r w:rsidRPr="006F0D51">
        <w:rPr>
          <w:rFonts w:ascii="Times New Roman" w:hAnsi="Times New Roman" w:cs="Times New Roman"/>
          <w:sz w:val="28"/>
          <w:szCs w:val="28"/>
        </w:rPr>
        <w:t>чает различные виды деятельности:</w:t>
      </w:r>
    </w:p>
    <w:p w:rsidR="002D425C" w:rsidRPr="006F0D51" w:rsidRDefault="002D425C" w:rsidP="007C49C0">
      <w:pPr>
        <w:numPr>
          <w:ilvl w:val="0"/>
          <w:numId w:val="28"/>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группы и отдельного его представителя;</w:t>
      </w:r>
    </w:p>
    <w:p w:rsidR="002D425C" w:rsidRPr="006F0D51" w:rsidRDefault="002D425C" w:rsidP="007C49C0">
      <w:pPr>
        <w:numPr>
          <w:ilvl w:val="0"/>
          <w:numId w:val="28"/>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взаимной помощи и поддержки среди членов группы;</w:t>
      </w:r>
    </w:p>
    <w:p w:rsidR="002D425C" w:rsidRPr="006F0D51" w:rsidRDefault="002D425C" w:rsidP="007C49C0">
      <w:pPr>
        <w:numPr>
          <w:ilvl w:val="0"/>
          <w:numId w:val="28"/>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использование группового процесса для жизнедеятельности группы;</w:t>
      </w:r>
    </w:p>
    <w:p w:rsidR="002D425C" w:rsidRPr="006F0D51" w:rsidRDefault="002D425C" w:rsidP="007C49C0">
      <w:pPr>
        <w:numPr>
          <w:ilvl w:val="0"/>
          <w:numId w:val="28"/>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автономности в группе.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социальной групповой работе используют развивающие, реабилитац</w:t>
      </w:r>
      <w:r w:rsidRPr="006F0D51">
        <w:rPr>
          <w:rFonts w:ascii="Times New Roman" w:hAnsi="Times New Roman" w:cs="Times New Roman"/>
          <w:sz w:val="28"/>
          <w:szCs w:val="28"/>
        </w:rPr>
        <w:t>и</w:t>
      </w:r>
      <w:r w:rsidRPr="006F0D51">
        <w:rPr>
          <w:rFonts w:ascii="Times New Roman" w:hAnsi="Times New Roman" w:cs="Times New Roman"/>
          <w:sz w:val="28"/>
          <w:szCs w:val="28"/>
        </w:rPr>
        <w:t>онные подходы, социальные тренинги.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Развивающие подходы направлены на преодоление стрессов и кризисов в индивидуальном развитии.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Реабилитационные подходы основаны и ориентируются на поведенческие подходы.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Организационно-развивающие подходы отражают взаимодействие инд</w:t>
      </w:r>
      <w:r w:rsidRPr="006F0D51">
        <w:rPr>
          <w:rFonts w:ascii="Times New Roman" w:hAnsi="Times New Roman" w:cs="Times New Roman"/>
          <w:sz w:val="28"/>
          <w:szCs w:val="28"/>
        </w:rPr>
        <w:t>и</w:t>
      </w:r>
      <w:r w:rsidRPr="006F0D51">
        <w:rPr>
          <w:rFonts w:ascii="Times New Roman" w:hAnsi="Times New Roman" w:cs="Times New Roman"/>
          <w:sz w:val="28"/>
          <w:szCs w:val="28"/>
        </w:rPr>
        <w:t>видуумов в групповом процессе.</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5.Типология социальной групповой работы</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настоящее время разработано множество подходов в теории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Систематизация групповой работы реальных направлений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ставлена следующей классификацией:</w:t>
      </w:r>
    </w:p>
    <w:p w:rsidR="002D425C" w:rsidRPr="006F0D51" w:rsidRDefault="002D425C" w:rsidP="007C49C0">
      <w:pPr>
        <w:numPr>
          <w:ilvl w:val="0"/>
          <w:numId w:val="29"/>
        </w:numPr>
        <w:tabs>
          <w:tab w:val="clear" w:pos="144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Группа досуга.</w:t>
      </w:r>
    </w:p>
    <w:p w:rsidR="002D425C" w:rsidRPr="006F0D51" w:rsidRDefault="002D425C" w:rsidP="007C49C0">
      <w:pPr>
        <w:numPr>
          <w:ilvl w:val="0"/>
          <w:numId w:val="29"/>
        </w:numPr>
        <w:tabs>
          <w:tab w:val="clear" w:pos="144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Образовательные группы:</w:t>
      </w:r>
    </w:p>
    <w:p w:rsidR="002D425C" w:rsidRPr="006F0D51" w:rsidRDefault="002D425C" w:rsidP="007C49C0">
      <w:pPr>
        <w:numPr>
          <w:ilvl w:val="0"/>
          <w:numId w:val="30"/>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группы семейного образования;</w:t>
      </w:r>
    </w:p>
    <w:p w:rsidR="002D425C" w:rsidRPr="006F0D51" w:rsidRDefault="002D425C" w:rsidP="007C49C0">
      <w:pPr>
        <w:numPr>
          <w:ilvl w:val="0"/>
          <w:numId w:val="30"/>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группы профессиональной ориентации;</w:t>
      </w:r>
    </w:p>
    <w:p w:rsidR="002D425C" w:rsidRPr="006F0D51" w:rsidRDefault="002D425C" w:rsidP="007C49C0">
      <w:pPr>
        <w:numPr>
          <w:ilvl w:val="0"/>
          <w:numId w:val="30"/>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группа свободного выбора.</w:t>
      </w:r>
    </w:p>
    <w:p w:rsidR="002D425C" w:rsidRPr="006F0D51" w:rsidRDefault="002D425C" w:rsidP="007C49C0">
      <w:pPr>
        <w:tabs>
          <w:tab w:val="left" w:pos="1080"/>
        </w:tabs>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3. </w:t>
      </w:r>
      <w:r w:rsidRPr="006F0D51">
        <w:rPr>
          <w:rFonts w:ascii="Times New Roman" w:hAnsi="Times New Roman" w:cs="Times New Roman"/>
          <w:sz w:val="28"/>
          <w:szCs w:val="28"/>
        </w:rPr>
        <w:tab/>
        <w:t>Социальные группы, нацеленные:</w:t>
      </w:r>
    </w:p>
    <w:p w:rsidR="002D425C" w:rsidRPr="006F0D51" w:rsidRDefault="002D425C" w:rsidP="007C49C0">
      <w:pPr>
        <w:numPr>
          <w:ilvl w:val="0"/>
          <w:numId w:val="31"/>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на сохранение адаптивных моделей;</w:t>
      </w:r>
    </w:p>
    <w:p w:rsidR="002D425C" w:rsidRPr="006F0D51" w:rsidRDefault="002D425C" w:rsidP="007C49C0">
      <w:pPr>
        <w:numPr>
          <w:ilvl w:val="0"/>
          <w:numId w:val="31"/>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на изменение адаптивных моделей.</w:t>
      </w:r>
    </w:p>
    <w:p w:rsidR="002D425C" w:rsidRPr="006F0D51" w:rsidRDefault="002D425C" w:rsidP="007C49C0">
      <w:pPr>
        <w:tabs>
          <w:tab w:val="left" w:pos="1080"/>
        </w:tabs>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4.</w:t>
      </w:r>
      <w:r w:rsidRPr="006F0D51">
        <w:rPr>
          <w:rFonts w:ascii="Times New Roman" w:hAnsi="Times New Roman" w:cs="Times New Roman"/>
          <w:sz w:val="28"/>
          <w:szCs w:val="28"/>
        </w:rPr>
        <w:tab/>
        <w:t>Терапевтические группы.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Папел и Ротман в основу классификации социальной групповой работы положили родовые и видовые особенности моделей групповой работы, где ра</w:t>
      </w:r>
      <w:r w:rsidRPr="006F0D51">
        <w:rPr>
          <w:rFonts w:ascii="Times New Roman" w:hAnsi="Times New Roman" w:cs="Times New Roman"/>
          <w:sz w:val="28"/>
          <w:szCs w:val="28"/>
        </w:rPr>
        <w:t>з</w:t>
      </w:r>
      <w:r w:rsidRPr="006F0D51">
        <w:rPr>
          <w:rFonts w:ascii="Times New Roman" w:hAnsi="Times New Roman" w:cs="Times New Roman"/>
          <w:sz w:val="28"/>
          <w:szCs w:val="28"/>
        </w:rPr>
        <w:t>граничительными критериями являлись: тип предоставляемых услуг, особенн</w:t>
      </w:r>
      <w:r w:rsidRPr="006F0D51">
        <w:rPr>
          <w:rFonts w:ascii="Times New Roman" w:hAnsi="Times New Roman" w:cs="Times New Roman"/>
          <w:sz w:val="28"/>
          <w:szCs w:val="28"/>
        </w:rPr>
        <w:t>о</w:t>
      </w:r>
      <w:r w:rsidRPr="006F0D51">
        <w:rPr>
          <w:rFonts w:ascii="Times New Roman" w:hAnsi="Times New Roman" w:cs="Times New Roman"/>
          <w:sz w:val="28"/>
          <w:szCs w:val="28"/>
        </w:rPr>
        <w:t>сти ролей и взаимодействий социального работника, теоретическая парадигма метода групповой работы, типология клиента. Это позволило выделить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дующие модели групповой работы: модели социальных целей, клиническую модель, модель взаимодействия (взаимопомощи).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Модель социальных целей – деятельность добровольных помощников.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Клиническая модель – учитывается технологический подход, включа</w:t>
      </w:r>
      <w:r w:rsidRPr="006F0D51">
        <w:rPr>
          <w:rFonts w:ascii="Times New Roman" w:hAnsi="Times New Roman" w:cs="Times New Roman"/>
          <w:sz w:val="28"/>
          <w:szCs w:val="28"/>
        </w:rPr>
        <w:t>ю</w:t>
      </w:r>
      <w:r w:rsidRPr="006F0D51">
        <w:rPr>
          <w:rFonts w:ascii="Times New Roman" w:hAnsi="Times New Roman" w:cs="Times New Roman"/>
          <w:sz w:val="28"/>
          <w:szCs w:val="28"/>
        </w:rPr>
        <w:t>щий в себя такие элементы, как контракт, план лечения, формирование группы, оценка и завершение.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Модель взаимодействия – взаимная помощь членов группы.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Рассматривая специфику социальной помощи индивиду через возможн</w:t>
      </w:r>
      <w:r w:rsidRPr="006F0D51">
        <w:rPr>
          <w:rFonts w:ascii="Times New Roman" w:hAnsi="Times New Roman" w:cs="Times New Roman"/>
          <w:sz w:val="28"/>
          <w:szCs w:val="28"/>
        </w:rPr>
        <w:t>о</w:t>
      </w:r>
      <w:r w:rsidRPr="006F0D51">
        <w:rPr>
          <w:rFonts w:ascii="Times New Roman" w:hAnsi="Times New Roman" w:cs="Times New Roman"/>
          <w:sz w:val="28"/>
          <w:szCs w:val="28"/>
        </w:rPr>
        <w:t>сти группы, Перлман писала: « Сегодня индивид становится членом какой-либо группы, чтобы решить свои «особые» значимые проблемы и установить особые отношения.» Главными целями социальной групповой работы она считает «снятие» проблем и стрессов клиентов.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Многие исследователи к основным целям социальной групповой работы относят:</w:t>
      </w:r>
    </w:p>
    <w:p w:rsidR="002D425C" w:rsidRPr="006F0D51" w:rsidRDefault="002D425C" w:rsidP="007C49C0">
      <w:pPr>
        <w:numPr>
          <w:ilvl w:val="0"/>
          <w:numId w:val="32"/>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посреднический обмен между клиентами;</w:t>
      </w:r>
    </w:p>
    <w:p w:rsidR="002D425C" w:rsidRPr="006F0D51" w:rsidRDefault="002D425C" w:rsidP="007C49C0">
      <w:pPr>
        <w:numPr>
          <w:ilvl w:val="0"/>
          <w:numId w:val="32"/>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общение;</w:t>
      </w:r>
    </w:p>
    <w:p w:rsidR="002D425C" w:rsidRPr="006F0D51" w:rsidRDefault="002D425C" w:rsidP="007C49C0">
      <w:pPr>
        <w:numPr>
          <w:ilvl w:val="0"/>
          <w:numId w:val="32"/>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самоосознание существующих проблем;</w:t>
      </w:r>
    </w:p>
    <w:p w:rsidR="002D425C" w:rsidRPr="006F0D51" w:rsidRDefault="002D425C" w:rsidP="007C49C0">
      <w:pPr>
        <w:numPr>
          <w:ilvl w:val="0"/>
          <w:numId w:val="32"/>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реалистичное оценивание своих проблем;</w:t>
      </w:r>
    </w:p>
    <w:p w:rsidR="002D425C" w:rsidRPr="006F0D51" w:rsidRDefault="002D425C" w:rsidP="007C49C0">
      <w:pPr>
        <w:numPr>
          <w:ilvl w:val="0"/>
          <w:numId w:val="32"/>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принятие социальных норм и ценностей.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Стадии развития групповой работы.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По предложению Г. Кнопки, процесс помощи в групповой интервенции осуществляется через следующие фазы: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1-й этап – профессиональное взаимодействие между профессиональным социальным работником и членами группы;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2-й этап – осуществление взаимодействия между всеми членами группы;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3-й этап – установление вербальной коммуникации между членами гру</w:t>
      </w:r>
      <w:r w:rsidRPr="006F0D51">
        <w:rPr>
          <w:rFonts w:ascii="Times New Roman" w:hAnsi="Times New Roman" w:cs="Times New Roman"/>
          <w:sz w:val="28"/>
          <w:szCs w:val="28"/>
        </w:rPr>
        <w:t>п</w:t>
      </w:r>
      <w:r w:rsidRPr="006F0D51">
        <w:rPr>
          <w:rFonts w:ascii="Times New Roman" w:hAnsi="Times New Roman" w:cs="Times New Roman"/>
          <w:sz w:val="28"/>
          <w:szCs w:val="28"/>
        </w:rPr>
        <w:t>пы;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4-й этап – установление невербальной коммуникации между членами группы;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5-й этап – создание членами группы необходимой терапевтической ср</w:t>
      </w:r>
      <w:r w:rsidRPr="006F0D51">
        <w:rPr>
          <w:rFonts w:ascii="Times New Roman" w:hAnsi="Times New Roman" w:cs="Times New Roman"/>
          <w:sz w:val="28"/>
          <w:szCs w:val="28"/>
        </w:rPr>
        <w:t>е</w:t>
      </w:r>
      <w:r w:rsidRPr="006F0D51">
        <w:rPr>
          <w:rFonts w:ascii="Times New Roman" w:hAnsi="Times New Roman" w:cs="Times New Roman"/>
          <w:sz w:val="28"/>
          <w:szCs w:val="28"/>
        </w:rPr>
        <w:t>ды.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Основные стадии группового развития современные исследователи ( Майер, Трекер, Сарри и Галински) представляют следующей схемой:</w:t>
      </w:r>
    </w:p>
    <w:p w:rsidR="002D425C" w:rsidRPr="006F0D51" w:rsidRDefault="002D425C" w:rsidP="007C49C0">
      <w:pPr>
        <w:numPr>
          <w:ilvl w:val="0"/>
          <w:numId w:val="33"/>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Стадия ориентации – каждый клиент осознает себя в качестве члена группы: происходит выбор ролей, ориентации в складывающейся ситуации, формируется «псевдосплоченность».</w:t>
      </w:r>
    </w:p>
    <w:p w:rsidR="002D425C" w:rsidRPr="006F0D51" w:rsidRDefault="002D425C" w:rsidP="007C49C0">
      <w:pPr>
        <w:numPr>
          <w:ilvl w:val="0"/>
          <w:numId w:val="33"/>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Стадия власти – оформляются роли в группе: идет борьба за лидерс</w:t>
      </w:r>
      <w:r w:rsidRPr="006F0D51">
        <w:rPr>
          <w:rFonts w:ascii="Times New Roman" w:hAnsi="Times New Roman" w:cs="Times New Roman"/>
          <w:sz w:val="28"/>
          <w:szCs w:val="28"/>
        </w:rPr>
        <w:t>т</w:t>
      </w:r>
      <w:r w:rsidRPr="006F0D51">
        <w:rPr>
          <w:rFonts w:ascii="Times New Roman" w:hAnsi="Times New Roman" w:cs="Times New Roman"/>
          <w:sz w:val="28"/>
          <w:szCs w:val="28"/>
        </w:rPr>
        <w:t>во, может возникать агрессия в отношении отдельных членов группы; офор</w:t>
      </w:r>
      <w:r w:rsidRPr="006F0D51">
        <w:rPr>
          <w:rFonts w:ascii="Times New Roman" w:hAnsi="Times New Roman" w:cs="Times New Roman"/>
          <w:sz w:val="28"/>
          <w:szCs w:val="28"/>
        </w:rPr>
        <w:t>м</w:t>
      </w:r>
      <w:r w:rsidRPr="006F0D51">
        <w:rPr>
          <w:rFonts w:ascii="Times New Roman" w:hAnsi="Times New Roman" w:cs="Times New Roman"/>
          <w:sz w:val="28"/>
          <w:szCs w:val="28"/>
        </w:rPr>
        <w:t>ляются нормы и ценности при непосредственном участии группы.</w:t>
      </w:r>
    </w:p>
    <w:p w:rsidR="002D425C" w:rsidRPr="006F0D51" w:rsidRDefault="002D425C" w:rsidP="007C49C0">
      <w:pPr>
        <w:numPr>
          <w:ilvl w:val="0"/>
          <w:numId w:val="33"/>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Стадия переговоров</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оформляется групповая позитивная сплоче</w:t>
      </w:r>
      <w:r w:rsidRPr="006F0D51">
        <w:rPr>
          <w:rFonts w:ascii="Times New Roman" w:hAnsi="Times New Roman" w:cs="Times New Roman"/>
          <w:sz w:val="28"/>
          <w:szCs w:val="28"/>
        </w:rPr>
        <w:t>н</w:t>
      </w:r>
      <w:r w:rsidRPr="006F0D51">
        <w:rPr>
          <w:rFonts w:ascii="Times New Roman" w:hAnsi="Times New Roman" w:cs="Times New Roman"/>
          <w:sz w:val="28"/>
          <w:szCs w:val="28"/>
        </w:rPr>
        <w:t>ность, вырабатываются цели и задачи группы.</w:t>
      </w:r>
    </w:p>
    <w:p w:rsidR="002D425C" w:rsidRPr="006F0D51" w:rsidRDefault="002D425C" w:rsidP="007C49C0">
      <w:pPr>
        <w:numPr>
          <w:ilvl w:val="0"/>
          <w:numId w:val="33"/>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Функциональная стадия</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xml:space="preserve"> группа активно работает, для неё характе</w:t>
      </w:r>
      <w:r w:rsidRPr="006F0D51">
        <w:rPr>
          <w:rFonts w:ascii="Times New Roman" w:hAnsi="Times New Roman" w:cs="Times New Roman"/>
          <w:sz w:val="28"/>
          <w:szCs w:val="28"/>
        </w:rPr>
        <w:t>р</w:t>
      </w:r>
      <w:r w:rsidRPr="006F0D51">
        <w:rPr>
          <w:rFonts w:ascii="Times New Roman" w:hAnsi="Times New Roman" w:cs="Times New Roman"/>
          <w:sz w:val="28"/>
          <w:szCs w:val="28"/>
        </w:rPr>
        <w:t>ны – искренность и спонтанность.</w:t>
      </w:r>
    </w:p>
    <w:p w:rsidR="002D425C" w:rsidRPr="006F0D51" w:rsidRDefault="002D425C" w:rsidP="007C49C0">
      <w:pPr>
        <w:numPr>
          <w:ilvl w:val="0"/>
          <w:numId w:val="33"/>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Стадия распада группы</w:t>
      </w:r>
      <w:r w:rsidRPr="006F0D51">
        <w:rPr>
          <w:rFonts w:ascii="Times New Roman" w:hAnsi="Times New Roman" w:cs="Times New Roman"/>
          <w:i/>
          <w:iCs/>
          <w:sz w:val="28"/>
          <w:szCs w:val="28"/>
        </w:rPr>
        <w:t xml:space="preserve"> –</w:t>
      </w:r>
      <w:r w:rsidRPr="006F0D51">
        <w:rPr>
          <w:rFonts w:ascii="Times New Roman" w:hAnsi="Times New Roman" w:cs="Times New Roman"/>
          <w:sz w:val="28"/>
          <w:szCs w:val="28"/>
        </w:rPr>
        <w:t xml:space="preserve"> члены группы приходят к осмыслению и р</w:t>
      </w:r>
      <w:r w:rsidRPr="006F0D51">
        <w:rPr>
          <w:rFonts w:ascii="Times New Roman" w:hAnsi="Times New Roman" w:cs="Times New Roman"/>
          <w:sz w:val="28"/>
          <w:szCs w:val="28"/>
        </w:rPr>
        <w:t>е</w:t>
      </w:r>
      <w:r w:rsidRPr="006F0D51">
        <w:rPr>
          <w:rFonts w:ascii="Times New Roman" w:hAnsi="Times New Roman" w:cs="Times New Roman"/>
          <w:sz w:val="28"/>
          <w:szCs w:val="28"/>
        </w:rPr>
        <w:t>шению проблем.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Основные виды социальной групповой работы:</w:t>
      </w:r>
    </w:p>
    <w:p w:rsidR="002D425C" w:rsidRPr="006F0D51" w:rsidRDefault="002D425C" w:rsidP="007C49C0">
      <w:pPr>
        <w:numPr>
          <w:ilvl w:val="0"/>
          <w:numId w:val="34"/>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Группы восстановления – организуются в микросоциуме (коммъюн</w:t>
      </w:r>
      <w:r w:rsidRPr="006F0D51">
        <w:rPr>
          <w:rFonts w:ascii="Times New Roman" w:hAnsi="Times New Roman" w:cs="Times New Roman"/>
          <w:sz w:val="28"/>
          <w:szCs w:val="28"/>
        </w:rPr>
        <w:t>и</w:t>
      </w:r>
      <w:r w:rsidRPr="006F0D51">
        <w:rPr>
          <w:rFonts w:ascii="Times New Roman" w:hAnsi="Times New Roman" w:cs="Times New Roman"/>
          <w:sz w:val="28"/>
          <w:szCs w:val="28"/>
        </w:rPr>
        <w:t>те)  в местах проживания клиентов. Коммъюните – индивиды, объединенные общими ценностями, интересами, имеющие общие взгляды и проживающие в одинаковых социальных и экономических условиях на одной территории. О</w:t>
      </w:r>
      <w:r w:rsidRPr="006F0D51">
        <w:rPr>
          <w:rFonts w:ascii="Times New Roman" w:hAnsi="Times New Roman" w:cs="Times New Roman"/>
          <w:sz w:val="28"/>
          <w:szCs w:val="28"/>
        </w:rPr>
        <w:t>с</w:t>
      </w:r>
      <w:r w:rsidRPr="006F0D51">
        <w:rPr>
          <w:rFonts w:ascii="Times New Roman" w:hAnsi="Times New Roman" w:cs="Times New Roman"/>
          <w:sz w:val="28"/>
          <w:szCs w:val="28"/>
        </w:rPr>
        <w:t>новная цель – совместное рациональное проведение свободного времени. О</w:t>
      </w:r>
      <w:r w:rsidRPr="006F0D51">
        <w:rPr>
          <w:rFonts w:ascii="Times New Roman" w:hAnsi="Times New Roman" w:cs="Times New Roman"/>
          <w:sz w:val="28"/>
          <w:szCs w:val="28"/>
        </w:rPr>
        <w:t>с</w:t>
      </w:r>
      <w:r w:rsidRPr="006F0D51">
        <w:rPr>
          <w:rFonts w:ascii="Times New Roman" w:hAnsi="Times New Roman" w:cs="Times New Roman"/>
          <w:sz w:val="28"/>
          <w:szCs w:val="28"/>
        </w:rPr>
        <w:t>новная цель – приобщение членов группы к участию в различных играх, совм</w:t>
      </w:r>
      <w:r w:rsidRPr="006F0D51">
        <w:rPr>
          <w:rFonts w:ascii="Times New Roman" w:hAnsi="Times New Roman" w:cs="Times New Roman"/>
          <w:sz w:val="28"/>
          <w:szCs w:val="28"/>
        </w:rPr>
        <w:t>е</w:t>
      </w:r>
      <w:r w:rsidRPr="006F0D51">
        <w:rPr>
          <w:rFonts w:ascii="Times New Roman" w:hAnsi="Times New Roman" w:cs="Times New Roman"/>
          <w:sz w:val="28"/>
          <w:szCs w:val="28"/>
        </w:rPr>
        <w:t>стном обсуждении информации по вопросам политики, экономики, культуры.</w:t>
      </w:r>
    </w:p>
    <w:p w:rsidR="002D425C" w:rsidRPr="006F0D51" w:rsidRDefault="002D425C" w:rsidP="007C49C0">
      <w:pPr>
        <w:numPr>
          <w:ilvl w:val="0"/>
          <w:numId w:val="34"/>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Пути восстановления умений – помочь клиенту восстановить утраче</w:t>
      </w:r>
      <w:r w:rsidRPr="006F0D51">
        <w:rPr>
          <w:rFonts w:ascii="Times New Roman" w:hAnsi="Times New Roman" w:cs="Times New Roman"/>
          <w:sz w:val="28"/>
          <w:szCs w:val="28"/>
        </w:rPr>
        <w:t>н</w:t>
      </w:r>
      <w:r w:rsidRPr="006F0D51">
        <w:rPr>
          <w:rFonts w:ascii="Times New Roman" w:hAnsi="Times New Roman" w:cs="Times New Roman"/>
          <w:sz w:val="28"/>
          <w:szCs w:val="28"/>
        </w:rPr>
        <w:t>ные умения или приобрести новые. Это занятие спортом или различными в</w:t>
      </w:r>
      <w:r w:rsidRPr="006F0D51">
        <w:rPr>
          <w:rFonts w:ascii="Times New Roman" w:hAnsi="Times New Roman" w:cs="Times New Roman"/>
          <w:sz w:val="28"/>
          <w:szCs w:val="28"/>
        </w:rPr>
        <w:t>и</w:t>
      </w:r>
      <w:r w:rsidRPr="006F0D51">
        <w:rPr>
          <w:rFonts w:ascii="Times New Roman" w:hAnsi="Times New Roman" w:cs="Times New Roman"/>
          <w:sz w:val="28"/>
          <w:szCs w:val="28"/>
        </w:rPr>
        <w:t>дами прикладного искусства (гончарное дело, керамика и т.д.).</w:t>
      </w:r>
    </w:p>
    <w:p w:rsidR="002D425C" w:rsidRPr="006F0D51" w:rsidRDefault="002D425C" w:rsidP="007C49C0">
      <w:pPr>
        <w:numPr>
          <w:ilvl w:val="0"/>
          <w:numId w:val="34"/>
        </w:numPr>
        <w:spacing w:after="0" w:line="240" w:lineRule="auto"/>
        <w:ind w:left="0" w:firstLine="720"/>
        <w:jc w:val="both"/>
        <w:rPr>
          <w:rFonts w:ascii="Times New Roman" w:hAnsi="Times New Roman" w:cs="Times New Roman"/>
          <w:spacing w:val="-4"/>
          <w:sz w:val="28"/>
          <w:szCs w:val="28"/>
        </w:rPr>
      </w:pPr>
      <w:r w:rsidRPr="006F0D51">
        <w:rPr>
          <w:rFonts w:ascii="Times New Roman" w:hAnsi="Times New Roman" w:cs="Times New Roman"/>
          <w:spacing w:val="-4"/>
          <w:sz w:val="28"/>
          <w:szCs w:val="28"/>
        </w:rPr>
        <w:t>Образовательные группы – работа строится на основе социальных запр</w:t>
      </w:r>
      <w:r w:rsidRPr="006F0D51">
        <w:rPr>
          <w:rFonts w:ascii="Times New Roman" w:hAnsi="Times New Roman" w:cs="Times New Roman"/>
          <w:spacing w:val="-4"/>
          <w:sz w:val="28"/>
          <w:szCs w:val="28"/>
        </w:rPr>
        <w:t>о</w:t>
      </w:r>
      <w:r w:rsidRPr="006F0D51">
        <w:rPr>
          <w:rFonts w:ascii="Times New Roman" w:hAnsi="Times New Roman" w:cs="Times New Roman"/>
          <w:spacing w:val="-4"/>
          <w:sz w:val="28"/>
          <w:szCs w:val="28"/>
        </w:rPr>
        <w:t>сов клиентов к какой-то проблеме. Такими запросами могут быть: правильная о</w:t>
      </w:r>
      <w:r w:rsidRPr="006F0D51">
        <w:rPr>
          <w:rFonts w:ascii="Times New Roman" w:hAnsi="Times New Roman" w:cs="Times New Roman"/>
          <w:spacing w:val="-4"/>
          <w:sz w:val="28"/>
          <w:szCs w:val="28"/>
        </w:rPr>
        <w:t>р</w:t>
      </w:r>
      <w:r w:rsidRPr="006F0D51">
        <w:rPr>
          <w:rFonts w:ascii="Times New Roman" w:hAnsi="Times New Roman" w:cs="Times New Roman"/>
          <w:spacing w:val="-4"/>
          <w:sz w:val="28"/>
          <w:szCs w:val="28"/>
        </w:rPr>
        <w:t>ганизация семейного бюджета, воспитание детей, вопросы внутренней и внешней политики и т.д.</w:t>
      </w:r>
    </w:p>
    <w:p w:rsidR="002D425C" w:rsidRPr="006F0D51" w:rsidRDefault="002D425C" w:rsidP="007C49C0">
      <w:pPr>
        <w:numPr>
          <w:ilvl w:val="0"/>
          <w:numId w:val="34"/>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Посредничество – процесс помощи включает: настрой, приготовление социального работника к встрече с клиентом в группе. Социальный работник выступает в роли посредника и вдохновителя, помогает клиенту добиться ж</w:t>
      </w:r>
      <w:r w:rsidRPr="006F0D51">
        <w:rPr>
          <w:rFonts w:ascii="Times New Roman" w:hAnsi="Times New Roman" w:cs="Times New Roman"/>
          <w:sz w:val="28"/>
          <w:szCs w:val="28"/>
        </w:rPr>
        <w:t>е</w:t>
      </w:r>
      <w:r w:rsidRPr="006F0D51">
        <w:rPr>
          <w:rFonts w:ascii="Times New Roman" w:hAnsi="Times New Roman" w:cs="Times New Roman"/>
          <w:sz w:val="28"/>
          <w:szCs w:val="28"/>
        </w:rPr>
        <w:t>лаемого.</w:t>
      </w:r>
    </w:p>
    <w:p w:rsidR="002D425C" w:rsidRPr="006F0D51" w:rsidRDefault="002D425C" w:rsidP="007C49C0">
      <w:pPr>
        <w:numPr>
          <w:ilvl w:val="0"/>
          <w:numId w:val="34"/>
        </w:numPr>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Группы самопомощи – взаимная поддержка членов группы.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Дракефорд выделяет пять критериев стресса, на основе которых происх</w:t>
      </w:r>
      <w:r w:rsidRPr="006F0D51">
        <w:rPr>
          <w:rFonts w:ascii="Times New Roman" w:hAnsi="Times New Roman" w:cs="Times New Roman"/>
          <w:sz w:val="28"/>
          <w:szCs w:val="28"/>
        </w:rPr>
        <w:t>о</w:t>
      </w:r>
      <w:r w:rsidRPr="006F0D51">
        <w:rPr>
          <w:rFonts w:ascii="Times New Roman" w:hAnsi="Times New Roman" w:cs="Times New Roman"/>
          <w:sz w:val="28"/>
          <w:szCs w:val="28"/>
        </w:rPr>
        <w:t>дит объединение клиентов в группе самопомощи: ответственность, стандарты, конфессия, непрофессионализм, программа действий.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Идеология групп самопомощи формируется на следующих основаниях: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 люди с общей проблемой лучше могут понять и помочь друг другу;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б) группа – это эффективная среда, где оказывается помощь в самосто</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тельном решении проблем, вследствие чего происходит формирование чувства собственного достоинства;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совместное решение проблем дает ощущение уверенности в своих с</w:t>
      </w:r>
      <w:r w:rsidRPr="006F0D51">
        <w:rPr>
          <w:rFonts w:ascii="Times New Roman" w:hAnsi="Times New Roman" w:cs="Times New Roman"/>
          <w:sz w:val="28"/>
          <w:szCs w:val="28"/>
        </w:rPr>
        <w:t>и</w:t>
      </w:r>
      <w:r w:rsidRPr="006F0D51">
        <w:rPr>
          <w:rFonts w:ascii="Times New Roman" w:hAnsi="Times New Roman" w:cs="Times New Roman"/>
          <w:sz w:val="28"/>
          <w:szCs w:val="28"/>
        </w:rPr>
        <w:t>лах;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г) члены группы в процессе проигрывания вырабатывают необходимые роли;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 эмпатическое общение в группе способствует самопомощи.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Стратегии группы самопомощи: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 обеспечение принятия групповой принадлежности;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б) обеспечение адекватного понимания всеми проблемы;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возможность для всех обсуждать проблемы, разделять чувства, решать поставленные задачи;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г) возможность брать ответственность в группе;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 расширять группы самопомощи на ближайшее окружение.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качестве примеров можно привести группы анонимных алкоголиков (клиенты, страдающие алкогольной зависимостью), анонимных депрессантов (индивиды, страдающие депрессиями), анонимные семьи (родители, имеющие детей инвалидов).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6. Терапевтические группы – развивать понимание индивидом окружа</w:t>
      </w:r>
      <w:r w:rsidRPr="006F0D51">
        <w:rPr>
          <w:rFonts w:ascii="Times New Roman" w:hAnsi="Times New Roman" w:cs="Times New Roman"/>
          <w:sz w:val="28"/>
          <w:szCs w:val="28"/>
        </w:rPr>
        <w:t>ю</w:t>
      </w:r>
      <w:r w:rsidRPr="006F0D51">
        <w:rPr>
          <w:rFonts w:ascii="Times New Roman" w:hAnsi="Times New Roman" w:cs="Times New Roman"/>
          <w:sz w:val="28"/>
          <w:szCs w:val="28"/>
        </w:rPr>
        <w:t>щей среды.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Групповая терапия преследует следующие цели: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 помогает развивать навыки межличностного общения;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б) помогает корректировать хронические болезни со здоровьем;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способствует самопознанию личности.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Руководитель (терапевт) фиксирует взаимодействие в группе, разъясняет модели помощи.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Работа психотерапевтов и социальных работников имеет общие черты:</w:t>
      </w:r>
    </w:p>
    <w:p w:rsidR="002D425C" w:rsidRPr="006F0D51" w:rsidRDefault="002D425C" w:rsidP="007C49C0">
      <w:pPr>
        <w:numPr>
          <w:ilvl w:val="0"/>
          <w:numId w:val="35"/>
        </w:numPr>
        <w:tabs>
          <w:tab w:val="clear" w:pos="72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Направление помощи – для психотерапевтической работы это лече</w:t>
      </w:r>
      <w:r w:rsidRPr="006F0D51">
        <w:rPr>
          <w:rFonts w:ascii="Times New Roman" w:hAnsi="Times New Roman" w:cs="Times New Roman"/>
          <w:sz w:val="28"/>
          <w:szCs w:val="28"/>
        </w:rPr>
        <w:t>б</w:t>
      </w:r>
      <w:r w:rsidRPr="006F0D51">
        <w:rPr>
          <w:rFonts w:ascii="Times New Roman" w:hAnsi="Times New Roman" w:cs="Times New Roman"/>
          <w:sz w:val="28"/>
          <w:szCs w:val="28"/>
        </w:rPr>
        <w:t>ное средство, для социальной работы – это терапия в группе, терапия группы, терапия посредством группы или сочетание этих подходов.</w:t>
      </w:r>
    </w:p>
    <w:p w:rsidR="002D425C" w:rsidRPr="006F0D51" w:rsidRDefault="002D425C" w:rsidP="007C49C0">
      <w:pPr>
        <w:numPr>
          <w:ilvl w:val="0"/>
          <w:numId w:val="35"/>
        </w:numPr>
        <w:tabs>
          <w:tab w:val="clear" w:pos="72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Цель – для психотерапевтической работы преодоление фиксации на болезненном состоянии. В социальной работе – снятие барьеров социальной изоляции.</w:t>
      </w:r>
    </w:p>
    <w:p w:rsidR="002D425C" w:rsidRPr="006F0D51" w:rsidRDefault="002D425C" w:rsidP="007C49C0">
      <w:pPr>
        <w:numPr>
          <w:ilvl w:val="0"/>
          <w:numId w:val="35"/>
        </w:numPr>
        <w:tabs>
          <w:tab w:val="clear" w:pos="72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Роли в процессе групповой работы – центральной фигурой является терапевт, выступает в роли родителей.</w:t>
      </w:r>
    </w:p>
    <w:p w:rsidR="002D425C" w:rsidRPr="006F0D51" w:rsidRDefault="002D425C" w:rsidP="007C49C0">
      <w:pPr>
        <w:numPr>
          <w:ilvl w:val="0"/>
          <w:numId w:val="35"/>
        </w:numPr>
        <w:tabs>
          <w:tab w:val="clear" w:pos="72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Направление деятельности – конечная цель групповой деятельности – обучающая деятельность по приобретению социально необходимых навыков и умений.</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6.Социальная работа в микросоциальной среде</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Эта совокупность методов социальной работы представляет собой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фессиональную помощь индивидуумам, группам, проживающим на единой территории и имеющим общие проблемы.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Микросоциальная среда – это сообщество индивидов, объединенных о</w:t>
      </w:r>
      <w:r w:rsidRPr="006F0D51">
        <w:rPr>
          <w:rFonts w:ascii="Times New Roman" w:hAnsi="Times New Roman" w:cs="Times New Roman"/>
          <w:sz w:val="28"/>
          <w:szCs w:val="28"/>
        </w:rPr>
        <w:t>б</w:t>
      </w:r>
      <w:r w:rsidRPr="006F0D51">
        <w:rPr>
          <w:rFonts w:ascii="Times New Roman" w:hAnsi="Times New Roman" w:cs="Times New Roman"/>
          <w:sz w:val="28"/>
          <w:szCs w:val="28"/>
        </w:rPr>
        <w:t>щими ценностями, интересами, придерживающихся единых взглядов, прож</w:t>
      </w:r>
      <w:r w:rsidRPr="006F0D51">
        <w:rPr>
          <w:rFonts w:ascii="Times New Roman" w:hAnsi="Times New Roman" w:cs="Times New Roman"/>
          <w:sz w:val="28"/>
          <w:szCs w:val="28"/>
        </w:rPr>
        <w:t>и</w:t>
      </w:r>
      <w:r w:rsidRPr="006F0D51">
        <w:rPr>
          <w:rFonts w:ascii="Times New Roman" w:hAnsi="Times New Roman" w:cs="Times New Roman"/>
          <w:sz w:val="28"/>
          <w:szCs w:val="28"/>
        </w:rPr>
        <w:t>вающих в одинаковых социальных и экономических условиях. Микросоциал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ная среда – это сложная система социально-экономической и культурно-исторической общности.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Жизненный сценарий микросоциальной среды имеет свою социальную историю, проблемы, кризисы развития, ценности, нормы, принципы взаим</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действия с другими структурами. Уоррен считал, что микросоциальная среда имеет основные функции:</w:t>
      </w:r>
    </w:p>
    <w:p w:rsidR="002D425C" w:rsidRPr="006F0D51" w:rsidRDefault="002D425C" w:rsidP="007C49C0">
      <w:pPr>
        <w:numPr>
          <w:ilvl w:val="0"/>
          <w:numId w:val="36"/>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производство-распределение-потребление;</w:t>
      </w:r>
    </w:p>
    <w:p w:rsidR="002D425C" w:rsidRPr="006F0D51" w:rsidRDefault="002D425C" w:rsidP="007C49C0">
      <w:pPr>
        <w:numPr>
          <w:ilvl w:val="0"/>
          <w:numId w:val="36"/>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социализация;</w:t>
      </w:r>
    </w:p>
    <w:p w:rsidR="002D425C" w:rsidRPr="006F0D51" w:rsidRDefault="002D425C" w:rsidP="007C49C0">
      <w:pPr>
        <w:numPr>
          <w:ilvl w:val="0"/>
          <w:numId w:val="36"/>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социальный контроль;</w:t>
      </w:r>
    </w:p>
    <w:p w:rsidR="002D425C" w:rsidRPr="006F0D51" w:rsidRDefault="002D425C" w:rsidP="007C49C0">
      <w:pPr>
        <w:numPr>
          <w:ilvl w:val="0"/>
          <w:numId w:val="36"/>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социальное участие;</w:t>
      </w:r>
    </w:p>
    <w:p w:rsidR="002D425C" w:rsidRPr="006F0D51" w:rsidRDefault="002D425C" w:rsidP="007C49C0">
      <w:pPr>
        <w:numPr>
          <w:ilvl w:val="0"/>
          <w:numId w:val="36"/>
        </w:numPr>
        <w:tabs>
          <w:tab w:val="clear" w:pos="502"/>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взаимоподдержка.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Социальная среда способствует развитию жизненно важных функций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 определяются нормы потребления и производства, модели социально необходимого поведения;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б) осуществляется контроль за социальным функционированием в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осуществляется система поддержки отдельного индивида через ра</w:t>
      </w:r>
      <w:r w:rsidRPr="006F0D51">
        <w:rPr>
          <w:rFonts w:ascii="Times New Roman" w:hAnsi="Times New Roman" w:cs="Times New Roman"/>
          <w:sz w:val="28"/>
          <w:szCs w:val="28"/>
        </w:rPr>
        <w:t>з</w:t>
      </w:r>
      <w:r w:rsidRPr="006F0D51">
        <w:rPr>
          <w:rFonts w:ascii="Times New Roman" w:hAnsi="Times New Roman" w:cs="Times New Roman"/>
          <w:sz w:val="28"/>
          <w:szCs w:val="28"/>
        </w:rPr>
        <w:t>личные типы организаций: религиозные, общественные, специализированные.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Роли социального работника.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Существует субъект-субъектное взаимодействие социального работника и клиента. Принцип «лицом к лицу» может заменяться принципом «помощь ч</w:t>
      </w:r>
      <w:r w:rsidRPr="006F0D51">
        <w:rPr>
          <w:rFonts w:ascii="Times New Roman" w:hAnsi="Times New Roman" w:cs="Times New Roman"/>
          <w:sz w:val="28"/>
          <w:szCs w:val="28"/>
        </w:rPr>
        <w:t>е</w:t>
      </w:r>
      <w:r w:rsidRPr="006F0D51">
        <w:rPr>
          <w:rFonts w:ascii="Times New Roman" w:hAnsi="Times New Roman" w:cs="Times New Roman"/>
          <w:sz w:val="28"/>
          <w:szCs w:val="28"/>
        </w:rPr>
        <w:t>рез структуру».</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Основными ролями социального работника в микросоциуме являются: адвокат, брокер, эксперт, социальный ориентир.</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Микросоциальная среда выдвигает требования профессиональной комп</w:t>
      </w:r>
      <w:r w:rsidRPr="006F0D51">
        <w:rPr>
          <w:rFonts w:ascii="Times New Roman" w:hAnsi="Times New Roman" w:cs="Times New Roman"/>
          <w:sz w:val="28"/>
          <w:szCs w:val="28"/>
        </w:rPr>
        <w:t>е</w:t>
      </w:r>
      <w:r w:rsidRPr="006F0D51">
        <w:rPr>
          <w:rFonts w:ascii="Times New Roman" w:hAnsi="Times New Roman" w:cs="Times New Roman"/>
          <w:sz w:val="28"/>
          <w:szCs w:val="28"/>
        </w:rPr>
        <w:t>тенции – это умение проводить научные исследования на основе социальных, психологических, демографических, статистических данных.</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Оперативное вмешательство требует привлечения к совместной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ности различных специалистов. Это врачи, юристы, психотерапевты при неп</w:t>
      </w:r>
      <w:r w:rsidRPr="006F0D51">
        <w:rPr>
          <w:rFonts w:ascii="Times New Roman" w:hAnsi="Times New Roman" w:cs="Times New Roman"/>
          <w:sz w:val="28"/>
          <w:szCs w:val="28"/>
        </w:rPr>
        <w:t>о</w:t>
      </w:r>
      <w:r w:rsidRPr="006F0D51">
        <w:rPr>
          <w:rFonts w:ascii="Times New Roman" w:hAnsi="Times New Roman" w:cs="Times New Roman"/>
          <w:sz w:val="28"/>
          <w:szCs w:val="28"/>
        </w:rPr>
        <w:t>средственном участии социальных работников, совместные усилия которых направлены на искоренение наркотической, алкогольной зависимости у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Основными принципами социальной работы в микросоциальной среде, по мнению Репорта,  являются следующие:</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доступность обслуживания;</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активное сотрудничество клиентов с социальными агентствами;</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межведомственная работа;</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новой инициативы;</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создание сети поддержки;</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децентрализация контроля за методами вмешательства в бюджет;</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активизация подходов;</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закрытый сервис микросоциальной среды;</w:t>
      </w:r>
    </w:p>
    <w:p w:rsidR="002D425C" w:rsidRPr="006F0D51" w:rsidRDefault="002D425C" w:rsidP="007C49C0">
      <w:pPr>
        <w:numPr>
          <w:ilvl w:val="0"/>
          <w:numId w:val="37"/>
        </w:numPr>
        <w:tabs>
          <w:tab w:val="clear" w:pos="36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подвижность.</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Модели социальной работы в микросоциуме представляют модель л</w:t>
      </w:r>
      <w:r w:rsidRPr="006F0D51">
        <w:rPr>
          <w:rFonts w:ascii="Times New Roman" w:hAnsi="Times New Roman" w:cs="Times New Roman"/>
          <w:sz w:val="28"/>
          <w:szCs w:val="28"/>
        </w:rPr>
        <w:t>о</w:t>
      </w:r>
      <w:r w:rsidRPr="006F0D51">
        <w:rPr>
          <w:rFonts w:ascii="Times New Roman" w:hAnsi="Times New Roman" w:cs="Times New Roman"/>
          <w:sz w:val="28"/>
          <w:szCs w:val="28"/>
        </w:rPr>
        <w:t>кального развития, модель социального планирования, модель социальных а</w:t>
      </w:r>
      <w:r w:rsidRPr="006F0D51">
        <w:rPr>
          <w:rFonts w:ascii="Times New Roman" w:hAnsi="Times New Roman" w:cs="Times New Roman"/>
          <w:sz w:val="28"/>
          <w:szCs w:val="28"/>
        </w:rPr>
        <w:t>к</w:t>
      </w:r>
      <w:r w:rsidRPr="006F0D51">
        <w:rPr>
          <w:rFonts w:ascii="Times New Roman" w:hAnsi="Times New Roman" w:cs="Times New Roman"/>
          <w:sz w:val="28"/>
          <w:szCs w:val="28"/>
        </w:rPr>
        <w:t>ций.</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7.</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СИСТЕМА СОЦИАЛЬНОГО ОБСЛУЖИВАНИЯ НАСЕЛЕНИЯ: ЦЕЛИ И ЗАДАЧИ</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spacing w:after="0" w:line="240" w:lineRule="auto"/>
        <w:jc w:val="both"/>
        <w:rPr>
          <w:rFonts w:ascii="Times New Roman" w:hAnsi="Times New Roman" w:cs="Times New Roman"/>
          <w:sz w:val="28"/>
          <w:szCs w:val="28"/>
        </w:rPr>
      </w:pPr>
    </w:p>
    <w:tbl>
      <w:tblPr>
        <w:tblW w:w="9648" w:type="dxa"/>
        <w:tblInd w:w="2" w:type="dxa"/>
        <w:tblLook w:val="0000"/>
      </w:tblPr>
      <w:tblGrid>
        <w:gridCol w:w="9648"/>
      </w:tblGrid>
      <w:tr w:rsidR="002D425C" w:rsidRPr="006F0D51">
        <w:tc>
          <w:tcPr>
            <w:tcW w:w="9648" w:type="dxa"/>
          </w:tcPr>
          <w:p w:rsidR="002D425C" w:rsidRPr="006F0D51" w:rsidRDefault="002D425C" w:rsidP="007C49C0">
            <w:pPr>
              <w:pStyle w:val="Heading1"/>
              <w:overflowPunct/>
              <w:autoSpaceDE/>
              <w:autoSpaceDN/>
              <w:adjustRightInd/>
              <w:jc w:val="both"/>
              <w:textAlignment w:val="auto"/>
              <w:rPr>
                <w:rFonts w:ascii="Times New Roman" w:hAnsi="Times New Roman"/>
                <w:b w:val="0"/>
                <w:bCs w:val="0"/>
                <w:sz w:val="28"/>
                <w:szCs w:val="28"/>
              </w:rPr>
            </w:pPr>
            <w:r w:rsidRPr="006F0D51">
              <w:rPr>
                <w:rFonts w:ascii="Times New Roman" w:hAnsi="Times New Roman"/>
                <w:b w:val="0"/>
                <w:bCs w:val="0"/>
                <w:sz w:val="28"/>
                <w:szCs w:val="28"/>
              </w:rPr>
              <w:t>1. Социальное обслуживание населения: понятие, сущность, структура.</w:t>
            </w:r>
          </w:p>
        </w:tc>
      </w:tr>
      <w:tr w:rsidR="002D425C" w:rsidRPr="006F0D51">
        <w:tc>
          <w:tcPr>
            <w:tcW w:w="9648" w:type="dxa"/>
          </w:tcPr>
          <w:p w:rsidR="002D425C" w:rsidRPr="006F0D51" w:rsidRDefault="002D425C" w:rsidP="007C49C0">
            <w:pPr>
              <w:pStyle w:val="Heading1"/>
              <w:overflowPunct/>
              <w:autoSpaceDE/>
              <w:autoSpaceDN/>
              <w:adjustRightInd/>
              <w:jc w:val="both"/>
              <w:textAlignment w:val="auto"/>
              <w:rPr>
                <w:rFonts w:ascii="Times New Roman" w:hAnsi="Times New Roman"/>
                <w:b w:val="0"/>
                <w:bCs w:val="0"/>
                <w:sz w:val="28"/>
                <w:szCs w:val="28"/>
              </w:rPr>
            </w:pPr>
            <w:r w:rsidRPr="006F0D51">
              <w:rPr>
                <w:rFonts w:ascii="Times New Roman" w:hAnsi="Times New Roman"/>
                <w:b w:val="0"/>
                <w:bCs w:val="0"/>
                <w:sz w:val="28"/>
                <w:szCs w:val="28"/>
              </w:rPr>
              <w:t>2. Становление и развитие современной системы социального обсуживания населения в Российской Федерации</w:t>
            </w:r>
          </w:p>
        </w:tc>
      </w:tr>
      <w:tr w:rsidR="002D425C" w:rsidRPr="006F0D51">
        <w:tc>
          <w:tcPr>
            <w:tcW w:w="9648" w:type="dxa"/>
          </w:tcPr>
          <w:p w:rsidR="002D425C" w:rsidRPr="006F0D51" w:rsidRDefault="002D425C" w:rsidP="007C49C0">
            <w:pPr>
              <w:pStyle w:val="Heading1"/>
              <w:overflowPunct/>
              <w:autoSpaceDE/>
              <w:autoSpaceDN/>
              <w:adjustRightInd/>
              <w:jc w:val="both"/>
              <w:textAlignment w:val="auto"/>
              <w:rPr>
                <w:rFonts w:ascii="Times New Roman" w:hAnsi="Times New Roman"/>
                <w:b w:val="0"/>
                <w:bCs w:val="0"/>
                <w:sz w:val="28"/>
                <w:szCs w:val="28"/>
              </w:rPr>
            </w:pPr>
            <w:r w:rsidRPr="006F0D51">
              <w:rPr>
                <w:rFonts w:ascii="Times New Roman" w:hAnsi="Times New Roman"/>
                <w:b w:val="0"/>
                <w:bCs w:val="0"/>
                <w:sz w:val="28"/>
                <w:szCs w:val="28"/>
              </w:rPr>
              <w:t>3. Уровни социальной работы в сфере социального обслуживания (функци</w:t>
            </w:r>
            <w:r w:rsidRPr="006F0D51">
              <w:rPr>
                <w:rFonts w:ascii="Times New Roman" w:hAnsi="Times New Roman"/>
                <w:b w:val="0"/>
                <w:bCs w:val="0"/>
                <w:sz w:val="28"/>
                <w:szCs w:val="28"/>
              </w:rPr>
              <w:t>о</w:t>
            </w:r>
            <w:r w:rsidRPr="006F0D51">
              <w:rPr>
                <w:rFonts w:ascii="Times New Roman" w:hAnsi="Times New Roman"/>
                <w:b w:val="0"/>
                <w:bCs w:val="0"/>
                <w:sz w:val="28"/>
                <w:szCs w:val="28"/>
              </w:rPr>
              <w:t xml:space="preserve">нально-ролевой характер). </w:t>
            </w:r>
          </w:p>
        </w:tc>
      </w:tr>
      <w:tr w:rsidR="002D425C" w:rsidRPr="006F0D51">
        <w:tc>
          <w:tcPr>
            <w:tcW w:w="9648" w:type="dxa"/>
          </w:tcPr>
          <w:p w:rsidR="002D425C" w:rsidRPr="006F0D51" w:rsidRDefault="002D425C" w:rsidP="007C49C0">
            <w:pPr>
              <w:tabs>
                <w:tab w:val="left" w:pos="540"/>
              </w:tabs>
              <w:spacing w:after="0" w:line="240" w:lineRule="auto"/>
              <w:jc w:val="both"/>
              <w:rPr>
                <w:rFonts w:ascii="Times New Roman" w:hAnsi="Times New Roman" w:cs="Times New Roman"/>
                <w:b/>
                <w:bCs/>
                <w:sz w:val="28"/>
                <w:szCs w:val="28"/>
              </w:rPr>
            </w:pPr>
          </w:p>
        </w:tc>
      </w:tr>
    </w:tbl>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1. Социальное обслуживание населения: понятие, сущность, структура</w:t>
      </w:r>
    </w:p>
    <w:p w:rsidR="002D425C" w:rsidRPr="006F0D51" w:rsidRDefault="002D425C" w:rsidP="007C49C0">
      <w:pPr>
        <w:spacing w:after="0" w:line="240" w:lineRule="auto"/>
        <w:ind w:firstLine="720"/>
        <w:jc w:val="both"/>
        <w:rPr>
          <w:rFonts w:ascii="Times New Roman" w:hAnsi="Times New Roman" w:cs="Times New Roman"/>
          <w:b/>
          <w:bCs/>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Социальное обслуживание является частью системы социальной защиты населения. Социальное обслуживание – социальная деятельность, направленная на удовлетворение социальных потребностей различных категорий населения. Это процесс предоставления социальных услуг населению.</w:t>
      </w:r>
    </w:p>
    <w:p w:rsidR="002D425C" w:rsidRPr="006F0D51" w:rsidRDefault="002D425C" w:rsidP="007C49C0">
      <w:pPr>
        <w:pStyle w:val="BodyText2"/>
        <w:spacing w:after="0" w:line="240" w:lineRule="auto"/>
        <w:jc w:val="both"/>
        <w:rPr>
          <w:rFonts w:ascii="Times New Roman" w:hAnsi="Times New Roman" w:cs="Times New Roman"/>
          <w:sz w:val="28"/>
          <w:szCs w:val="28"/>
        </w:rPr>
      </w:pPr>
      <w:r w:rsidRPr="006F0D51">
        <w:rPr>
          <w:rFonts w:ascii="Times New Roman" w:hAnsi="Times New Roman" w:cs="Times New Roman"/>
          <w:spacing w:val="-8"/>
          <w:sz w:val="28"/>
          <w:szCs w:val="28"/>
        </w:rPr>
        <w:t>В Федеральном законе «Об основах социального обслуживания населения в Росси</w:t>
      </w:r>
      <w:r w:rsidRPr="006F0D51">
        <w:rPr>
          <w:rFonts w:ascii="Times New Roman" w:hAnsi="Times New Roman" w:cs="Times New Roman"/>
          <w:spacing w:val="-8"/>
          <w:sz w:val="28"/>
          <w:szCs w:val="28"/>
        </w:rPr>
        <w:t>й</w:t>
      </w:r>
      <w:r w:rsidRPr="006F0D51">
        <w:rPr>
          <w:rFonts w:ascii="Times New Roman" w:hAnsi="Times New Roman" w:cs="Times New Roman"/>
          <w:spacing w:val="-8"/>
          <w:sz w:val="28"/>
          <w:szCs w:val="28"/>
        </w:rPr>
        <w:t>ской Федерации» в ст.1 подчеркивается, что «социальное обслуживание представл</w:t>
      </w:r>
      <w:r w:rsidRPr="006F0D51">
        <w:rPr>
          <w:rFonts w:ascii="Times New Roman" w:hAnsi="Times New Roman" w:cs="Times New Roman"/>
          <w:spacing w:val="-8"/>
          <w:sz w:val="28"/>
          <w:szCs w:val="28"/>
        </w:rPr>
        <w:t>я</w:t>
      </w:r>
      <w:r w:rsidRPr="006F0D51">
        <w:rPr>
          <w:rFonts w:ascii="Times New Roman" w:hAnsi="Times New Roman" w:cs="Times New Roman"/>
          <w:spacing w:val="-8"/>
          <w:sz w:val="28"/>
          <w:szCs w:val="28"/>
        </w:rPr>
        <w:t>ет деятельность социальных служб по социальной поддержке, оказанию социально-</w:t>
      </w:r>
      <w:r w:rsidRPr="006F0D51">
        <w:rPr>
          <w:rFonts w:ascii="Times New Roman" w:hAnsi="Times New Roman" w:cs="Times New Roman"/>
          <w:spacing w:val="-16"/>
          <w:sz w:val="28"/>
          <w:szCs w:val="28"/>
        </w:rPr>
        <w:t>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w:t>
      </w:r>
      <w:r w:rsidRPr="006F0D51">
        <w:rPr>
          <w:rFonts w:ascii="Times New Roman" w:hAnsi="Times New Roman" w:cs="Times New Roman"/>
          <w:spacing w:val="-16"/>
          <w:sz w:val="28"/>
          <w:szCs w:val="28"/>
        </w:rPr>
        <w:t>а</w:t>
      </w:r>
      <w:r w:rsidRPr="006F0D51">
        <w:rPr>
          <w:rFonts w:ascii="Times New Roman" w:hAnsi="Times New Roman" w:cs="Times New Roman"/>
          <w:spacing w:val="-16"/>
          <w:sz w:val="28"/>
          <w:szCs w:val="28"/>
        </w:rPr>
        <w:t xml:space="preserve">ходящихся в трудной жизненной ситуации». </w:t>
      </w:r>
      <w:r w:rsidRPr="006F0D51">
        <w:rPr>
          <w:rFonts w:ascii="Times New Roman" w:hAnsi="Times New Roman" w:cs="Times New Roman"/>
          <w:sz w:val="28"/>
          <w:szCs w:val="28"/>
        </w:rPr>
        <w:t>В Законе раскрывается основное соде</w:t>
      </w:r>
      <w:r w:rsidRPr="006F0D51">
        <w:rPr>
          <w:rFonts w:ascii="Times New Roman" w:hAnsi="Times New Roman" w:cs="Times New Roman"/>
          <w:sz w:val="28"/>
          <w:szCs w:val="28"/>
        </w:rPr>
        <w:t>р</w:t>
      </w:r>
      <w:r w:rsidRPr="006F0D51">
        <w:rPr>
          <w:rFonts w:ascii="Times New Roman" w:hAnsi="Times New Roman" w:cs="Times New Roman"/>
          <w:sz w:val="28"/>
          <w:szCs w:val="28"/>
        </w:rPr>
        <w:t>жание видов социального обслуживания: материальная помощь, социальное обслуживание на дому, в стационарных условиях, социальный патронаж гра</w:t>
      </w:r>
      <w:r w:rsidRPr="006F0D51">
        <w:rPr>
          <w:rFonts w:ascii="Times New Roman" w:hAnsi="Times New Roman" w:cs="Times New Roman"/>
          <w:sz w:val="28"/>
          <w:szCs w:val="28"/>
        </w:rPr>
        <w:t>ж</w:t>
      </w:r>
      <w:r w:rsidRPr="006F0D51">
        <w:rPr>
          <w:rFonts w:ascii="Times New Roman" w:hAnsi="Times New Roman" w:cs="Times New Roman"/>
          <w:sz w:val="28"/>
          <w:szCs w:val="28"/>
        </w:rPr>
        <w:t>дан и др.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Федеральном законе «О социальном обслуживании граждан пожилого возраста и инвалидов» прописано, что «социальное обслуживание представляет собой деятельность по удовлетворению потребностей указанных граждан в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циальных услугах».</w:t>
      </w:r>
    </w:p>
    <w:p w:rsidR="002D425C" w:rsidRPr="006F0D51" w:rsidRDefault="002D425C" w:rsidP="007C49C0">
      <w:pPr>
        <w:pStyle w:val="BodyText2"/>
        <w:spacing w:after="0" w:line="240" w:lineRule="auto"/>
        <w:jc w:val="both"/>
        <w:rPr>
          <w:rFonts w:ascii="Times New Roman" w:hAnsi="Times New Roman" w:cs="Times New Roman"/>
          <w:spacing w:val="-6"/>
          <w:sz w:val="28"/>
          <w:szCs w:val="28"/>
        </w:rPr>
      </w:pPr>
      <w:r w:rsidRPr="006F0D51">
        <w:rPr>
          <w:rFonts w:ascii="Times New Roman" w:hAnsi="Times New Roman" w:cs="Times New Roman"/>
          <w:spacing w:val="-6"/>
          <w:sz w:val="28"/>
          <w:szCs w:val="28"/>
        </w:rPr>
        <w:t>В Федеральном законе «Об основах социального обслуживания населения в Ро</w:t>
      </w:r>
      <w:r w:rsidRPr="006F0D51">
        <w:rPr>
          <w:rFonts w:ascii="Times New Roman" w:hAnsi="Times New Roman" w:cs="Times New Roman"/>
          <w:spacing w:val="-6"/>
          <w:sz w:val="28"/>
          <w:szCs w:val="28"/>
        </w:rPr>
        <w:t>с</w:t>
      </w:r>
      <w:r w:rsidRPr="006F0D51">
        <w:rPr>
          <w:rFonts w:ascii="Times New Roman" w:hAnsi="Times New Roman" w:cs="Times New Roman"/>
          <w:spacing w:val="-6"/>
          <w:sz w:val="28"/>
          <w:szCs w:val="28"/>
        </w:rPr>
        <w:t>сийской Федерации» отмечено, что «социальные службы – предприятия и учре</w:t>
      </w:r>
      <w:r w:rsidRPr="006F0D51">
        <w:rPr>
          <w:rFonts w:ascii="Times New Roman" w:hAnsi="Times New Roman" w:cs="Times New Roman"/>
          <w:spacing w:val="-6"/>
          <w:sz w:val="28"/>
          <w:szCs w:val="28"/>
        </w:rPr>
        <w:t>ж</w:t>
      </w:r>
      <w:r w:rsidRPr="006F0D51">
        <w:rPr>
          <w:rFonts w:ascii="Times New Roman" w:hAnsi="Times New Roman" w:cs="Times New Roman"/>
          <w:spacing w:val="-6"/>
          <w:sz w:val="28"/>
          <w:szCs w:val="28"/>
        </w:rPr>
        <w:t>дения независимо от форм собственности, предоставляющие социальные услуги, а также граждане, занимающие предпринимательской деятельностью по социальн</w:t>
      </w:r>
      <w:r w:rsidRPr="006F0D51">
        <w:rPr>
          <w:rFonts w:ascii="Times New Roman" w:hAnsi="Times New Roman" w:cs="Times New Roman"/>
          <w:spacing w:val="-6"/>
          <w:sz w:val="28"/>
          <w:szCs w:val="28"/>
        </w:rPr>
        <w:t>о</w:t>
      </w:r>
      <w:r w:rsidRPr="006F0D51">
        <w:rPr>
          <w:rFonts w:ascii="Times New Roman" w:hAnsi="Times New Roman" w:cs="Times New Roman"/>
          <w:spacing w:val="-6"/>
          <w:sz w:val="28"/>
          <w:szCs w:val="28"/>
        </w:rPr>
        <w:t>му обслуживанию населения без образования юридического лица».</w:t>
      </w:r>
    </w:p>
    <w:p w:rsidR="002D425C" w:rsidRPr="006F0D51" w:rsidRDefault="002D425C" w:rsidP="007C49C0">
      <w:pPr>
        <w:pStyle w:val="BodyText2"/>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Признаны две группы функций системы социального обслуживания: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1. Сущностно-деятельные функции (профилактическая, социально-реабилитационная, адаптационная, охранно-защитная, социальный патронаж).</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2. Нравственно-гуманистические функции (личностно-гуманистическая, социально-гуманистическая).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Итак, социальное обслуживание населения включает в себя виды, типы, методы, организационные формы, процедуры, технологии, субъекты и объекты социального обслуживания, результат предоставления социальных услуг.</w:t>
      </w:r>
    </w:p>
    <w:p w:rsidR="002D425C" w:rsidRPr="006F0D51" w:rsidRDefault="002D425C" w:rsidP="007C49C0">
      <w:pPr>
        <w:pStyle w:val="BodyText2"/>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 Российской Федерации развивается система социального обслуживания,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циальные услуги предоставляют более 12 тысяч учреждений – стационарных, полустационарных и нестационарных. Сейчас действует более тысячи стаци</w:t>
      </w:r>
      <w:r w:rsidRPr="006F0D51">
        <w:rPr>
          <w:rFonts w:ascii="Times New Roman" w:hAnsi="Times New Roman" w:cs="Times New Roman"/>
          <w:sz w:val="28"/>
          <w:szCs w:val="28"/>
        </w:rPr>
        <w:t>о</w:t>
      </w:r>
      <w:r w:rsidRPr="006F0D51">
        <w:rPr>
          <w:rFonts w:ascii="Times New Roman" w:hAnsi="Times New Roman" w:cs="Times New Roman"/>
          <w:sz w:val="28"/>
          <w:szCs w:val="28"/>
        </w:rPr>
        <w:t>нарных учреждений различного типа: 406 домов-интернатов (пансионатов) для ветеранов войны и труда, 442 психоневрологических интерната, 30 специал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домов-интернатов для людей с асоциальным поведением, отбывших нак</w:t>
      </w:r>
      <w:r w:rsidRPr="006F0D51">
        <w:rPr>
          <w:rFonts w:ascii="Times New Roman" w:hAnsi="Times New Roman" w:cs="Times New Roman"/>
          <w:sz w:val="28"/>
          <w:szCs w:val="28"/>
        </w:rPr>
        <w:t>а</w:t>
      </w:r>
      <w:r w:rsidRPr="006F0D51">
        <w:rPr>
          <w:rFonts w:ascii="Times New Roman" w:hAnsi="Times New Roman" w:cs="Times New Roman"/>
          <w:sz w:val="28"/>
          <w:szCs w:val="28"/>
        </w:rPr>
        <w:t>зание за преступления, 151 детский дом-интернат для умственно отсталых д</w:t>
      </w:r>
      <w:r w:rsidRPr="006F0D51">
        <w:rPr>
          <w:rFonts w:ascii="Times New Roman" w:hAnsi="Times New Roman" w:cs="Times New Roman"/>
          <w:sz w:val="28"/>
          <w:szCs w:val="28"/>
        </w:rPr>
        <w:t>е</w:t>
      </w:r>
      <w:r w:rsidRPr="006F0D51">
        <w:rPr>
          <w:rFonts w:ascii="Times New Roman" w:hAnsi="Times New Roman" w:cs="Times New Roman"/>
          <w:sz w:val="28"/>
          <w:szCs w:val="28"/>
        </w:rPr>
        <w:t>тей и др.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Создаются и развиваются различные службы: психолого-педагогической помощи, социально-психологические, психолого-медико-социальные,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но-досуговые, профориентационные, реабилитационные и др.</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Наряду с образованием сети учреждений социального обслуживания, встают задачи профессионализма и высокой нравственности как непременные качества работников социальных служб. Развитие сети учреждений социальн</w:t>
      </w:r>
      <w:r w:rsidRPr="006F0D51">
        <w:rPr>
          <w:rFonts w:ascii="Times New Roman" w:hAnsi="Times New Roman" w:cs="Times New Roman"/>
          <w:sz w:val="28"/>
          <w:szCs w:val="28"/>
        </w:rPr>
        <w:t>о</w:t>
      </w:r>
      <w:r w:rsidRPr="006F0D51">
        <w:rPr>
          <w:rFonts w:ascii="Times New Roman" w:hAnsi="Times New Roman" w:cs="Times New Roman"/>
          <w:sz w:val="28"/>
          <w:szCs w:val="28"/>
        </w:rPr>
        <w:t>го обслуживания встречает определенные трудности:</w:t>
      </w:r>
    </w:p>
    <w:p w:rsidR="002D425C" w:rsidRPr="006F0D51" w:rsidRDefault="002D425C" w:rsidP="007C49C0">
      <w:pPr>
        <w:numPr>
          <w:ilvl w:val="0"/>
          <w:numId w:val="38"/>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Слабая правовая база.</w:t>
      </w:r>
    </w:p>
    <w:p w:rsidR="002D425C" w:rsidRPr="006F0D51" w:rsidRDefault="002D425C" w:rsidP="007C49C0">
      <w:pPr>
        <w:numPr>
          <w:ilvl w:val="0"/>
          <w:numId w:val="38"/>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Ограниченность финансовых ресурсов.</w:t>
      </w:r>
    </w:p>
    <w:p w:rsidR="002D425C" w:rsidRPr="006F0D51" w:rsidRDefault="002D425C" w:rsidP="007C49C0">
      <w:pPr>
        <w:numPr>
          <w:ilvl w:val="0"/>
          <w:numId w:val="38"/>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Отсутствие координации деятельности министерств и ведомств в сф</w:t>
      </w:r>
      <w:r w:rsidRPr="006F0D51">
        <w:rPr>
          <w:rFonts w:ascii="Times New Roman" w:hAnsi="Times New Roman" w:cs="Times New Roman"/>
          <w:sz w:val="28"/>
          <w:szCs w:val="28"/>
        </w:rPr>
        <w:t>е</w:t>
      </w:r>
      <w:r w:rsidRPr="006F0D51">
        <w:rPr>
          <w:rFonts w:ascii="Times New Roman" w:hAnsi="Times New Roman" w:cs="Times New Roman"/>
          <w:sz w:val="28"/>
          <w:szCs w:val="28"/>
        </w:rPr>
        <w:t>ре социального обслуживания.</w:t>
      </w:r>
    </w:p>
    <w:p w:rsidR="002D425C" w:rsidRPr="006F0D51" w:rsidRDefault="002D425C" w:rsidP="007C49C0">
      <w:pPr>
        <w:numPr>
          <w:ilvl w:val="0"/>
          <w:numId w:val="38"/>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Дефицит профессиональной подготовки персонала.</w:t>
      </w:r>
    </w:p>
    <w:p w:rsidR="002D425C" w:rsidRPr="006F0D51" w:rsidRDefault="002D425C" w:rsidP="007C49C0">
      <w:pPr>
        <w:spacing w:after="0" w:line="240" w:lineRule="auto"/>
        <w:jc w:val="both"/>
        <w:rPr>
          <w:rFonts w:ascii="Times New Roman" w:hAnsi="Times New Roman" w:cs="Times New Roman"/>
          <w:i/>
          <w:iCs/>
          <w:sz w:val="28"/>
          <w:szCs w:val="28"/>
        </w:rPr>
      </w:pPr>
      <w:r w:rsidRPr="006F0D51">
        <w:rPr>
          <w:rFonts w:ascii="Times New Roman" w:hAnsi="Times New Roman" w:cs="Times New Roman"/>
          <w:i/>
          <w:iCs/>
          <w:sz w:val="28"/>
          <w:szCs w:val="28"/>
        </w:rPr>
        <w:t>Таблица</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Состояние и прогноз развития сети </w:t>
      </w: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учреждений социального обслуживания семьи и детей</w:t>
      </w:r>
    </w:p>
    <w:p w:rsidR="002D425C" w:rsidRPr="006F0D51" w:rsidRDefault="002D425C" w:rsidP="007C49C0">
      <w:pPr>
        <w:spacing w:after="0" w:line="240" w:lineRule="auto"/>
        <w:jc w:val="both"/>
        <w:rPr>
          <w:rFonts w:ascii="Times New Roman" w:hAnsi="Times New Roman" w:cs="Times New Roman"/>
          <w:sz w:val="28"/>
          <w:szCs w:val="28"/>
        </w:rPr>
      </w:pPr>
    </w:p>
    <w:tbl>
      <w:tblPr>
        <w:tblW w:w="91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1440"/>
        <w:gridCol w:w="900"/>
        <w:gridCol w:w="720"/>
        <w:gridCol w:w="900"/>
        <w:gridCol w:w="1260"/>
        <w:gridCol w:w="1260"/>
      </w:tblGrid>
      <w:tr w:rsidR="002D425C" w:rsidRPr="006F0D51">
        <w:trPr>
          <w:cantSplit/>
        </w:trPr>
        <w:tc>
          <w:tcPr>
            <w:tcW w:w="2700" w:type="dxa"/>
            <w:vMerge w:val="restart"/>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Наименование</w:t>
            </w:r>
          </w:p>
        </w:tc>
        <w:tc>
          <w:tcPr>
            <w:tcW w:w="144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отчет</w:t>
            </w:r>
          </w:p>
        </w:tc>
        <w:tc>
          <w:tcPr>
            <w:tcW w:w="1620" w:type="dxa"/>
            <w:gridSpan w:val="2"/>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оценка</w:t>
            </w:r>
          </w:p>
        </w:tc>
        <w:tc>
          <w:tcPr>
            <w:tcW w:w="3420" w:type="dxa"/>
            <w:gridSpan w:val="3"/>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Прогноз</w:t>
            </w:r>
          </w:p>
        </w:tc>
      </w:tr>
      <w:tr w:rsidR="002D425C" w:rsidRPr="006F0D51">
        <w:trPr>
          <w:cantSplit/>
        </w:trPr>
        <w:tc>
          <w:tcPr>
            <w:tcW w:w="2700" w:type="dxa"/>
            <w:vMerge/>
          </w:tcPr>
          <w:p w:rsidR="002D425C" w:rsidRPr="006F0D51" w:rsidRDefault="002D425C" w:rsidP="007C49C0">
            <w:pPr>
              <w:spacing w:after="0" w:line="240" w:lineRule="auto"/>
              <w:jc w:val="both"/>
              <w:rPr>
                <w:rFonts w:ascii="Times New Roman" w:hAnsi="Times New Roman" w:cs="Times New Roman"/>
                <w:sz w:val="28"/>
                <w:szCs w:val="28"/>
              </w:rPr>
            </w:pPr>
          </w:p>
        </w:tc>
        <w:tc>
          <w:tcPr>
            <w:tcW w:w="144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1994</w:t>
            </w:r>
          </w:p>
        </w:tc>
        <w:tc>
          <w:tcPr>
            <w:tcW w:w="90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1997</w:t>
            </w:r>
          </w:p>
        </w:tc>
        <w:tc>
          <w:tcPr>
            <w:tcW w:w="72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1998</w:t>
            </w:r>
          </w:p>
        </w:tc>
        <w:tc>
          <w:tcPr>
            <w:tcW w:w="90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1999</w:t>
            </w:r>
          </w:p>
        </w:tc>
        <w:tc>
          <w:tcPr>
            <w:tcW w:w="126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2000</w:t>
            </w:r>
          </w:p>
        </w:tc>
        <w:tc>
          <w:tcPr>
            <w:tcW w:w="126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2005</w:t>
            </w:r>
          </w:p>
        </w:tc>
      </w:tr>
      <w:tr w:rsidR="002D425C" w:rsidRPr="006F0D51">
        <w:trPr>
          <w:cantSplit/>
          <w:trHeight w:val="924"/>
        </w:trPr>
        <w:tc>
          <w:tcPr>
            <w:tcW w:w="2700" w:type="dxa"/>
          </w:tcPr>
          <w:p w:rsidR="002D425C" w:rsidRPr="006F0D51" w:rsidRDefault="002D425C" w:rsidP="007C49C0">
            <w:pPr>
              <w:spacing w:after="0" w:line="240" w:lineRule="auto"/>
              <w:jc w:val="both"/>
              <w:rPr>
                <w:rFonts w:ascii="Times New Roman" w:hAnsi="Times New Roman" w:cs="Times New Roman"/>
                <w:spacing w:val="-12"/>
                <w:sz w:val="28"/>
                <w:szCs w:val="28"/>
              </w:rPr>
            </w:pPr>
            <w:r w:rsidRPr="006F0D51">
              <w:rPr>
                <w:rFonts w:ascii="Times New Roman" w:hAnsi="Times New Roman" w:cs="Times New Roman"/>
                <w:spacing w:val="-12"/>
                <w:sz w:val="28"/>
                <w:szCs w:val="28"/>
              </w:rPr>
              <w:t>Территориальный центр социальной п</w:t>
            </w:r>
            <w:r w:rsidRPr="006F0D51">
              <w:rPr>
                <w:rFonts w:ascii="Times New Roman" w:hAnsi="Times New Roman" w:cs="Times New Roman"/>
                <w:spacing w:val="-12"/>
                <w:sz w:val="28"/>
                <w:szCs w:val="28"/>
              </w:rPr>
              <w:t>о</w:t>
            </w:r>
            <w:r w:rsidRPr="006F0D51">
              <w:rPr>
                <w:rFonts w:ascii="Times New Roman" w:hAnsi="Times New Roman" w:cs="Times New Roman"/>
                <w:spacing w:val="-12"/>
                <w:sz w:val="28"/>
                <w:szCs w:val="28"/>
              </w:rPr>
              <w:t>мощи семье и детям</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40" w:dyaOrig="620">
                <v:shape id="_x0000_i1027" type="#_x0000_t75" style="width:33pt;height:23.25pt" o:ole="">
                  <v:imagedata r:id="rId8" o:title=""/>
                </v:shape>
                <o:OLEObject Type="Embed" ProgID="Equation.3" ShapeID="_x0000_i1027" DrawAspect="Content" ObjectID="_1633945829" r:id="rId9"/>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920" w:dyaOrig="620">
                <v:shape id="_x0000_i1028" type="#_x0000_t75" style="width:33pt;height:21.75pt" o:ole="">
                  <v:imagedata r:id="rId10" o:title=""/>
                </v:shape>
                <o:OLEObject Type="Embed" ProgID="Equation.3" ShapeID="_x0000_i1028" DrawAspect="Content" ObjectID="_1633945830" r:id="rId11"/>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29" type="#_x0000_t75" style="width:32.25pt;height:26.25pt" o:ole="">
                  <v:imagedata r:id="rId12" o:title=""/>
                </v:shape>
                <o:OLEObject Type="Embed" ProgID="Equation.3" ShapeID="_x0000_i1029" DrawAspect="Content" ObjectID="_1633945831" r:id="rId13"/>
              </w:object>
            </w:r>
          </w:p>
        </w:tc>
        <w:tc>
          <w:tcPr>
            <w:tcW w:w="900" w:type="dxa"/>
            <w:tcBorders>
              <w:bottom w:val="nil"/>
            </w:tcBorders>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30" type="#_x0000_t75" style="width:24pt;height:24.75pt" o:ole="">
                  <v:imagedata r:id="rId14" o:title=""/>
                </v:shape>
                <o:OLEObject Type="Embed" ProgID="Equation.3" ShapeID="_x0000_i1030" DrawAspect="Content" ObjectID="_1633945832" r:id="rId15"/>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31" type="#_x0000_t75" style="width:24pt;height:24.75pt" o:ole="">
                  <v:imagedata r:id="rId16" o:title=""/>
                </v:shape>
                <o:OLEObject Type="Embed" ProgID="Equation.3" ShapeID="_x0000_i1031" DrawAspect="Content" ObjectID="_1633945833" r:id="rId17"/>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960" w:dyaOrig="620">
                <v:shape id="_x0000_i1032" type="#_x0000_t75" style="width:42pt;height:27pt" o:ole="">
                  <v:imagedata r:id="rId18" o:title=""/>
                </v:shape>
                <o:OLEObject Type="Embed" ProgID="Equation.3" ShapeID="_x0000_i1032" DrawAspect="Content" ObjectID="_1633945834" r:id="rId19"/>
              </w:object>
            </w:r>
          </w:p>
        </w:tc>
      </w:tr>
      <w:tr w:rsidR="002D425C" w:rsidRPr="006F0D51">
        <w:trPr>
          <w:cantSplit/>
          <w:trHeight w:val="1150"/>
        </w:trPr>
        <w:tc>
          <w:tcPr>
            <w:tcW w:w="270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Социально-реабилитационный центр для несове</w:t>
            </w:r>
            <w:r w:rsidRPr="006F0D51">
              <w:rPr>
                <w:rFonts w:ascii="Times New Roman" w:hAnsi="Times New Roman" w:cs="Times New Roman"/>
                <w:sz w:val="28"/>
                <w:szCs w:val="28"/>
              </w:rPr>
              <w:t>р</w:t>
            </w:r>
            <w:r w:rsidRPr="006F0D51">
              <w:rPr>
                <w:rFonts w:ascii="Times New Roman" w:hAnsi="Times New Roman" w:cs="Times New Roman"/>
                <w:sz w:val="28"/>
                <w:szCs w:val="28"/>
              </w:rPr>
              <w:t>шеннолетних</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700" w:dyaOrig="620">
                <v:shape id="_x0000_i1033" type="#_x0000_t75" style="width:31.5pt;height:28.5pt" o:ole="">
                  <v:imagedata r:id="rId20" o:title=""/>
                </v:shape>
                <o:OLEObject Type="Embed" ProgID="Equation.3" ShapeID="_x0000_i1033" DrawAspect="Content" ObjectID="_1633945835" r:id="rId21"/>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720" w:dyaOrig="620">
                <v:shape id="_x0000_i1034" type="#_x0000_t75" style="width:33pt;height:27pt" o:ole="">
                  <v:imagedata r:id="rId22" o:title=""/>
                </v:shape>
                <o:OLEObject Type="Embed" ProgID="Equation.3" ShapeID="_x0000_i1034" DrawAspect="Content" ObjectID="_1633945836" r:id="rId23"/>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35" type="#_x0000_t75" style="width:25.5pt;height:27pt" o:ole="">
                  <v:imagedata r:id="rId24" o:title=""/>
                </v:shape>
                <o:OLEObject Type="Embed" ProgID="Equation.3" ShapeID="_x0000_i1035" DrawAspect="Content" ObjectID="_1633945837" r:id="rId25"/>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36" type="#_x0000_t75" style="width:24pt;height:21.75pt" o:ole="">
                  <v:imagedata r:id="rId26" o:title=""/>
                </v:shape>
                <o:OLEObject Type="Embed" ProgID="Equation.3" ShapeID="_x0000_i1036" DrawAspect="Content" ObjectID="_1633945838" r:id="rId27"/>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37" type="#_x0000_t75" style="width:24pt;height:21.75pt" o:ole="">
                  <v:imagedata r:id="rId28" o:title=""/>
                </v:shape>
                <o:OLEObject Type="Embed" ProgID="Equation.3" ShapeID="_x0000_i1037" DrawAspect="Content" ObjectID="_1633945839" r:id="rId29"/>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38" type="#_x0000_t75" style="width:27pt;height:23.25pt" o:ole="">
                  <v:imagedata r:id="rId30" o:title=""/>
                </v:shape>
                <o:OLEObject Type="Embed" ProgID="Equation.3" ShapeID="_x0000_i1038" DrawAspect="Content" ObjectID="_1633945840" r:id="rId31"/>
              </w:object>
            </w:r>
          </w:p>
        </w:tc>
      </w:tr>
      <w:tr w:rsidR="002D425C" w:rsidRPr="006F0D51">
        <w:trPr>
          <w:cantSplit/>
          <w:trHeight w:val="910"/>
        </w:trPr>
        <w:tc>
          <w:tcPr>
            <w:tcW w:w="2700" w:type="dxa"/>
          </w:tcPr>
          <w:p w:rsidR="002D425C" w:rsidRPr="006F0D51" w:rsidRDefault="002D425C" w:rsidP="007C49C0">
            <w:pPr>
              <w:spacing w:after="0" w:line="240" w:lineRule="auto"/>
              <w:jc w:val="both"/>
              <w:rPr>
                <w:rFonts w:ascii="Times New Roman" w:hAnsi="Times New Roman" w:cs="Times New Roman"/>
                <w:spacing w:val="-6"/>
                <w:sz w:val="28"/>
                <w:szCs w:val="28"/>
              </w:rPr>
            </w:pPr>
            <w:r w:rsidRPr="006F0D51">
              <w:rPr>
                <w:rFonts w:ascii="Times New Roman" w:hAnsi="Times New Roman" w:cs="Times New Roman"/>
                <w:spacing w:val="-6"/>
                <w:sz w:val="28"/>
                <w:szCs w:val="28"/>
              </w:rPr>
              <w:t>Центр помощи д</w:t>
            </w:r>
            <w:r w:rsidRPr="006F0D51">
              <w:rPr>
                <w:rFonts w:ascii="Times New Roman" w:hAnsi="Times New Roman" w:cs="Times New Roman"/>
                <w:spacing w:val="-6"/>
                <w:sz w:val="28"/>
                <w:szCs w:val="28"/>
              </w:rPr>
              <w:t>е</w:t>
            </w:r>
            <w:r w:rsidRPr="006F0D51">
              <w:rPr>
                <w:rFonts w:ascii="Times New Roman" w:hAnsi="Times New Roman" w:cs="Times New Roman"/>
                <w:spacing w:val="-6"/>
                <w:sz w:val="28"/>
                <w:szCs w:val="28"/>
              </w:rPr>
              <w:t>тям, оставшимся без попечения  родит</w:t>
            </w:r>
            <w:r w:rsidRPr="006F0D51">
              <w:rPr>
                <w:rFonts w:ascii="Times New Roman" w:hAnsi="Times New Roman" w:cs="Times New Roman"/>
                <w:spacing w:val="-6"/>
                <w:sz w:val="28"/>
                <w:szCs w:val="28"/>
              </w:rPr>
              <w:t>е</w:t>
            </w:r>
            <w:r w:rsidRPr="006F0D51">
              <w:rPr>
                <w:rFonts w:ascii="Times New Roman" w:hAnsi="Times New Roman" w:cs="Times New Roman"/>
                <w:spacing w:val="-6"/>
                <w:sz w:val="28"/>
                <w:szCs w:val="28"/>
              </w:rPr>
              <w:t>лей</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60" w:dyaOrig="620">
                <v:shape id="_x0000_i1039" type="#_x0000_t75" style="width:20.25pt;height:23.25pt" o:ole="">
                  <v:imagedata r:id="rId32" o:title=""/>
                </v:shape>
                <o:OLEObject Type="Embed" ProgID="Equation.3" ShapeID="_x0000_i1039" DrawAspect="Content" ObjectID="_1633945841" r:id="rId33"/>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40" type="#_x0000_t75" style="width:21.75pt;height:23.25pt" o:ole="">
                  <v:imagedata r:id="rId34" o:title=""/>
                </v:shape>
                <o:OLEObject Type="Embed" ProgID="Equation.3" ShapeID="_x0000_i1040" DrawAspect="Content" ObjectID="_1633945842" r:id="rId35"/>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80" w:dyaOrig="620">
                <v:shape id="_x0000_i1041" type="#_x0000_t75" style="width:18pt;height:23.25pt" o:ole="">
                  <v:imagedata r:id="rId36" o:title=""/>
                </v:shape>
                <o:OLEObject Type="Embed" ProgID="Equation.3" ShapeID="_x0000_i1041" DrawAspect="Content" ObjectID="_1633945843" r:id="rId37"/>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60" w:dyaOrig="620">
                <v:shape id="_x0000_i1042" type="#_x0000_t75" style="width:17.25pt;height:23.25pt" o:ole="">
                  <v:imagedata r:id="rId38" o:title=""/>
                </v:shape>
                <o:OLEObject Type="Embed" ProgID="Equation.3" ShapeID="_x0000_i1042" DrawAspect="Content" ObjectID="_1633945844" r:id="rId39"/>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80" w:dyaOrig="620">
                <v:shape id="_x0000_i1043" type="#_x0000_t75" style="width:18pt;height:23.25pt" o:ole="">
                  <v:imagedata r:id="rId40" o:title=""/>
                </v:shape>
                <o:OLEObject Type="Embed" ProgID="Equation.3" ShapeID="_x0000_i1043" DrawAspect="Content" ObjectID="_1633945845" r:id="rId41"/>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360" w:dyaOrig="620">
                <v:shape id="_x0000_i1044" type="#_x0000_t75" style="width:13.5pt;height:23.25pt" o:ole="">
                  <v:imagedata r:id="rId42" o:title=""/>
                </v:shape>
                <o:OLEObject Type="Embed" ProgID="Equation.3" ShapeID="_x0000_i1044" DrawAspect="Content" ObjectID="_1633945846" r:id="rId43"/>
              </w:object>
            </w:r>
          </w:p>
        </w:tc>
      </w:tr>
      <w:tr w:rsidR="002D425C" w:rsidRPr="006F0D51">
        <w:trPr>
          <w:cantSplit/>
          <w:trHeight w:val="1375"/>
        </w:trPr>
        <w:tc>
          <w:tcPr>
            <w:tcW w:w="270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Реабилитационный центр для детей и подростков с огр</w:t>
            </w:r>
            <w:r w:rsidRPr="006F0D51">
              <w:rPr>
                <w:rFonts w:ascii="Times New Roman" w:hAnsi="Times New Roman" w:cs="Times New Roman"/>
                <w:sz w:val="28"/>
                <w:szCs w:val="28"/>
              </w:rPr>
              <w:t>а</w:t>
            </w:r>
            <w:r w:rsidRPr="006F0D51">
              <w:rPr>
                <w:rFonts w:ascii="Times New Roman" w:hAnsi="Times New Roman" w:cs="Times New Roman"/>
                <w:sz w:val="28"/>
                <w:szCs w:val="28"/>
              </w:rPr>
              <w:t>ниченными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можностями</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45" type="#_x0000_t75" style="width:33pt;height:30pt" o:ole="">
                  <v:imagedata r:id="rId44" o:title=""/>
                </v:shape>
                <o:OLEObject Type="Embed" ProgID="Equation.3" ShapeID="_x0000_i1045" DrawAspect="Content" ObjectID="_1633945847" r:id="rId45"/>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700" w:dyaOrig="620">
                <v:shape id="_x0000_i1046" type="#_x0000_t75" style="width:31.5pt;height:28.5pt" o:ole="">
                  <v:imagedata r:id="rId46" o:title=""/>
                </v:shape>
                <o:OLEObject Type="Embed" ProgID="Equation.3" ShapeID="_x0000_i1046" DrawAspect="Content" ObjectID="_1633945848" r:id="rId47"/>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47" type="#_x0000_t75" style="width:28.5pt;height:30.75pt" o:ole="">
                  <v:imagedata r:id="rId48" o:title=""/>
                </v:shape>
                <o:OLEObject Type="Embed" ProgID="Equation.3" ShapeID="_x0000_i1047" DrawAspect="Content" ObjectID="_1633945849" r:id="rId49"/>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48" type="#_x0000_t75" style="width:24pt;height:24.75pt" o:ole="">
                  <v:imagedata r:id="rId50" o:title=""/>
                </v:shape>
                <o:OLEObject Type="Embed" ProgID="Equation.3" ShapeID="_x0000_i1048" DrawAspect="Content" ObjectID="_1633945850" r:id="rId51"/>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580" w:dyaOrig="620">
                <v:shape id="_x0000_i1049" type="#_x0000_t75" style="width:20.25pt;height:21.75pt" o:ole="">
                  <v:imagedata r:id="rId52" o:title=""/>
                </v:shape>
                <o:OLEObject Type="Embed" ProgID="Equation.3" ShapeID="_x0000_i1049" DrawAspect="Content" ObjectID="_1633945851" r:id="rId53"/>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780" w:dyaOrig="620">
                <v:shape id="_x0000_i1050" type="#_x0000_t75" style="width:30pt;height:23.25pt" o:ole="">
                  <v:imagedata r:id="rId54" o:title=""/>
                </v:shape>
                <o:OLEObject Type="Embed" ProgID="Equation.3" ShapeID="_x0000_i1050" DrawAspect="Content" ObjectID="_1633945852" r:id="rId55"/>
              </w:object>
            </w:r>
          </w:p>
        </w:tc>
      </w:tr>
      <w:tr w:rsidR="002D425C" w:rsidRPr="006F0D51">
        <w:trPr>
          <w:cantSplit/>
          <w:trHeight w:val="685"/>
        </w:trPr>
        <w:tc>
          <w:tcPr>
            <w:tcW w:w="2700" w:type="dxa"/>
          </w:tcPr>
          <w:p w:rsidR="002D425C" w:rsidRPr="006F0D51" w:rsidRDefault="002D425C" w:rsidP="007C49C0">
            <w:pPr>
              <w:spacing w:after="0" w:line="240" w:lineRule="auto"/>
              <w:jc w:val="both"/>
              <w:rPr>
                <w:rFonts w:ascii="Times New Roman" w:hAnsi="Times New Roman" w:cs="Times New Roman"/>
                <w:spacing w:val="-6"/>
                <w:sz w:val="28"/>
                <w:szCs w:val="28"/>
              </w:rPr>
            </w:pPr>
            <w:r w:rsidRPr="006F0D51">
              <w:rPr>
                <w:rFonts w:ascii="Times New Roman" w:hAnsi="Times New Roman" w:cs="Times New Roman"/>
                <w:spacing w:val="-6"/>
                <w:sz w:val="28"/>
                <w:szCs w:val="28"/>
              </w:rPr>
              <w:t>Социальный приют для детей и подрос</w:t>
            </w:r>
            <w:r w:rsidRPr="006F0D51">
              <w:rPr>
                <w:rFonts w:ascii="Times New Roman" w:hAnsi="Times New Roman" w:cs="Times New Roman"/>
                <w:spacing w:val="-6"/>
                <w:sz w:val="28"/>
                <w:szCs w:val="28"/>
              </w:rPr>
              <w:t>т</w:t>
            </w:r>
            <w:r w:rsidRPr="006F0D51">
              <w:rPr>
                <w:rFonts w:ascii="Times New Roman" w:hAnsi="Times New Roman" w:cs="Times New Roman"/>
                <w:spacing w:val="-6"/>
                <w:sz w:val="28"/>
                <w:szCs w:val="28"/>
              </w:rPr>
              <w:t>ков</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51" type="#_x0000_t75" style="width:33pt;height:30pt" o:ole="">
                  <v:imagedata r:id="rId56" o:title=""/>
                </v:shape>
                <o:OLEObject Type="Embed" ProgID="Equation.3" ShapeID="_x0000_i1051" DrawAspect="Content" ObjectID="_1633945853" r:id="rId57"/>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00" w:dyaOrig="620">
                <v:shape id="_x0000_i1052" type="#_x0000_t75" style="width:32.25pt;height:24.75pt" o:ole="">
                  <v:imagedata r:id="rId58" o:title=""/>
                </v:shape>
                <o:OLEObject Type="Embed" ProgID="Equation.3" ShapeID="_x0000_i1052" DrawAspect="Content" ObjectID="_1633945854" r:id="rId59"/>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700" w:dyaOrig="620">
                <v:shape id="_x0000_i1053" type="#_x0000_t75" style="width:31.5pt;height:28.5pt" o:ole="">
                  <v:imagedata r:id="rId60" o:title=""/>
                </v:shape>
                <o:OLEObject Type="Embed" ProgID="Equation.3" ShapeID="_x0000_i1053" DrawAspect="Content" ObjectID="_1633945855" r:id="rId61"/>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54" type="#_x0000_t75" style="width:33pt;height:30pt" o:ole="">
                  <v:imagedata r:id="rId62" o:title=""/>
                </v:shape>
                <o:OLEObject Type="Embed" ProgID="Equation.3" ShapeID="_x0000_i1054" DrawAspect="Content" ObjectID="_1633945856" r:id="rId63"/>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80" w:dyaOrig="620">
                <v:shape id="_x0000_i1055" type="#_x0000_t75" style="width:33pt;height:30pt" o:ole="">
                  <v:imagedata r:id="rId64" o:title=""/>
                </v:shape>
                <o:OLEObject Type="Embed" ProgID="Equation.3" ShapeID="_x0000_i1055" DrawAspect="Content" ObjectID="_1633945857" r:id="rId65"/>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40" w:dyaOrig="620">
                <v:shape id="_x0000_i1056" type="#_x0000_t75" style="width:40.5pt;height:30pt" o:ole="">
                  <v:imagedata r:id="rId66" o:title=""/>
                </v:shape>
                <o:OLEObject Type="Embed" ProgID="Equation.3" ShapeID="_x0000_i1056" DrawAspect="Content" ObjectID="_1633945858" r:id="rId67"/>
              </w:object>
            </w:r>
          </w:p>
        </w:tc>
      </w:tr>
      <w:tr w:rsidR="002D425C" w:rsidRPr="006F0D51">
        <w:trPr>
          <w:cantSplit/>
          <w:trHeight w:val="910"/>
        </w:trPr>
        <w:tc>
          <w:tcPr>
            <w:tcW w:w="2700" w:type="dxa"/>
          </w:tcPr>
          <w:p w:rsidR="002D425C" w:rsidRPr="006F0D51" w:rsidRDefault="002D425C" w:rsidP="007C49C0">
            <w:pPr>
              <w:spacing w:after="0" w:line="240" w:lineRule="auto"/>
              <w:jc w:val="both"/>
              <w:rPr>
                <w:rFonts w:ascii="Times New Roman" w:hAnsi="Times New Roman" w:cs="Times New Roman"/>
                <w:spacing w:val="-8"/>
                <w:sz w:val="28"/>
                <w:szCs w:val="28"/>
              </w:rPr>
            </w:pPr>
            <w:r w:rsidRPr="006F0D51">
              <w:rPr>
                <w:rFonts w:ascii="Times New Roman" w:hAnsi="Times New Roman" w:cs="Times New Roman"/>
                <w:spacing w:val="-8"/>
                <w:sz w:val="28"/>
                <w:szCs w:val="28"/>
              </w:rPr>
              <w:t>Центр психолого-педагогической п</w:t>
            </w:r>
            <w:r w:rsidRPr="006F0D51">
              <w:rPr>
                <w:rFonts w:ascii="Times New Roman" w:hAnsi="Times New Roman" w:cs="Times New Roman"/>
                <w:spacing w:val="-8"/>
                <w:sz w:val="28"/>
                <w:szCs w:val="28"/>
              </w:rPr>
              <w:t>о</w:t>
            </w:r>
            <w:r w:rsidRPr="006F0D51">
              <w:rPr>
                <w:rFonts w:ascii="Times New Roman" w:hAnsi="Times New Roman" w:cs="Times New Roman"/>
                <w:spacing w:val="-8"/>
                <w:sz w:val="28"/>
                <w:szCs w:val="28"/>
              </w:rPr>
              <w:t>мощи населению</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20" w:dyaOrig="620">
                <v:shape id="_x0000_i1057" type="#_x0000_t75" style="width:33pt;height:23.25pt" o:ole="">
                  <v:imagedata r:id="rId68" o:title=""/>
                </v:shape>
                <o:OLEObject Type="Embed" ProgID="Equation.3" ShapeID="_x0000_i1057" DrawAspect="Content" ObjectID="_1633945859" r:id="rId69"/>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20" w:dyaOrig="620">
                <v:shape id="_x0000_i1058" type="#_x0000_t75" style="width:33pt;height:23.25pt" o:ole="">
                  <v:imagedata r:id="rId70" o:title=""/>
                </v:shape>
                <o:OLEObject Type="Embed" ProgID="Equation.3" ShapeID="_x0000_i1058" DrawAspect="Content" ObjectID="_1633945860" r:id="rId71"/>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60" w:dyaOrig="620">
                <v:shape id="_x0000_i1059" type="#_x0000_t75" style="width:21pt;height:27pt" o:ole="">
                  <v:imagedata r:id="rId72" o:title=""/>
                </v:shape>
                <o:OLEObject Type="Embed" ProgID="Equation.3" ShapeID="_x0000_i1059" DrawAspect="Content" ObjectID="_1633945861" r:id="rId73"/>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60" w:dyaOrig="620">
                <v:shape id="_x0000_i1060" type="#_x0000_t75" style="width:21pt;height:27pt" o:ole="">
                  <v:imagedata r:id="rId74" o:title=""/>
                </v:shape>
                <o:OLEObject Type="Embed" ProgID="Equation.3" ShapeID="_x0000_i1060" DrawAspect="Content" ObjectID="_1633945862" r:id="rId75"/>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60" w:dyaOrig="620">
                <v:shape id="_x0000_i1061" type="#_x0000_t75" style="width:21pt;height:27pt" o:ole="">
                  <v:imagedata r:id="rId76" o:title=""/>
                </v:shape>
                <o:OLEObject Type="Embed" ProgID="Equation.3" ShapeID="_x0000_i1061" DrawAspect="Content" ObjectID="_1633945863" r:id="rId77"/>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60" w:dyaOrig="620">
                <v:shape id="_x0000_i1062" type="#_x0000_t75" style="width:21pt;height:27pt" o:ole="">
                  <v:imagedata r:id="rId78" o:title=""/>
                </v:shape>
                <o:OLEObject Type="Embed" ProgID="Equation.3" ShapeID="_x0000_i1062" DrawAspect="Content" ObjectID="_1633945864" r:id="rId79"/>
              </w:object>
            </w:r>
          </w:p>
        </w:tc>
      </w:tr>
      <w:tr w:rsidR="002D425C" w:rsidRPr="006F0D51">
        <w:trPr>
          <w:cantSplit/>
          <w:trHeight w:val="910"/>
        </w:trPr>
        <w:tc>
          <w:tcPr>
            <w:tcW w:w="270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Центр экстренной психологической помощи по телеф</w:t>
            </w:r>
            <w:r w:rsidRPr="006F0D51">
              <w:rPr>
                <w:rFonts w:ascii="Times New Roman" w:hAnsi="Times New Roman" w:cs="Times New Roman"/>
                <w:sz w:val="28"/>
                <w:szCs w:val="28"/>
              </w:rPr>
              <w:t>о</w:t>
            </w:r>
            <w:r w:rsidRPr="006F0D51">
              <w:rPr>
                <w:rFonts w:ascii="Times New Roman" w:hAnsi="Times New Roman" w:cs="Times New Roman"/>
                <w:sz w:val="28"/>
                <w:szCs w:val="28"/>
              </w:rPr>
              <w:t>ну</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00" w:dyaOrig="620">
                <v:shape id="_x0000_i1063" type="#_x0000_t75" style="width:33pt;height:24.75pt" o:ole="">
                  <v:imagedata r:id="rId80" o:title=""/>
                </v:shape>
                <o:OLEObject Type="Embed" ProgID="Equation.3" ShapeID="_x0000_i1063" DrawAspect="Content" ObjectID="_1633945865" r:id="rId81"/>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40" w:dyaOrig="620">
                <v:shape id="_x0000_i1064" type="#_x0000_t75" style="width:33pt;height:23.25pt" o:ole="">
                  <v:imagedata r:id="rId82" o:title=""/>
                </v:shape>
                <o:OLEObject Type="Embed" ProgID="Equation.3" ShapeID="_x0000_i1064" DrawAspect="Content" ObjectID="_1633945866" r:id="rId83"/>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80" w:dyaOrig="620">
                <v:shape id="_x0000_i1065" type="#_x0000_t75" style="width:19.5pt;height:24.75pt" o:ole="">
                  <v:imagedata r:id="rId84" o:title=""/>
                </v:shape>
                <o:OLEObject Type="Embed" ProgID="Equation.3" ShapeID="_x0000_i1065" DrawAspect="Content" ObjectID="_1633945867" r:id="rId85"/>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80" w:dyaOrig="620">
                <v:shape id="_x0000_i1066" type="#_x0000_t75" style="width:20.25pt;height:24.75pt" o:ole="">
                  <v:imagedata r:id="rId86" o:title=""/>
                </v:shape>
                <o:OLEObject Type="Embed" ProgID="Equation.3" ShapeID="_x0000_i1066" DrawAspect="Content" ObjectID="_1633945868" r:id="rId87"/>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80" w:dyaOrig="620">
                <v:shape id="_x0000_i1067" type="#_x0000_t75" style="width:20.25pt;height:24.75pt" o:ole="">
                  <v:imagedata r:id="rId88" o:title=""/>
                </v:shape>
                <o:OLEObject Type="Embed" ProgID="Equation.3" ShapeID="_x0000_i1067" DrawAspect="Content" ObjectID="_1633945869" r:id="rId89"/>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480" w:dyaOrig="620">
                <v:shape id="_x0000_i1068" type="#_x0000_t75" style="width:20.25pt;height:24.75pt" o:ole="">
                  <v:imagedata r:id="rId90" o:title=""/>
                </v:shape>
                <o:OLEObject Type="Embed" ProgID="Equation.3" ShapeID="_x0000_i1068" DrawAspect="Content" ObjectID="_1633945870" r:id="rId91"/>
              </w:object>
            </w:r>
          </w:p>
        </w:tc>
      </w:tr>
      <w:tr w:rsidR="002D425C" w:rsidRPr="006F0D51">
        <w:trPr>
          <w:cantSplit/>
          <w:trHeight w:val="460"/>
        </w:trPr>
        <w:tc>
          <w:tcPr>
            <w:tcW w:w="2700" w:type="dxa"/>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 xml:space="preserve">Другие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учреждения</w:t>
            </w:r>
          </w:p>
        </w:tc>
        <w:tc>
          <w:tcPr>
            <w:tcW w:w="144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00" w:dyaOrig="620">
                <v:shape id="_x0000_i1069" type="#_x0000_t75" style="width:33pt;height:24.75pt" o:ole="">
                  <v:imagedata r:id="rId92" o:title=""/>
                </v:shape>
                <o:OLEObject Type="Embed" ProgID="Equation.3" ShapeID="_x0000_i1069" DrawAspect="Content" ObjectID="_1633945871" r:id="rId93"/>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820" w:dyaOrig="620">
                <v:shape id="_x0000_i1070" type="#_x0000_t75" style="width:33pt;height:23.25pt" o:ole="">
                  <v:imagedata r:id="rId94" o:title=""/>
                </v:shape>
                <o:OLEObject Type="Embed" ProgID="Equation.3" ShapeID="_x0000_i1070" DrawAspect="Content" ObjectID="_1633945872" r:id="rId95"/>
              </w:object>
            </w:r>
          </w:p>
        </w:tc>
        <w:tc>
          <w:tcPr>
            <w:tcW w:w="72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00" w:dyaOrig="620">
                <v:shape id="_x0000_i1071" type="#_x0000_t75" style="width:24pt;height:23.25pt" o:ole="">
                  <v:imagedata r:id="rId96" o:title=""/>
                </v:shape>
                <o:OLEObject Type="Embed" ProgID="Equation.3" ShapeID="_x0000_i1071" DrawAspect="Content" ObjectID="_1633945873" r:id="rId97"/>
              </w:object>
            </w:r>
          </w:p>
        </w:tc>
        <w:tc>
          <w:tcPr>
            <w:tcW w:w="90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00" w:dyaOrig="620">
                <v:shape id="_x0000_i1072" type="#_x0000_t75" style="width:24pt;height:23.25pt" o:ole="">
                  <v:imagedata r:id="rId98" o:title=""/>
                </v:shape>
                <o:OLEObject Type="Embed" ProgID="Equation.3" ShapeID="_x0000_i1072" DrawAspect="Content" ObjectID="_1633945874" r:id="rId99"/>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00" w:dyaOrig="620">
                <v:shape id="_x0000_i1073" type="#_x0000_t75" style="width:24pt;height:23.25pt" o:ole="">
                  <v:imagedata r:id="rId100" o:title=""/>
                </v:shape>
                <o:OLEObject Type="Embed" ProgID="Equation.3" ShapeID="_x0000_i1073" DrawAspect="Content" ObjectID="_1633945875" r:id="rId101"/>
              </w:object>
            </w:r>
          </w:p>
        </w:tc>
        <w:tc>
          <w:tcPr>
            <w:tcW w:w="1260" w:type="dxa"/>
            <w:vAlign w:val="center"/>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position w:val="-24"/>
                <w:sz w:val="28"/>
                <w:szCs w:val="28"/>
              </w:rPr>
              <w:object w:dxaOrig="600" w:dyaOrig="620">
                <v:shape id="_x0000_i1074" type="#_x0000_t75" style="width:24pt;height:23.25pt" o:ole="">
                  <v:imagedata r:id="rId102" o:title=""/>
                </v:shape>
                <o:OLEObject Type="Embed" ProgID="Equation.3" ShapeID="_x0000_i1074" DrawAspect="Content" ObjectID="_1633945876" r:id="rId103"/>
              </w:object>
            </w:r>
          </w:p>
        </w:tc>
      </w:tr>
    </w:tbl>
    <w:p w:rsidR="002D425C" w:rsidRPr="006F0D51" w:rsidRDefault="002D425C" w:rsidP="007C49C0">
      <w:pPr>
        <w:spacing w:after="0" w:line="240" w:lineRule="auto"/>
        <w:jc w:val="both"/>
        <w:rPr>
          <w:rFonts w:ascii="Times New Roman" w:hAnsi="Times New Roman" w:cs="Times New Roman"/>
          <w:spacing w:val="-12"/>
          <w:sz w:val="28"/>
          <w:szCs w:val="28"/>
          <w:u w:val="single"/>
        </w:rPr>
      </w:pPr>
      <w:r w:rsidRPr="006F0D51">
        <w:rPr>
          <w:rFonts w:ascii="Times New Roman" w:hAnsi="Times New Roman" w:cs="Times New Roman"/>
          <w:spacing w:val="-12"/>
          <w:sz w:val="28"/>
          <w:szCs w:val="28"/>
          <w:u w:val="single"/>
        </w:rPr>
        <w:tab/>
      </w:r>
      <w:r w:rsidRPr="006F0D51">
        <w:rPr>
          <w:rFonts w:ascii="Times New Roman" w:hAnsi="Times New Roman" w:cs="Times New Roman"/>
          <w:spacing w:val="-12"/>
          <w:sz w:val="28"/>
          <w:szCs w:val="28"/>
          <w:u w:val="single"/>
        </w:rPr>
        <w:tab/>
      </w:r>
    </w:p>
    <w:p w:rsidR="002D425C" w:rsidRPr="006F0D51" w:rsidRDefault="002D425C" w:rsidP="007C49C0">
      <w:pPr>
        <w:spacing w:after="0" w:line="240" w:lineRule="auto"/>
        <w:ind w:firstLine="708"/>
        <w:jc w:val="both"/>
        <w:rPr>
          <w:rFonts w:ascii="Times New Roman" w:hAnsi="Times New Roman" w:cs="Times New Roman"/>
          <w:spacing w:val="-12"/>
          <w:sz w:val="28"/>
          <w:szCs w:val="28"/>
        </w:rPr>
      </w:pPr>
      <w:r w:rsidRPr="006F0D51">
        <w:rPr>
          <w:rFonts w:ascii="Times New Roman" w:hAnsi="Times New Roman" w:cs="Times New Roman"/>
          <w:spacing w:val="-12"/>
          <w:sz w:val="28"/>
          <w:szCs w:val="28"/>
        </w:rPr>
        <w:t>Примечание. Числитель – число учреждений, знаменатель – число сотрудников.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Нужна четкая государственная поддержка развития материально-технической базы учреждений социального обслуживания, строительство у</w:t>
      </w:r>
      <w:r w:rsidRPr="006F0D51">
        <w:rPr>
          <w:rFonts w:ascii="Times New Roman" w:hAnsi="Times New Roman" w:cs="Times New Roman"/>
          <w:sz w:val="28"/>
          <w:szCs w:val="28"/>
        </w:rPr>
        <w:t>ч</w:t>
      </w:r>
      <w:r w:rsidRPr="006F0D51">
        <w:rPr>
          <w:rFonts w:ascii="Times New Roman" w:hAnsi="Times New Roman" w:cs="Times New Roman"/>
          <w:sz w:val="28"/>
          <w:szCs w:val="28"/>
        </w:rPr>
        <w:t>реждений нового типа.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Условием эффективной работы учреждений социального обслуживания является их правовое обеспечение и механизм правового регулирования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обслуживания.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Признаки правового обеспечения:</w:t>
      </w:r>
    </w:p>
    <w:p w:rsidR="002D425C" w:rsidRPr="006F0D51" w:rsidRDefault="002D425C" w:rsidP="007C49C0">
      <w:pPr>
        <w:numPr>
          <w:ilvl w:val="0"/>
          <w:numId w:val="39"/>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Единый комплекс федеральных законов.</w:t>
      </w:r>
    </w:p>
    <w:p w:rsidR="002D425C" w:rsidRPr="006F0D51" w:rsidRDefault="002D425C" w:rsidP="007C49C0">
      <w:pPr>
        <w:numPr>
          <w:ilvl w:val="0"/>
          <w:numId w:val="39"/>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Правовые акты, включающие нормы правообеспечения социального обслуживания.</w:t>
      </w:r>
    </w:p>
    <w:p w:rsidR="002D425C" w:rsidRPr="006F0D51" w:rsidRDefault="002D425C" w:rsidP="007C49C0">
      <w:pPr>
        <w:numPr>
          <w:ilvl w:val="0"/>
          <w:numId w:val="39"/>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Подзаконные и нормативные акты.</w:t>
      </w:r>
    </w:p>
    <w:p w:rsidR="002D425C" w:rsidRPr="006F0D51" w:rsidRDefault="002D425C" w:rsidP="007C49C0">
      <w:pPr>
        <w:numPr>
          <w:ilvl w:val="0"/>
          <w:numId w:val="39"/>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Нормативная регламентация деятельности социальных служб.</w:t>
      </w:r>
    </w:p>
    <w:p w:rsidR="002D425C" w:rsidRPr="006F0D51" w:rsidRDefault="002D425C" w:rsidP="007C49C0">
      <w:pPr>
        <w:numPr>
          <w:ilvl w:val="0"/>
          <w:numId w:val="39"/>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Правовые акты по защите прав клиентов.</w:t>
      </w:r>
    </w:p>
    <w:p w:rsidR="002D425C" w:rsidRPr="006F0D51" w:rsidRDefault="002D425C" w:rsidP="007C49C0">
      <w:pPr>
        <w:numPr>
          <w:ilvl w:val="0"/>
          <w:numId w:val="39"/>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Высокий уровень правосознания населения и работников социальных служб и др.</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Необходима нормативно-правовая регламентация системы управления социального обслуживания. В Российской Федерации подготовлен сборник нормативных актов «Организация социального обслуживания населения», и</w:t>
      </w:r>
      <w:r w:rsidRPr="006F0D51">
        <w:rPr>
          <w:rFonts w:ascii="Times New Roman" w:hAnsi="Times New Roman" w:cs="Times New Roman"/>
          <w:sz w:val="28"/>
          <w:szCs w:val="28"/>
        </w:rPr>
        <w:t>з</w:t>
      </w:r>
      <w:r w:rsidRPr="006F0D51">
        <w:rPr>
          <w:rFonts w:ascii="Times New Roman" w:hAnsi="Times New Roman" w:cs="Times New Roman"/>
          <w:sz w:val="28"/>
          <w:szCs w:val="28"/>
        </w:rPr>
        <w:t>даны сборники нормативно-правовых актов по различным категориям насел</w:t>
      </w:r>
      <w:r w:rsidRPr="006F0D51">
        <w:rPr>
          <w:rFonts w:ascii="Times New Roman" w:hAnsi="Times New Roman" w:cs="Times New Roman"/>
          <w:sz w:val="28"/>
          <w:szCs w:val="28"/>
        </w:rPr>
        <w:t>е</w:t>
      </w:r>
      <w:r w:rsidRPr="006F0D51">
        <w:rPr>
          <w:rFonts w:ascii="Times New Roman" w:hAnsi="Times New Roman" w:cs="Times New Roman"/>
          <w:sz w:val="28"/>
          <w:szCs w:val="28"/>
        </w:rPr>
        <w:t>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На федеральном уровне основными являются два вида документов: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 Законы как акты, обладающие высшей юридической силой (Констит</w:t>
      </w:r>
      <w:r w:rsidRPr="006F0D51">
        <w:rPr>
          <w:rFonts w:ascii="Times New Roman" w:hAnsi="Times New Roman" w:cs="Times New Roman"/>
          <w:sz w:val="28"/>
          <w:szCs w:val="28"/>
        </w:rPr>
        <w:t>у</w:t>
      </w:r>
      <w:r w:rsidRPr="006F0D51">
        <w:rPr>
          <w:rFonts w:ascii="Times New Roman" w:hAnsi="Times New Roman" w:cs="Times New Roman"/>
          <w:sz w:val="28"/>
          <w:szCs w:val="28"/>
        </w:rPr>
        <w:t>ция России, Федеральные законы).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2. Подзаконные акты (указы президента РФ, постановления и распоряж</w:t>
      </w:r>
      <w:r w:rsidRPr="006F0D51">
        <w:rPr>
          <w:rFonts w:ascii="Times New Roman" w:hAnsi="Times New Roman" w:cs="Times New Roman"/>
          <w:sz w:val="28"/>
          <w:szCs w:val="28"/>
        </w:rPr>
        <w:t>е</w:t>
      </w:r>
      <w:r w:rsidRPr="006F0D51">
        <w:rPr>
          <w:rFonts w:ascii="Times New Roman" w:hAnsi="Times New Roman" w:cs="Times New Roman"/>
          <w:sz w:val="28"/>
          <w:szCs w:val="28"/>
        </w:rPr>
        <w:t>ния Правительства РФ, приказы, инструкции министерств и ведомств).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современной России происходит становление правовой базы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обслуживания населения. Прежде всего, это реализация федеральных з</w:t>
      </w:r>
      <w:r w:rsidRPr="006F0D51">
        <w:rPr>
          <w:rFonts w:ascii="Times New Roman" w:hAnsi="Times New Roman" w:cs="Times New Roman"/>
          <w:sz w:val="28"/>
          <w:szCs w:val="28"/>
        </w:rPr>
        <w:t>а</w:t>
      </w:r>
      <w:r w:rsidRPr="006F0D51">
        <w:rPr>
          <w:rFonts w:ascii="Times New Roman" w:hAnsi="Times New Roman" w:cs="Times New Roman"/>
          <w:sz w:val="28"/>
          <w:szCs w:val="28"/>
        </w:rPr>
        <w:t>конов, указов президента Российской Федерации и постановлений Правител</w:t>
      </w:r>
      <w:r w:rsidRPr="006F0D51">
        <w:rPr>
          <w:rFonts w:ascii="Times New Roman" w:hAnsi="Times New Roman" w:cs="Times New Roman"/>
          <w:sz w:val="28"/>
          <w:szCs w:val="28"/>
        </w:rPr>
        <w:t>ь</w:t>
      </w:r>
      <w:r w:rsidRPr="006F0D51">
        <w:rPr>
          <w:rFonts w:ascii="Times New Roman" w:hAnsi="Times New Roman" w:cs="Times New Roman"/>
          <w:sz w:val="28"/>
          <w:szCs w:val="28"/>
        </w:rPr>
        <w:t>ства Российской Федерации.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Для специалистов социальных служб создается правовое поле, которое позволяет успешно решать поставленные задачи по социальной поддержке л</w:t>
      </w:r>
      <w:r w:rsidRPr="006F0D51">
        <w:rPr>
          <w:rFonts w:ascii="Times New Roman" w:hAnsi="Times New Roman" w:cs="Times New Roman"/>
          <w:sz w:val="28"/>
          <w:szCs w:val="28"/>
        </w:rPr>
        <w:t>ю</w:t>
      </w:r>
      <w:r w:rsidRPr="006F0D51">
        <w:rPr>
          <w:rFonts w:ascii="Times New Roman" w:hAnsi="Times New Roman" w:cs="Times New Roman"/>
          <w:sz w:val="28"/>
          <w:szCs w:val="28"/>
        </w:rPr>
        <w:t>дей, оказавшихся в трудной жизненной ситуации.</w:t>
      </w:r>
    </w:p>
    <w:p w:rsidR="002D425C" w:rsidRPr="006F0D51" w:rsidRDefault="002D425C" w:rsidP="007C49C0">
      <w:pPr>
        <w:spacing w:after="0" w:line="240" w:lineRule="auto"/>
        <w:ind w:firstLine="708"/>
        <w:jc w:val="both"/>
        <w:rPr>
          <w:rFonts w:ascii="Times New Roman" w:hAnsi="Times New Roman" w:cs="Times New Roman"/>
          <w:spacing w:val="-6"/>
          <w:sz w:val="28"/>
          <w:szCs w:val="28"/>
        </w:rPr>
      </w:pPr>
      <w:r w:rsidRPr="006F0D51">
        <w:rPr>
          <w:rFonts w:ascii="Times New Roman" w:hAnsi="Times New Roman" w:cs="Times New Roman"/>
          <w:spacing w:val="-6"/>
          <w:sz w:val="28"/>
          <w:szCs w:val="28"/>
        </w:rPr>
        <w:t>Социальное обслуживание населения рассматривается как:</w:t>
      </w:r>
    </w:p>
    <w:p w:rsidR="002D425C" w:rsidRPr="006F0D51" w:rsidRDefault="002D425C" w:rsidP="007C49C0">
      <w:pPr>
        <w:numPr>
          <w:ilvl w:val="0"/>
          <w:numId w:val="40"/>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современная парадигма социальной работы;</w:t>
      </w:r>
    </w:p>
    <w:p w:rsidR="002D425C" w:rsidRPr="006F0D51" w:rsidRDefault="002D425C" w:rsidP="007C49C0">
      <w:pPr>
        <w:numPr>
          <w:ilvl w:val="0"/>
          <w:numId w:val="40"/>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высокоэффективная социальная технология, позволяющая оказывать результативную социальную поддержку гражданам в условиях сложной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ально-экономической ситуации, объективно нарушающей жизнедеятельность человека или социальной группы;</w:t>
      </w:r>
    </w:p>
    <w:p w:rsidR="002D425C" w:rsidRPr="006F0D51" w:rsidRDefault="002D425C" w:rsidP="007C49C0">
      <w:pPr>
        <w:numPr>
          <w:ilvl w:val="0"/>
          <w:numId w:val="40"/>
        </w:numPr>
        <w:spacing w:after="0" w:line="240" w:lineRule="auto"/>
        <w:ind w:left="0" w:firstLine="708"/>
        <w:jc w:val="both"/>
        <w:rPr>
          <w:rFonts w:ascii="Times New Roman" w:hAnsi="Times New Roman" w:cs="Times New Roman"/>
          <w:sz w:val="28"/>
          <w:szCs w:val="28"/>
        </w:rPr>
      </w:pPr>
      <w:r w:rsidRPr="006F0D51">
        <w:rPr>
          <w:rFonts w:ascii="Times New Roman" w:hAnsi="Times New Roman" w:cs="Times New Roman"/>
          <w:sz w:val="28"/>
          <w:szCs w:val="28"/>
        </w:rPr>
        <w:t>принципиально важный сектор социальной сферы.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Возможность осуществления социального обслуживания населения в у</w:t>
      </w:r>
      <w:r w:rsidRPr="006F0D51">
        <w:rPr>
          <w:rFonts w:ascii="Times New Roman" w:hAnsi="Times New Roman" w:cs="Times New Roman"/>
          <w:sz w:val="28"/>
          <w:szCs w:val="28"/>
        </w:rPr>
        <w:t>с</w:t>
      </w:r>
      <w:r w:rsidRPr="006F0D51">
        <w:rPr>
          <w:rFonts w:ascii="Times New Roman" w:hAnsi="Times New Roman" w:cs="Times New Roman"/>
          <w:sz w:val="28"/>
          <w:szCs w:val="28"/>
        </w:rPr>
        <w:t>ловиях современной России становится реальной и ощутимой по мере орган</w:t>
      </w:r>
      <w:r w:rsidRPr="006F0D51">
        <w:rPr>
          <w:rFonts w:ascii="Times New Roman" w:hAnsi="Times New Roman" w:cs="Times New Roman"/>
          <w:sz w:val="28"/>
          <w:szCs w:val="28"/>
        </w:rPr>
        <w:t>и</w:t>
      </w:r>
      <w:r w:rsidRPr="006F0D51">
        <w:rPr>
          <w:rFonts w:ascii="Times New Roman" w:hAnsi="Times New Roman" w:cs="Times New Roman"/>
          <w:sz w:val="28"/>
          <w:szCs w:val="28"/>
        </w:rPr>
        <w:t>зации и развития сети территориальных социальных служб и быстрого форм</w:t>
      </w:r>
      <w:r w:rsidRPr="006F0D51">
        <w:rPr>
          <w:rFonts w:ascii="Times New Roman" w:hAnsi="Times New Roman" w:cs="Times New Roman"/>
          <w:sz w:val="28"/>
          <w:szCs w:val="28"/>
        </w:rPr>
        <w:t>и</w:t>
      </w:r>
      <w:r w:rsidRPr="006F0D51">
        <w:rPr>
          <w:rFonts w:ascii="Times New Roman" w:hAnsi="Times New Roman" w:cs="Times New Roman"/>
          <w:sz w:val="28"/>
          <w:szCs w:val="28"/>
        </w:rPr>
        <w:t>рования отрядов социальных работников.</w:t>
      </w:r>
    </w:p>
    <w:p w:rsidR="002D425C" w:rsidRPr="006F0D51" w:rsidRDefault="002D425C" w:rsidP="007C49C0">
      <w:pPr>
        <w:spacing w:after="0" w:line="240" w:lineRule="auto"/>
        <w:ind w:firstLine="708"/>
        <w:jc w:val="both"/>
        <w:rPr>
          <w:rFonts w:ascii="Times New Roman" w:hAnsi="Times New Roman" w:cs="Times New Roman"/>
          <w:spacing w:val="-8"/>
          <w:sz w:val="28"/>
          <w:szCs w:val="28"/>
        </w:rPr>
      </w:pPr>
      <w:r w:rsidRPr="006F0D51">
        <w:rPr>
          <w:rFonts w:ascii="Times New Roman" w:hAnsi="Times New Roman" w:cs="Times New Roman"/>
          <w:spacing w:val="-8"/>
          <w:sz w:val="28"/>
          <w:szCs w:val="28"/>
        </w:rPr>
        <w:t>Не во всех странах мира социальное обслуживание понимается одинаково. Нередко в этот термин вкладывается различное содержание. Например, в Финляндии в Законе «О социальном обслуживании» под социальным обслуживанием понимае</w:t>
      </w:r>
      <w:r w:rsidRPr="006F0D51">
        <w:rPr>
          <w:rFonts w:ascii="Times New Roman" w:hAnsi="Times New Roman" w:cs="Times New Roman"/>
          <w:spacing w:val="-8"/>
          <w:sz w:val="28"/>
          <w:szCs w:val="28"/>
        </w:rPr>
        <w:t>т</w:t>
      </w:r>
      <w:r w:rsidRPr="006F0D51">
        <w:rPr>
          <w:rFonts w:ascii="Times New Roman" w:hAnsi="Times New Roman" w:cs="Times New Roman"/>
          <w:spacing w:val="-8"/>
          <w:sz w:val="28"/>
          <w:szCs w:val="28"/>
        </w:rPr>
        <w:t>ся «совокупность социальных услуг, поддержки средствами к существованию, соц</w:t>
      </w:r>
      <w:r w:rsidRPr="006F0D51">
        <w:rPr>
          <w:rFonts w:ascii="Times New Roman" w:hAnsi="Times New Roman" w:cs="Times New Roman"/>
          <w:spacing w:val="-8"/>
          <w:sz w:val="28"/>
          <w:szCs w:val="28"/>
        </w:rPr>
        <w:t>и</w:t>
      </w:r>
      <w:r w:rsidRPr="006F0D51">
        <w:rPr>
          <w:rFonts w:ascii="Times New Roman" w:hAnsi="Times New Roman" w:cs="Times New Roman"/>
          <w:spacing w:val="-8"/>
          <w:sz w:val="28"/>
          <w:szCs w:val="28"/>
        </w:rPr>
        <w:t>альных пособий и связанных с ними действий, которые призваны служить укрепл</w:t>
      </w:r>
      <w:r w:rsidRPr="006F0D51">
        <w:rPr>
          <w:rFonts w:ascii="Times New Roman" w:hAnsi="Times New Roman" w:cs="Times New Roman"/>
          <w:spacing w:val="-8"/>
          <w:sz w:val="28"/>
          <w:szCs w:val="28"/>
        </w:rPr>
        <w:t>е</w:t>
      </w:r>
      <w:r w:rsidRPr="006F0D51">
        <w:rPr>
          <w:rFonts w:ascii="Times New Roman" w:hAnsi="Times New Roman" w:cs="Times New Roman"/>
          <w:spacing w:val="-8"/>
          <w:sz w:val="28"/>
          <w:szCs w:val="28"/>
        </w:rPr>
        <w:t>нию социальной обеспеченности и способствовать развитию отдельного человека, семьи, сообщества»</w:t>
      </w:r>
      <w:r w:rsidRPr="006F0D51">
        <w:rPr>
          <w:rStyle w:val="FootnoteReference"/>
          <w:rFonts w:ascii="Times New Roman" w:hAnsi="Times New Roman"/>
          <w:spacing w:val="-8"/>
          <w:sz w:val="28"/>
          <w:szCs w:val="28"/>
        </w:rPr>
        <w:footnoteReference w:id="2"/>
      </w:r>
      <w:r w:rsidRPr="006F0D51">
        <w:rPr>
          <w:rFonts w:ascii="Times New Roman" w:hAnsi="Times New Roman" w:cs="Times New Roman"/>
          <w:spacing w:val="-8"/>
          <w:sz w:val="28"/>
          <w:szCs w:val="28"/>
        </w:rPr>
        <w:t>.</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Словаре социальной работы Р. Баркера социальное обслуживание тра</w:t>
      </w:r>
      <w:r w:rsidRPr="006F0D51">
        <w:rPr>
          <w:rFonts w:ascii="Times New Roman" w:hAnsi="Times New Roman" w:cs="Times New Roman"/>
          <w:sz w:val="28"/>
          <w:szCs w:val="28"/>
        </w:rPr>
        <w:t>к</w:t>
      </w:r>
      <w:r w:rsidRPr="006F0D51">
        <w:rPr>
          <w:rFonts w:ascii="Times New Roman" w:hAnsi="Times New Roman" w:cs="Times New Roman"/>
          <w:sz w:val="28"/>
          <w:szCs w:val="28"/>
        </w:rPr>
        <w:t>туется как предоставление конкретных социальных услуг для удовлетворения потребностей, необходимых для их нормального развития людям, зависящим от других, и которые не могут сами о себе позаботиться»</w:t>
      </w:r>
      <w:r w:rsidRPr="006F0D51">
        <w:rPr>
          <w:rStyle w:val="FootnoteReference"/>
          <w:rFonts w:ascii="Times New Roman" w:hAnsi="Times New Roman"/>
          <w:sz w:val="28"/>
          <w:szCs w:val="28"/>
        </w:rPr>
        <w:footnoteReference w:id="3"/>
      </w:r>
      <w:r w:rsidRPr="006F0D51">
        <w:rPr>
          <w:rFonts w:ascii="Times New Roman" w:hAnsi="Times New Roman" w:cs="Times New Roman"/>
          <w:sz w:val="28"/>
          <w:szCs w:val="28"/>
        </w:rPr>
        <w:t>.</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современной отечественной литературе нет достаточно глубоких обо</w:t>
      </w:r>
      <w:r w:rsidRPr="006F0D51">
        <w:rPr>
          <w:rFonts w:ascii="Times New Roman" w:hAnsi="Times New Roman" w:cs="Times New Roman"/>
          <w:sz w:val="28"/>
          <w:szCs w:val="28"/>
        </w:rPr>
        <w:t>с</w:t>
      </w:r>
      <w:r w:rsidRPr="006F0D51">
        <w:rPr>
          <w:rFonts w:ascii="Times New Roman" w:hAnsi="Times New Roman" w:cs="Times New Roman"/>
          <w:sz w:val="28"/>
          <w:szCs w:val="28"/>
        </w:rPr>
        <w:t>нований структуры и функций территориальных комплексов социальных служб.</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Социальное обслуживание населения как система характеризуется не просто суммой учреждений с динамикой их развития на определенных терр</w:t>
      </w:r>
      <w:r w:rsidRPr="006F0D51">
        <w:rPr>
          <w:rFonts w:ascii="Times New Roman" w:hAnsi="Times New Roman" w:cs="Times New Roman"/>
          <w:sz w:val="28"/>
          <w:szCs w:val="28"/>
        </w:rPr>
        <w:t>и</w:t>
      </w:r>
      <w:r w:rsidRPr="006F0D51">
        <w:rPr>
          <w:rFonts w:ascii="Times New Roman" w:hAnsi="Times New Roman" w:cs="Times New Roman"/>
          <w:sz w:val="28"/>
          <w:szCs w:val="28"/>
        </w:rPr>
        <w:t>ториях Российской Федерации, а совокупностью таких составляющих, как: о</w:t>
      </w:r>
      <w:r w:rsidRPr="006F0D51">
        <w:rPr>
          <w:rFonts w:ascii="Times New Roman" w:hAnsi="Times New Roman" w:cs="Times New Roman"/>
          <w:sz w:val="28"/>
          <w:szCs w:val="28"/>
        </w:rPr>
        <w:t>п</w:t>
      </w:r>
      <w:r w:rsidRPr="006F0D51">
        <w:rPr>
          <w:rFonts w:ascii="Times New Roman" w:hAnsi="Times New Roman" w:cs="Times New Roman"/>
          <w:sz w:val="28"/>
          <w:szCs w:val="28"/>
        </w:rPr>
        <w:t>ределенный порядок взаимодействия органов и учреждений социального о</w:t>
      </w:r>
      <w:r w:rsidRPr="006F0D51">
        <w:rPr>
          <w:rFonts w:ascii="Times New Roman" w:hAnsi="Times New Roman" w:cs="Times New Roman"/>
          <w:sz w:val="28"/>
          <w:szCs w:val="28"/>
        </w:rPr>
        <w:t>б</w:t>
      </w:r>
      <w:r w:rsidRPr="006F0D51">
        <w:rPr>
          <w:rFonts w:ascii="Times New Roman" w:hAnsi="Times New Roman" w:cs="Times New Roman"/>
          <w:sz w:val="28"/>
          <w:szCs w:val="28"/>
        </w:rPr>
        <w:t>служивания, межведомственная взаимосвязь, последовательные и обоснова</w:t>
      </w:r>
      <w:r w:rsidRPr="006F0D51">
        <w:rPr>
          <w:rFonts w:ascii="Times New Roman" w:hAnsi="Times New Roman" w:cs="Times New Roman"/>
          <w:sz w:val="28"/>
          <w:szCs w:val="28"/>
        </w:rPr>
        <w:t>н</w:t>
      </w:r>
      <w:r w:rsidRPr="006F0D51">
        <w:rPr>
          <w:rFonts w:ascii="Times New Roman" w:hAnsi="Times New Roman" w:cs="Times New Roman"/>
          <w:sz w:val="28"/>
          <w:szCs w:val="28"/>
        </w:rPr>
        <w:t>ные действия всех учреждений, направленные на поддержку различных слоев населения; финансово-экономическое и материально-техническое обеспечение деятельности учреждений, оказывающих социальные услуги населению; мн</w:t>
      </w:r>
      <w:r w:rsidRPr="006F0D51">
        <w:rPr>
          <w:rFonts w:ascii="Times New Roman" w:hAnsi="Times New Roman" w:cs="Times New Roman"/>
          <w:sz w:val="28"/>
          <w:szCs w:val="28"/>
        </w:rPr>
        <w:t>о</w:t>
      </w:r>
      <w:r w:rsidRPr="006F0D51">
        <w:rPr>
          <w:rFonts w:ascii="Times New Roman" w:hAnsi="Times New Roman" w:cs="Times New Roman"/>
          <w:sz w:val="28"/>
          <w:szCs w:val="28"/>
        </w:rPr>
        <w:t>гоуровневое научно-методическое и кадровое обеспечение деятельности терр</w:t>
      </w:r>
      <w:r w:rsidRPr="006F0D51">
        <w:rPr>
          <w:rFonts w:ascii="Times New Roman" w:hAnsi="Times New Roman" w:cs="Times New Roman"/>
          <w:sz w:val="28"/>
          <w:szCs w:val="28"/>
        </w:rPr>
        <w:t>и</w:t>
      </w:r>
      <w:r w:rsidRPr="006F0D51">
        <w:rPr>
          <w:rFonts w:ascii="Times New Roman" w:hAnsi="Times New Roman" w:cs="Times New Roman"/>
          <w:sz w:val="28"/>
          <w:szCs w:val="28"/>
        </w:rPr>
        <w:t>ториальных социальных служб; степень сформированности нормативно-правового поля, создающего необходимые условия для становления и развития социальных служб; соотнесение усилий, направленных на становление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служб, и полученных результатов социального обслуживания, выр</w:t>
      </w:r>
      <w:r w:rsidRPr="006F0D51">
        <w:rPr>
          <w:rFonts w:ascii="Times New Roman" w:hAnsi="Times New Roman" w:cs="Times New Roman"/>
          <w:sz w:val="28"/>
          <w:szCs w:val="28"/>
        </w:rPr>
        <w:t>а</w:t>
      </w:r>
      <w:r w:rsidRPr="006F0D51">
        <w:rPr>
          <w:rFonts w:ascii="Times New Roman" w:hAnsi="Times New Roman" w:cs="Times New Roman"/>
          <w:sz w:val="28"/>
          <w:szCs w:val="28"/>
        </w:rPr>
        <w:t>жающихся прежде всего в степени удовлетворенности клиентов социальных служб, эффективности социальных услуг.</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Новое представление о сущности социального обслуживания населения внесли федеральные законы «Об основах социального обслуживания населения в Российской Федерации» и «О социальном обслуживании граждан пожилого возраста и инвалидов», принятые в 1995 г.</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Федеральном законе «Об основах социального обслуживания насел</w:t>
      </w:r>
      <w:r w:rsidRPr="006F0D51">
        <w:rPr>
          <w:rFonts w:ascii="Times New Roman" w:hAnsi="Times New Roman" w:cs="Times New Roman"/>
          <w:sz w:val="28"/>
          <w:szCs w:val="28"/>
        </w:rPr>
        <w:t>е</w:t>
      </w:r>
      <w:r w:rsidRPr="006F0D51">
        <w:rPr>
          <w:rFonts w:ascii="Times New Roman" w:hAnsi="Times New Roman" w:cs="Times New Roman"/>
          <w:sz w:val="28"/>
          <w:szCs w:val="28"/>
        </w:rPr>
        <w:t>ния в Российской Федерации» в ст. 1 подчеркивается, что «социальное обсл</w:t>
      </w:r>
      <w:r w:rsidRPr="006F0D51">
        <w:rPr>
          <w:rFonts w:ascii="Times New Roman" w:hAnsi="Times New Roman" w:cs="Times New Roman"/>
          <w:sz w:val="28"/>
          <w:szCs w:val="28"/>
        </w:rPr>
        <w:t>у</w:t>
      </w:r>
      <w:r w:rsidRPr="006F0D51">
        <w:rPr>
          <w:rFonts w:ascii="Times New Roman" w:hAnsi="Times New Roman" w:cs="Times New Roman"/>
          <w:sz w:val="28"/>
          <w:szCs w:val="28"/>
        </w:rPr>
        <w:t>живание представляет собой деятельность социальных служб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w:t>
      </w:r>
      <w:r w:rsidRPr="006F0D51">
        <w:rPr>
          <w:rFonts w:ascii="Times New Roman" w:hAnsi="Times New Roman" w:cs="Times New Roman"/>
          <w:sz w:val="28"/>
          <w:szCs w:val="28"/>
        </w:rPr>
        <w:t>е</w:t>
      </w:r>
      <w:r w:rsidRPr="006F0D51">
        <w:rPr>
          <w:rFonts w:ascii="Times New Roman" w:hAnsi="Times New Roman" w:cs="Times New Roman"/>
          <w:sz w:val="28"/>
          <w:szCs w:val="28"/>
        </w:rPr>
        <w:t>нию социальной адаптации и реабилитации граждан, находящихся в трудной жизненной ситуации». Важную роль играют статьи Закона, в которых раскр</w:t>
      </w:r>
      <w:r w:rsidRPr="006F0D51">
        <w:rPr>
          <w:rFonts w:ascii="Times New Roman" w:hAnsi="Times New Roman" w:cs="Times New Roman"/>
          <w:sz w:val="28"/>
          <w:szCs w:val="28"/>
        </w:rPr>
        <w:t>ы</w:t>
      </w:r>
      <w:r w:rsidRPr="006F0D51">
        <w:rPr>
          <w:rFonts w:ascii="Times New Roman" w:hAnsi="Times New Roman" w:cs="Times New Roman"/>
          <w:sz w:val="28"/>
          <w:szCs w:val="28"/>
        </w:rPr>
        <w:t>вается основное содержание видов социального обслуживания – материальная помощь, социальное обслуживание на дому, социальное обслуживание в ст</w:t>
      </w:r>
      <w:r w:rsidRPr="006F0D51">
        <w:rPr>
          <w:rFonts w:ascii="Times New Roman" w:hAnsi="Times New Roman" w:cs="Times New Roman"/>
          <w:sz w:val="28"/>
          <w:szCs w:val="28"/>
        </w:rPr>
        <w:t>а</w:t>
      </w:r>
      <w:r w:rsidRPr="006F0D51">
        <w:rPr>
          <w:rFonts w:ascii="Times New Roman" w:hAnsi="Times New Roman" w:cs="Times New Roman"/>
          <w:sz w:val="28"/>
          <w:szCs w:val="28"/>
        </w:rPr>
        <w:t>ционарных условиях, предоставление временного приюта, организация дневн</w:t>
      </w:r>
      <w:r w:rsidRPr="006F0D51">
        <w:rPr>
          <w:rFonts w:ascii="Times New Roman" w:hAnsi="Times New Roman" w:cs="Times New Roman"/>
          <w:sz w:val="28"/>
          <w:szCs w:val="28"/>
        </w:rPr>
        <w:t>о</w:t>
      </w:r>
      <w:r w:rsidRPr="006F0D51">
        <w:rPr>
          <w:rFonts w:ascii="Times New Roman" w:hAnsi="Times New Roman" w:cs="Times New Roman"/>
          <w:sz w:val="28"/>
          <w:szCs w:val="28"/>
        </w:rPr>
        <w:t>го пребывания в учреждениях социального обслуживания, консультативная помощь, социальный патронаж граждан и семей и др.</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Федеральный закон «О социальном обслуживании граждан пожилого возраста и инвалидов» существенно дополняет и конкретизирует наши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ставления о социальном обслуживании отдельных социальных групп нашего общества. Он предназначен для регулирования отношений в сфере социального обслуживания граждан пожилого возраста и инвалидов, являющегося одним из направлений деятельности по социальной защите населения. При этом в Законе предмет его определяется так: «Социальное обслуживание представляет собой деятельность по удовлетворению  потребностей указанных граждан в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услугах». Социальное обслуживание включает в себя совокупность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услуг, которые предоставляются гражданам пожилого возраста и инв</w:t>
      </w:r>
      <w:r w:rsidRPr="006F0D51">
        <w:rPr>
          <w:rFonts w:ascii="Times New Roman" w:hAnsi="Times New Roman" w:cs="Times New Roman"/>
          <w:sz w:val="28"/>
          <w:szCs w:val="28"/>
        </w:rPr>
        <w:t>а</w:t>
      </w:r>
      <w:r w:rsidRPr="006F0D51">
        <w:rPr>
          <w:rFonts w:ascii="Times New Roman" w:hAnsi="Times New Roman" w:cs="Times New Roman"/>
          <w:sz w:val="28"/>
          <w:szCs w:val="28"/>
        </w:rPr>
        <w:t>лидам на дому и в учреждениях социального обслуживания независимо от форм собственности.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Социальное обслуживание основывается на принципах: адресность, до</w:t>
      </w:r>
      <w:r w:rsidRPr="006F0D51">
        <w:rPr>
          <w:rFonts w:ascii="Times New Roman" w:hAnsi="Times New Roman" w:cs="Times New Roman"/>
          <w:sz w:val="28"/>
          <w:szCs w:val="28"/>
        </w:rPr>
        <w:t>с</w:t>
      </w:r>
      <w:r w:rsidRPr="006F0D51">
        <w:rPr>
          <w:rFonts w:ascii="Times New Roman" w:hAnsi="Times New Roman" w:cs="Times New Roman"/>
          <w:sz w:val="28"/>
          <w:szCs w:val="28"/>
        </w:rPr>
        <w:t>тупность, добровольность, гуманность, приоритетность предоставления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услуг несовершеннолетним, пожилым людям и инвалидам, находящи</w:t>
      </w:r>
      <w:r w:rsidRPr="006F0D51">
        <w:rPr>
          <w:rFonts w:ascii="Times New Roman" w:hAnsi="Times New Roman" w:cs="Times New Roman"/>
          <w:sz w:val="28"/>
          <w:szCs w:val="28"/>
        </w:rPr>
        <w:t>м</w:t>
      </w:r>
      <w:r w:rsidRPr="006F0D51">
        <w:rPr>
          <w:rFonts w:ascii="Times New Roman" w:hAnsi="Times New Roman" w:cs="Times New Roman"/>
          <w:sz w:val="28"/>
          <w:szCs w:val="28"/>
        </w:rPr>
        <w:t>ся в трудной жизненной ситуации; конфиденциальность; профилактическая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правленность; соблюдение прав человека и гражданина; преемственность всех видов социального обслуживания.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Социальное обслуживание – это вид социальной деятельности, осущест</w:t>
      </w:r>
      <w:r w:rsidRPr="006F0D51">
        <w:rPr>
          <w:rFonts w:ascii="Times New Roman" w:hAnsi="Times New Roman" w:cs="Times New Roman"/>
          <w:sz w:val="28"/>
          <w:szCs w:val="28"/>
        </w:rPr>
        <w:t>в</w:t>
      </w:r>
      <w:r w:rsidRPr="006F0D51">
        <w:rPr>
          <w:rFonts w:ascii="Times New Roman" w:hAnsi="Times New Roman" w:cs="Times New Roman"/>
          <w:sz w:val="28"/>
          <w:szCs w:val="28"/>
        </w:rPr>
        <w:t>ляемый главным образом через сеть социальных служб, взаимодействующих между собой для предоставления клиентам социальных услуг.</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Поэтому, с методологической точки зрения, представляет познавател</w:t>
      </w:r>
      <w:r w:rsidRPr="006F0D51">
        <w:rPr>
          <w:rFonts w:ascii="Times New Roman" w:hAnsi="Times New Roman" w:cs="Times New Roman"/>
          <w:sz w:val="28"/>
          <w:szCs w:val="28"/>
        </w:rPr>
        <w:t>ь</w:t>
      </w:r>
      <w:r w:rsidRPr="006F0D51">
        <w:rPr>
          <w:rFonts w:ascii="Times New Roman" w:hAnsi="Times New Roman" w:cs="Times New Roman"/>
          <w:sz w:val="28"/>
          <w:szCs w:val="28"/>
        </w:rPr>
        <w:t>ный и практический интерес уяснение сути такого понятия, как «социальные службы». Выделяются, с одной стороны, службы семьи, службы социально-медицинской помощи, службы психологической помощи, службы социального обеспечения, службы правовой помощи, службы образования, экологические службы, службы занятости, социальные службы помощи детям и молодежи, с другой – территориальные социальные службы (межведомственные), муниц</w:t>
      </w:r>
      <w:r w:rsidRPr="006F0D51">
        <w:rPr>
          <w:rFonts w:ascii="Times New Roman" w:hAnsi="Times New Roman" w:cs="Times New Roman"/>
          <w:sz w:val="28"/>
          <w:szCs w:val="28"/>
        </w:rPr>
        <w:t>и</w:t>
      </w:r>
      <w:r w:rsidRPr="006F0D51">
        <w:rPr>
          <w:rFonts w:ascii="Times New Roman" w:hAnsi="Times New Roman" w:cs="Times New Roman"/>
          <w:sz w:val="28"/>
          <w:szCs w:val="28"/>
        </w:rPr>
        <w:t>пальные и т.п.</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Федеральном законе «Об основах социального обслуживания насел</w:t>
      </w:r>
      <w:r w:rsidRPr="006F0D51">
        <w:rPr>
          <w:rFonts w:ascii="Times New Roman" w:hAnsi="Times New Roman" w:cs="Times New Roman"/>
          <w:sz w:val="28"/>
          <w:szCs w:val="28"/>
        </w:rPr>
        <w:t>е</w:t>
      </w:r>
      <w:r w:rsidRPr="006F0D51">
        <w:rPr>
          <w:rFonts w:ascii="Times New Roman" w:hAnsi="Times New Roman" w:cs="Times New Roman"/>
          <w:sz w:val="28"/>
          <w:szCs w:val="28"/>
        </w:rPr>
        <w:t>ния в Российской Федерации» понятие «социальная служба» включено в число основных. «Социальные службы – предприятия и учреждения независимо от форм собственности, предоставляющие социальные услуги, а также граждане, занимающиеся предпринимательской деятельностью по социальному обслуж</w:t>
      </w:r>
      <w:r w:rsidRPr="006F0D51">
        <w:rPr>
          <w:rFonts w:ascii="Times New Roman" w:hAnsi="Times New Roman" w:cs="Times New Roman"/>
          <w:sz w:val="28"/>
          <w:szCs w:val="28"/>
        </w:rPr>
        <w:t>и</w:t>
      </w:r>
      <w:r w:rsidRPr="006F0D51">
        <w:rPr>
          <w:rFonts w:ascii="Times New Roman" w:hAnsi="Times New Roman" w:cs="Times New Roman"/>
          <w:sz w:val="28"/>
          <w:szCs w:val="28"/>
        </w:rPr>
        <w:t xml:space="preserve">ванию населения без образования юридического лица».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Сущность социального обслуживания как социальной системы раскрыв</w:t>
      </w:r>
      <w:r w:rsidRPr="006F0D51">
        <w:rPr>
          <w:rFonts w:ascii="Times New Roman" w:hAnsi="Times New Roman" w:cs="Times New Roman"/>
          <w:sz w:val="28"/>
          <w:szCs w:val="28"/>
        </w:rPr>
        <w:t>а</w:t>
      </w:r>
      <w:r w:rsidRPr="006F0D51">
        <w:rPr>
          <w:rFonts w:ascii="Times New Roman" w:hAnsi="Times New Roman" w:cs="Times New Roman"/>
          <w:sz w:val="28"/>
          <w:szCs w:val="28"/>
        </w:rPr>
        <w:t>ется путем выявления и уяснения: структуры видов, форм и методов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услуг; структуры социальных служб и отдельных учреждений социального обслуживания населения; подсистем и элементов системы территориальных и ведомственных социальных служб (государственные, муниципальные,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венные, церковные, частные и иные); организации социального обслуживания (учреждения и предприятия); управления социальным обслуживанием; ресур</w:t>
      </w:r>
      <w:r w:rsidRPr="006F0D51">
        <w:rPr>
          <w:rFonts w:ascii="Times New Roman" w:hAnsi="Times New Roman" w:cs="Times New Roman"/>
          <w:sz w:val="28"/>
          <w:szCs w:val="28"/>
        </w:rPr>
        <w:t>с</w:t>
      </w:r>
      <w:r w:rsidRPr="006F0D51">
        <w:rPr>
          <w:rFonts w:ascii="Times New Roman" w:hAnsi="Times New Roman" w:cs="Times New Roman"/>
          <w:sz w:val="28"/>
          <w:szCs w:val="28"/>
        </w:rPr>
        <w:t>ного обеспечения социального обслуживания (имущественное, финансовое, кадровое, научно-методическое, информационное).</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2. Становление и развитие современной системы социального обслужив</w:t>
      </w:r>
      <w:r w:rsidRPr="006F0D51">
        <w:rPr>
          <w:rFonts w:ascii="Times New Roman" w:hAnsi="Times New Roman" w:cs="Times New Roman"/>
          <w:b/>
          <w:bCs/>
          <w:sz w:val="28"/>
          <w:szCs w:val="28"/>
        </w:rPr>
        <w:t>а</w:t>
      </w:r>
      <w:r w:rsidRPr="006F0D51">
        <w:rPr>
          <w:rFonts w:ascii="Times New Roman" w:hAnsi="Times New Roman" w:cs="Times New Roman"/>
          <w:b/>
          <w:bCs/>
          <w:sz w:val="28"/>
          <w:szCs w:val="28"/>
        </w:rPr>
        <w:t>ния населения в Российской Федерации</w:t>
      </w:r>
    </w:p>
    <w:p w:rsidR="002D425C" w:rsidRPr="006F0D51" w:rsidRDefault="002D425C" w:rsidP="007C49C0">
      <w:pPr>
        <w:spacing w:after="0" w:line="240" w:lineRule="auto"/>
        <w:jc w:val="both"/>
        <w:rPr>
          <w:rFonts w:ascii="Times New Roman" w:hAnsi="Times New Roman" w:cs="Times New Roman"/>
          <w:b/>
          <w:bCs/>
          <w:sz w:val="28"/>
          <w:szCs w:val="28"/>
        </w:rPr>
      </w:pP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Понятие «становление» охватывает особую незавершенную форму сущ</w:t>
      </w:r>
      <w:r w:rsidRPr="006F0D51">
        <w:rPr>
          <w:rFonts w:ascii="Times New Roman" w:hAnsi="Times New Roman" w:cs="Times New Roman"/>
          <w:sz w:val="28"/>
          <w:szCs w:val="28"/>
        </w:rPr>
        <w:t>е</w:t>
      </w:r>
      <w:r w:rsidRPr="006F0D51">
        <w:rPr>
          <w:rFonts w:ascii="Times New Roman" w:hAnsi="Times New Roman" w:cs="Times New Roman"/>
          <w:sz w:val="28"/>
          <w:szCs w:val="28"/>
        </w:rPr>
        <w:t>ствования предметов, явлений окружающей действительности, тот начальный этап развития всякого нового, когда оно уже появилось на свет, но еще не по</w:t>
      </w:r>
      <w:r w:rsidRPr="006F0D51">
        <w:rPr>
          <w:rFonts w:ascii="Times New Roman" w:hAnsi="Times New Roman" w:cs="Times New Roman"/>
          <w:sz w:val="28"/>
          <w:szCs w:val="28"/>
        </w:rPr>
        <w:t>л</w:t>
      </w:r>
      <w:r w:rsidRPr="006F0D51">
        <w:rPr>
          <w:rFonts w:ascii="Times New Roman" w:hAnsi="Times New Roman" w:cs="Times New Roman"/>
          <w:sz w:val="28"/>
          <w:szCs w:val="28"/>
        </w:rPr>
        <w:t>ностью сформировалось. Эта характеристика в полной мере относится к совр</w:t>
      </w:r>
      <w:r w:rsidRPr="006F0D51">
        <w:rPr>
          <w:rFonts w:ascii="Times New Roman" w:hAnsi="Times New Roman" w:cs="Times New Roman"/>
          <w:sz w:val="28"/>
          <w:szCs w:val="28"/>
        </w:rPr>
        <w:t>е</w:t>
      </w:r>
      <w:r w:rsidRPr="006F0D51">
        <w:rPr>
          <w:rFonts w:ascii="Times New Roman" w:hAnsi="Times New Roman" w:cs="Times New Roman"/>
          <w:sz w:val="28"/>
          <w:szCs w:val="28"/>
        </w:rPr>
        <w:t>менному состоянию системы социального обслуживания населения.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Важнейшим признаком становления системы социального обслуживания населения является ее динамично развивающаяся инфраструктура. В Росси</w:t>
      </w:r>
      <w:r w:rsidRPr="006F0D51">
        <w:rPr>
          <w:rFonts w:ascii="Times New Roman" w:hAnsi="Times New Roman" w:cs="Times New Roman"/>
          <w:sz w:val="28"/>
          <w:szCs w:val="28"/>
        </w:rPr>
        <w:t>й</w:t>
      </w:r>
      <w:r w:rsidRPr="006F0D51">
        <w:rPr>
          <w:rFonts w:ascii="Times New Roman" w:hAnsi="Times New Roman" w:cs="Times New Roman"/>
          <w:sz w:val="28"/>
          <w:szCs w:val="28"/>
        </w:rPr>
        <w:t xml:space="preserve">ской Федерации социальные услуги предоставляются более 12 тыс. учреждений (стационарных,   полустационарных  и  нестационарных). </w:t>
      </w:r>
      <w:r w:rsidRPr="006F0D51">
        <w:rPr>
          <w:rFonts w:ascii="Times New Roman" w:hAnsi="Times New Roman" w:cs="Times New Roman"/>
          <w:spacing w:val="-4"/>
          <w:sz w:val="28"/>
          <w:szCs w:val="28"/>
        </w:rPr>
        <w:t>За  пять  лет (1991–1996) их число выросло в два раза. Особенно заметно</w:t>
      </w:r>
      <w:r w:rsidRPr="006F0D51">
        <w:rPr>
          <w:rFonts w:ascii="Times New Roman" w:hAnsi="Times New Roman" w:cs="Times New Roman"/>
          <w:sz w:val="28"/>
          <w:szCs w:val="28"/>
        </w:rPr>
        <w:t>, почти в шесть раз, увел</w:t>
      </w:r>
      <w:r w:rsidRPr="006F0D51">
        <w:rPr>
          <w:rFonts w:ascii="Times New Roman" w:hAnsi="Times New Roman" w:cs="Times New Roman"/>
          <w:sz w:val="28"/>
          <w:szCs w:val="28"/>
        </w:rPr>
        <w:t>и</w:t>
      </w:r>
      <w:r w:rsidRPr="006F0D51">
        <w:rPr>
          <w:rFonts w:ascii="Times New Roman" w:hAnsi="Times New Roman" w:cs="Times New Roman"/>
          <w:sz w:val="28"/>
          <w:szCs w:val="28"/>
        </w:rPr>
        <w:t>чилось число учреждений социального обслуживания семьи, женщин и детей. В течение последних пяти лет в стране активно развивалась сеть центров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обслуживания граждан пожилого возраста и инвалидов, а также служб срочной социальной помощи.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Сегодня значительная часть центров социального обслуживания – это многопрофильные учреждения, способные предоставить престарелым и инв</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лидам разнообразные по видам и формам услуги, включая социально-медицинские, социально-бытовые и торговые.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половине всех центров социального обслуживания функционируют о</w:t>
      </w:r>
      <w:r w:rsidRPr="006F0D51">
        <w:rPr>
          <w:rFonts w:ascii="Times New Roman" w:hAnsi="Times New Roman" w:cs="Times New Roman"/>
          <w:sz w:val="28"/>
          <w:szCs w:val="28"/>
        </w:rPr>
        <w:t>т</w:t>
      </w:r>
      <w:r w:rsidRPr="006F0D51">
        <w:rPr>
          <w:rFonts w:ascii="Times New Roman" w:hAnsi="Times New Roman" w:cs="Times New Roman"/>
          <w:sz w:val="28"/>
          <w:szCs w:val="28"/>
        </w:rPr>
        <w:t>деления дневного пребывания (711), в трети – отделения социальной помощи семье и детям. В 2003 г. в этих центрах обслужено более 960 тыс. пенсионеров. Численность граждан пожилого возраста и инвалидов, обслуженных на дому, составила 1 млн.</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ведении органов социальной защиты субъектов Российской Федерации действуют свыше 1000 стационарных учреждений социального обслуживания различных типов на 2568 мест, в том числе 406 домов-интернатов (пансион</w:t>
      </w:r>
      <w:r w:rsidRPr="006F0D51">
        <w:rPr>
          <w:rFonts w:ascii="Times New Roman" w:hAnsi="Times New Roman" w:cs="Times New Roman"/>
          <w:sz w:val="28"/>
          <w:szCs w:val="28"/>
        </w:rPr>
        <w:t>а</w:t>
      </w:r>
      <w:r w:rsidRPr="006F0D51">
        <w:rPr>
          <w:rFonts w:ascii="Times New Roman" w:hAnsi="Times New Roman" w:cs="Times New Roman"/>
          <w:sz w:val="28"/>
          <w:szCs w:val="28"/>
        </w:rPr>
        <w:t>тов) для ветеранов войны и труда, 442 психоневрологических интерната, 30 специальных домов-интернатов и отделений для лиц с асоциальным поведен</w:t>
      </w:r>
      <w:r w:rsidRPr="006F0D51">
        <w:rPr>
          <w:rFonts w:ascii="Times New Roman" w:hAnsi="Times New Roman" w:cs="Times New Roman"/>
          <w:sz w:val="28"/>
          <w:szCs w:val="28"/>
        </w:rPr>
        <w:t>и</w:t>
      </w:r>
      <w:r w:rsidRPr="006F0D51">
        <w:rPr>
          <w:rFonts w:ascii="Times New Roman" w:hAnsi="Times New Roman" w:cs="Times New Roman"/>
          <w:sz w:val="28"/>
          <w:szCs w:val="28"/>
        </w:rPr>
        <w:t>ем, отбывших наказания за совершенные ими преступления, 23 реабилитацио</w:t>
      </w:r>
      <w:r w:rsidRPr="006F0D51">
        <w:rPr>
          <w:rFonts w:ascii="Times New Roman" w:hAnsi="Times New Roman" w:cs="Times New Roman"/>
          <w:sz w:val="28"/>
          <w:szCs w:val="28"/>
        </w:rPr>
        <w:t>н</w:t>
      </w:r>
      <w:r w:rsidRPr="006F0D51">
        <w:rPr>
          <w:rFonts w:ascii="Times New Roman" w:hAnsi="Times New Roman" w:cs="Times New Roman"/>
          <w:sz w:val="28"/>
          <w:szCs w:val="28"/>
        </w:rPr>
        <w:t>ных центра, 151 детский дом-интернат для умственно отсталых детей, семь де</w:t>
      </w:r>
      <w:r w:rsidRPr="006F0D51">
        <w:rPr>
          <w:rFonts w:ascii="Times New Roman" w:hAnsi="Times New Roman" w:cs="Times New Roman"/>
          <w:sz w:val="28"/>
          <w:szCs w:val="28"/>
        </w:rPr>
        <w:t>т</w:t>
      </w:r>
      <w:r w:rsidRPr="006F0D51">
        <w:rPr>
          <w:rFonts w:ascii="Times New Roman" w:hAnsi="Times New Roman" w:cs="Times New Roman"/>
          <w:sz w:val="28"/>
          <w:szCs w:val="28"/>
        </w:rPr>
        <w:t>ских домов-интернатов для детей с тяжелыми физическими недостатками.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Особое значение приобретает развитие геронтологии в ее практической социальной и медицинской направленности. Некоторые дома-интернаты рео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ганизуются в геронтологические центры с хорошо оснащенными медицинской частью, кабинетами лечебной физкультуры и другими средствами реабилит</w:t>
      </w:r>
      <w:r w:rsidRPr="006F0D51">
        <w:rPr>
          <w:rFonts w:ascii="Times New Roman" w:hAnsi="Times New Roman" w:cs="Times New Roman"/>
          <w:sz w:val="28"/>
          <w:szCs w:val="28"/>
        </w:rPr>
        <w:t>а</w:t>
      </w:r>
      <w:r w:rsidRPr="006F0D51">
        <w:rPr>
          <w:rFonts w:ascii="Times New Roman" w:hAnsi="Times New Roman" w:cs="Times New Roman"/>
          <w:sz w:val="28"/>
          <w:szCs w:val="28"/>
        </w:rPr>
        <w:t>ции. При домах-интернатах создаются отделения милосердия для престарелых граждан и инвалидов, неспособных к передвижению (действуют 650 отделений, планируется организация таких отделений в большинстве домов-интернатов).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По-прежнему особо острой остается проблема лиц без определенного места жительства и занятий, «бомжей», не имеющих средств к существованию, в том числе отбывших сроки наказания в местах лишения свободы, достигших пенсионного возраста, ставших инвалидами. Региональные органы управления и органы местного самоуправления осуществляют мероприятия по оказанию социальной помощи таким людям. Для них создается сеть социальных учре</w:t>
      </w:r>
      <w:r w:rsidRPr="006F0D51">
        <w:rPr>
          <w:rFonts w:ascii="Times New Roman" w:hAnsi="Times New Roman" w:cs="Times New Roman"/>
          <w:sz w:val="28"/>
          <w:szCs w:val="28"/>
        </w:rPr>
        <w:t>ж</w:t>
      </w:r>
      <w:r w:rsidRPr="006F0D51">
        <w:rPr>
          <w:rFonts w:ascii="Times New Roman" w:hAnsi="Times New Roman" w:cs="Times New Roman"/>
          <w:sz w:val="28"/>
          <w:szCs w:val="28"/>
        </w:rPr>
        <w:t>дений – специальных домов-интернатов, домов ночного пребывания.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Быстрыми темпами развивалась сеть учреждений социального обслуж</w:t>
      </w:r>
      <w:r w:rsidRPr="006F0D51">
        <w:rPr>
          <w:rFonts w:ascii="Times New Roman" w:hAnsi="Times New Roman" w:cs="Times New Roman"/>
          <w:sz w:val="28"/>
          <w:szCs w:val="28"/>
        </w:rPr>
        <w:t>и</w:t>
      </w:r>
      <w:r w:rsidRPr="006F0D51">
        <w:rPr>
          <w:rFonts w:ascii="Times New Roman" w:hAnsi="Times New Roman" w:cs="Times New Roman"/>
          <w:sz w:val="28"/>
          <w:szCs w:val="28"/>
        </w:rPr>
        <w:t>вания семьи и детей в системе социальной защиты населения.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Определенное развитие получили учреждения социального обслуживания молодежи. В 51 субъекте российской Федерации работают более 430 учрежд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ний, которые оказывают социальные услуги молодым людям более чем по 20 направлениям деятельности – от организации досуга и культурно-спортивной работы до психологического консультирования, наркологической помощи, планирования семьи.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Развивается сеть учреждений социального обслуживания детей в системе образования. В основном сформировалась служба практической психологии в образовательных учреждениях. Одновременно создаются и развиваются псих</w:t>
      </w:r>
      <w:r w:rsidRPr="006F0D51">
        <w:rPr>
          <w:rFonts w:ascii="Times New Roman" w:hAnsi="Times New Roman" w:cs="Times New Roman"/>
          <w:sz w:val="28"/>
          <w:szCs w:val="28"/>
        </w:rPr>
        <w:t>о</w:t>
      </w:r>
      <w:r w:rsidRPr="006F0D51">
        <w:rPr>
          <w:rFonts w:ascii="Times New Roman" w:hAnsi="Times New Roman" w:cs="Times New Roman"/>
          <w:sz w:val="28"/>
          <w:szCs w:val="28"/>
        </w:rPr>
        <w:t>логические центры различной ориентации: психолого-педагогической помощи, социально-психологические, психолого-медико-социальные, профориентац</w:t>
      </w:r>
      <w:r w:rsidRPr="006F0D51">
        <w:rPr>
          <w:rFonts w:ascii="Times New Roman" w:hAnsi="Times New Roman" w:cs="Times New Roman"/>
          <w:sz w:val="28"/>
          <w:szCs w:val="28"/>
        </w:rPr>
        <w:t>и</w:t>
      </w:r>
      <w:r w:rsidRPr="006F0D51">
        <w:rPr>
          <w:rFonts w:ascii="Times New Roman" w:hAnsi="Times New Roman" w:cs="Times New Roman"/>
          <w:sz w:val="28"/>
          <w:szCs w:val="28"/>
        </w:rPr>
        <w:t>онные, социально-досуговые, реабилитационные и другие, которые, во-первых, оказывают квалифицированную многопрофильную помощь детям, родителям, педагогам, руководству образовательных учреждений, во-вторых, осуществл</w:t>
      </w:r>
      <w:r w:rsidRPr="006F0D51">
        <w:rPr>
          <w:rFonts w:ascii="Times New Roman" w:hAnsi="Times New Roman" w:cs="Times New Roman"/>
          <w:sz w:val="28"/>
          <w:szCs w:val="28"/>
        </w:rPr>
        <w:t>я</w:t>
      </w:r>
      <w:r w:rsidRPr="006F0D51">
        <w:rPr>
          <w:rFonts w:ascii="Times New Roman" w:hAnsi="Times New Roman" w:cs="Times New Roman"/>
          <w:sz w:val="28"/>
          <w:szCs w:val="28"/>
        </w:rPr>
        <w:t>ют профессиональную подготовку психологов, работающих непосредственно в базовых образовательных учреждениях.</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Развитие социальных процессов и социального обслуживания меняет ориентацию социальных служб и отдельных специалистов в сторону углубл</w:t>
      </w:r>
      <w:r w:rsidRPr="006F0D51">
        <w:rPr>
          <w:rFonts w:ascii="Times New Roman" w:hAnsi="Times New Roman" w:cs="Times New Roman"/>
          <w:sz w:val="28"/>
          <w:szCs w:val="28"/>
        </w:rPr>
        <w:t>е</w:t>
      </w:r>
      <w:r w:rsidRPr="006F0D51">
        <w:rPr>
          <w:rFonts w:ascii="Times New Roman" w:hAnsi="Times New Roman" w:cs="Times New Roman"/>
          <w:sz w:val="28"/>
          <w:szCs w:val="28"/>
        </w:rPr>
        <w:t>ния интереса к истории, теории и технологии социальной работы в России.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Потребность в дальнейшей творческой разработке теории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и различных социальных технологий, в осмыслении современного опыта социального обслуживания населения становится еще более актуальной. Новые возможности  для плодотворного обобщения опыта работы социальных служб, отдельных учреждений и специалистов по социальной работе, проведение и</w:t>
      </w:r>
      <w:r w:rsidRPr="006F0D51">
        <w:rPr>
          <w:rFonts w:ascii="Times New Roman" w:hAnsi="Times New Roman" w:cs="Times New Roman"/>
          <w:sz w:val="28"/>
          <w:szCs w:val="28"/>
        </w:rPr>
        <w:t>с</w:t>
      </w:r>
      <w:r w:rsidRPr="006F0D51">
        <w:rPr>
          <w:rFonts w:ascii="Times New Roman" w:hAnsi="Times New Roman" w:cs="Times New Roman"/>
          <w:sz w:val="28"/>
          <w:szCs w:val="28"/>
        </w:rPr>
        <w:t>следований как фундаментальных, так и прикладных проблем открываются на междисциплинарной основе, на границе различных наук, как гуманитарных, социально-экономических, так и естественных.</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настоящее время становится очевидным, что плодотворным путем р</w:t>
      </w:r>
      <w:r w:rsidRPr="006F0D51">
        <w:rPr>
          <w:rFonts w:ascii="Times New Roman" w:hAnsi="Times New Roman" w:cs="Times New Roman"/>
          <w:sz w:val="28"/>
          <w:szCs w:val="28"/>
        </w:rPr>
        <w:t>е</w:t>
      </w:r>
      <w:r w:rsidRPr="006F0D51">
        <w:rPr>
          <w:rFonts w:ascii="Times New Roman" w:hAnsi="Times New Roman" w:cs="Times New Roman"/>
          <w:sz w:val="28"/>
          <w:szCs w:val="28"/>
        </w:rPr>
        <w:t>шения многочисленных задач социального обслуживания является внедрение в практику результатов теоретического осмысления социальной работы.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Следует на научной основе теоретическое осмысление проблемы испол</w:t>
      </w:r>
      <w:r w:rsidRPr="006F0D51">
        <w:rPr>
          <w:rFonts w:ascii="Times New Roman" w:hAnsi="Times New Roman" w:cs="Times New Roman"/>
          <w:sz w:val="28"/>
          <w:szCs w:val="28"/>
        </w:rPr>
        <w:t>ь</w:t>
      </w:r>
      <w:r w:rsidRPr="006F0D51">
        <w:rPr>
          <w:rFonts w:ascii="Times New Roman" w:hAnsi="Times New Roman" w:cs="Times New Roman"/>
          <w:sz w:val="28"/>
          <w:szCs w:val="28"/>
        </w:rPr>
        <w:t>зования отечественного и зарубежного опыта социальной работы. Во-первых, усилия в области становления сети социального обслуживания, нередко п</w:t>
      </w:r>
      <w:r w:rsidRPr="006F0D51">
        <w:rPr>
          <w:rFonts w:ascii="Times New Roman" w:hAnsi="Times New Roman" w:cs="Times New Roman"/>
          <w:sz w:val="28"/>
          <w:szCs w:val="28"/>
        </w:rPr>
        <w:t>о</w:t>
      </w:r>
      <w:r w:rsidRPr="006F0D51">
        <w:rPr>
          <w:rFonts w:ascii="Times New Roman" w:hAnsi="Times New Roman" w:cs="Times New Roman"/>
          <w:sz w:val="28"/>
          <w:szCs w:val="28"/>
        </w:rPr>
        <w:t>верхностные, сделать более конкретными, ведущими к становлению действ</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 эффективной и необходимой для населения системы социального о</w:t>
      </w:r>
      <w:r w:rsidRPr="006F0D51">
        <w:rPr>
          <w:rFonts w:ascii="Times New Roman" w:hAnsi="Times New Roman" w:cs="Times New Roman"/>
          <w:sz w:val="28"/>
          <w:szCs w:val="28"/>
        </w:rPr>
        <w:t>б</w:t>
      </w:r>
      <w:r w:rsidRPr="006F0D51">
        <w:rPr>
          <w:rFonts w:ascii="Times New Roman" w:hAnsi="Times New Roman" w:cs="Times New Roman"/>
          <w:sz w:val="28"/>
          <w:szCs w:val="28"/>
        </w:rPr>
        <w:t>служивания; во-вторых, профессионализм и нравственность поступков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ников социальных служб сделать постоянным качеством системы социального обслуживания населения; в-третьих, деятельность администраций регионов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править на координацию усилий различных ведомственных служб (социальной защиты населения, образования, здравоохранения, миграционных, молодежных и др.) для удовлетворения нужд и потребностей населения в целом, отдельных социальных групп, различных типов семей и отдельной личности, в какой бы трудной жизненной ситуации они ни находились.</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Очевидно, что ни одно из перечисленных ведомств в одиночку не может успешно решить многочисленные и многоуровневые задачи в области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обслуживания населения.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На современном этапе происходит отработка моделей территориальных (ведомственных) социальных служб и технологий их деятельности на уровне здравого смысла, на основе опыта специалистов по социальной работе и иссл</w:t>
      </w:r>
      <w:r w:rsidRPr="006F0D51">
        <w:rPr>
          <w:rFonts w:ascii="Times New Roman" w:hAnsi="Times New Roman" w:cs="Times New Roman"/>
          <w:sz w:val="28"/>
          <w:szCs w:val="28"/>
        </w:rPr>
        <w:t>е</w:t>
      </w:r>
      <w:r w:rsidRPr="006F0D51">
        <w:rPr>
          <w:rFonts w:ascii="Times New Roman" w:hAnsi="Times New Roman" w:cs="Times New Roman"/>
          <w:sz w:val="28"/>
          <w:szCs w:val="28"/>
        </w:rPr>
        <w:t>дователей, которые только за последние пять лет занимаются разработкой этих проблем.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Процесс становления системы учреждений нового типа весьма против</w:t>
      </w:r>
      <w:r w:rsidRPr="006F0D51">
        <w:rPr>
          <w:rFonts w:ascii="Times New Roman" w:hAnsi="Times New Roman" w:cs="Times New Roman"/>
          <w:sz w:val="28"/>
          <w:szCs w:val="28"/>
        </w:rPr>
        <w:t>о</w:t>
      </w:r>
      <w:r w:rsidRPr="006F0D51">
        <w:rPr>
          <w:rFonts w:ascii="Times New Roman" w:hAnsi="Times New Roman" w:cs="Times New Roman"/>
          <w:sz w:val="28"/>
          <w:szCs w:val="28"/>
        </w:rPr>
        <w:t>речив и неоднозначен. Комплексный подход к развитию территориальных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циальных служб по проблемам семьи, женщин и детей практически осущест</w:t>
      </w:r>
      <w:r w:rsidRPr="006F0D51">
        <w:rPr>
          <w:rFonts w:ascii="Times New Roman" w:hAnsi="Times New Roman" w:cs="Times New Roman"/>
          <w:sz w:val="28"/>
          <w:szCs w:val="28"/>
        </w:rPr>
        <w:t>в</w:t>
      </w:r>
      <w:r w:rsidRPr="006F0D51">
        <w:rPr>
          <w:rFonts w:ascii="Times New Roman" w:hAnsi="Times New Roman" w:cs="Times New Roman"/>
          <w:sz w:val="28"/>
          <w:szCs w:val="28"/>
        </w:rPr>
        <w:t>ляется на четверти территории Российской Федерации.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Примерно четверть субъектов Федерации имеют всего по 3–5 учрежд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ний социального обслуживания семьи и детей, причем в основном они созданы в краевых (областных) центрах.</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Не может не тревожить тот факт, что, несмотря на очевидное для пода</w:t>
      </w:r>
      <w:r w:rsidRPr="006F0D51">
        <w:rPr>
          <w:rFonts w:ascii="Times New Roman" w:hAnsi="Times New Roman" w:cs="Times New Roman"/>
          <w:sz w:val="28"/>
          <w:szCs w:val="28"/>
        </w:rPr>
        <w:t>в</w:t>
      </w:r>
      <w:r w:rsidRPr="006F0D51">
        <w:rPr>
          <w:rFonts w:ascii="Times New Roman" w:hAnsi="Times New Roman" w:cs="Times New Roman"/>
          <w:sz w:val="28"/>
          <w:szCs w:val="28"/>
        </w:rPr>
        <w:t>ляющей части территорий обострение социальных проблем, усиление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но-психологической напряженности, слабо развиваются центры психолого-педагогической  и экстренной психологической помощи.</w:t>
      </w:r>
    </w:p>
    <w:p w:rsidR="002D425C" w:rsidRPr="006F0D51" w:rsidRDefault="002D425C" w:rsidP="007C49C0">
      <w:pPr>
        <w:spacing w:after="0" w:line="240" w:lineRule="auto"/>
        <w:ind w:firstLine="708"/>
        <w:jc w:val="both"/>
        <w:rPr>
          <w:rFonts w:ascii="Times New Roman" w:hAnsi="Times New Roman" w:cs="Times New Roman"/>
          <w:spacing w:val="-16"/>
          <w:sz w:val="28"/>
          <w:szCs w:val="28"/>
        </w:rPr>
      </w:pPr>
      <w:r w:rsidRPr="006F0D51">
        <w:rPr>
          <w:rFonts w:ascii="Times New Roman" w:hAnsi="Times New Roman" w:cs="Times New Roman"/>
          <w:sz w:val="28"/>
          <w:szCs w:val="28"/>
        </w:rPr>
        <w:t>В условиях жесточайшего дефицита финансовых средств во многих суб</w:t>
      </w:r>
      <w:r w:rsidRPr="006F0D51">
        <w:rPr>
          <w:rFonts w:ascii="Times New Roman" w:hAnsi="Times New Roman" w:cs="Times New Roman"/>
          <w:sz w:val="28"/>
          <w:szCs w:val="28"/>
        </w:rPr>
        <w:t>ъ</w:t>
      </w:r>
      <w:r w:rsidRPr="006F0D51">
        <w:rPr>
          <w:rFonts w:ascii="Times New Roman" w:hAnsi="Times New Roman" w:cs="Times New Roman"/>
          <w:sz w:val="28"/>
          <w:szCs w:val="28"/>
        </w:rPr>
        <w:t>ектах российской Федерации пытаются решить сложнейшие проблемы семьи и детства, открывая не многопрофильные центры социальной помощи семье и детям, а отделения (нередко маломощные, однообразные по видам поддержки) помощи семье и детям. В ряде регионов типичным явлением становится пр</w:t>
      </w:r>
      <w:r w:rsidRPr="006F0D51">
        <w:rPr>
          <w:rFonts w:ascii="Times New Roman" w:hAnsi="Times New Roman" w:cs="Times New Roman"/>
          <w:sz w:val="28"/>
          <w:szCs w:val="28"/>
        </w:rPr>
        <w:t>о</w:t>
      </w:r>
      <w:r w:rsidRPr="006F0D51">
        <w:rPr>
          <w:rFonts w:ascii="Times New Roman" w:hAnsi="Times New Roman" w:cs="Times New Roman"/>
          <w:sz w:val="28"/>
          <w:szCs w:val="28"/>
        </w:rPr>
        <w:t>цесс объединение различных видов учреждений социального обслуживания. Весьма распространены и такие учреждения, которые в силу крайне ограниче</w:t>
      </w:r>
      <w:r w:rsidRPr="006F0D51">
        <w:rPr>
          <w:rFonts w:ascii="Times New Roman" w:hAnsi="Times New Roman" w:cs="Times New Roman"/>
          <w:sz w:val="28"/>
          <w:szCs w:val="28"/>
        </w:rPr>
        <w:t>н</w:t>
      </w:r>
      <w:r w:rsidRPr="006F0D51">
        <w:rPr>
          <w:rFonts w:ascii="Times New Roman" w:hAnsi="Times New Roman" w:cs="Times New Roman"/>
          <w:sz w:val="28"/>
          <w:szCs w:val="28"/>
        </w:rPr>
        <w:t>ного числа специалистов по социальной работе и дефицита современных те</w:t>
      </w:r>
      <w:r w:rsidRPr="006F0D51">
        <w:rPr>
          <w:rFonts w:ascii="Times New Roman" w:hAnsi="Times New Roman" w:cs="Times New Roman"/>
          <w:sz w:val="28"/>
          <w:szCs w:val="28"/>
        </w:rPr>
        <w:t>х</w:t>
      </w:r>
      <w:r w:rsidRPr="006F0D51">
        <w:rPr>
          <w:rFonts w:ascii="Times New Roman" w:hAnsi="Times New Roman" w:cs="Times New Roman"/>
          <w:sz w:val="28"/>
          <w:szCs w:val="28"/>
        </w:rPr>
        <w:t xml:space="preserve">нологий </w:t>
      </w:r>
      <w:r w:rsidRPr="006F0D51">
        <w:rPr>
          <w:rFonts w:ascii="Times New Roman" w:hAnsi="Times New Roman" w:cs="Times New Roman"/>
          <w:spacing w:val="-4"/>
          <w:sz w:val="28"/>
          <w:szCs w:val="28"/>
        </w:rPr>
        <w:t>не могут практически повлиять на изменение ситуации в регионе.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Развитию сети учреждений социальной помощи семье и детям препятс</w:t>
      </w:r>
      <w:r w:rsidRPr="006F0D51">
        <w:rPr>
          <w:rFonts w:ascii="Times New Roman" w:hAnsi="Times New Roman" w:cs="Times New Roman"/>
          <w:sz w:val="28"/>
          <w:szCs w:val="28"/>
        </w:rPr>
        <w:t>т</w:t>
      </w:r>
      <w:r w:rsidRPr="006F0D51">
        <w:rPr>
          <w:rFonts w:ascii="Times New Roman" w:hAnsi="Times New Roman" w:cs="Times New Roman"/>
          <w:sz w:val="28"/>
          <w:szCs w:val="28"/>
        </w:rPr>
        <w:t>вуют различные факторы:</w:t>
      </w:r>
    </w:p>
    <w:p w:rsidR="002D425C" w:rsidRPr="006F0D51" w:rsidRDefault="002D425C" w:rsidP="007C49C0">
      <w:pPr>
        <w:numPr>
          <w:ilvl w:val="2"/>
          <w:numId w:val="42"/>
        </w:numPr>
        <w:tabs>
          <w:tab w:val="clear" w:pos="2868"/>
          <w:tab w:val="num" w:pos="-162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слабая правовая база системы социального обслуживания;</w:t>
      </w:r>
    </w:p>
    <w:p w:rsidR="002D425C" w:rsidRPr="006F0D51" w:rsidRDefault="002D425C" w:rsidP="007C49C0">
      <w:pPr>
        <w:pStyle w:val="BodyText2"/>
        <w:numPr>
          <w:ilvl w:val="2"/>
          <w:numId w:val="42"/>
        </w:numPr>
        <w:tabs>
          <w:tab w:val="clear" w:pos="2868"/>
          <w:tab w:val="num" w:pos="-162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ограниченность финансовых ресурсов, имеющихся в распоряжении у правительственных органов на федеральном и региональном уровнях, дефицит средств у органов местного самоуправления;</w:t>
      </w:r>
    </w:p>
    <w:p w:rsidR="002D425C" w:rsidRPr="006F0D51" w:rsidRDefault="002D425C" w:rsidP="007C49C0">
      <w:pPr>
        <w:numPr>
          <w:ilvl w:val="2"/>
          <w:numId w:val="42"/>
        </w:numPr>
        <w:tabs>
          <w:tab w:val="clear" w:pos="2868"/>
          <w:tab w:val="num" w:pos="-162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отсутствие координации деятельности министерств и ведомств в сфере социального обслуживания;</w:t>
      </w:r>
    </w:p>
    <w:p w:rsidR="002D425C" w:rsidRPr="006F0D51" w:rsidRDefault="002D425C" w:rsidP="007C49C0">
      <w:pPr>
        <w:pStyle w:val="BodyText2"/>
        <w:numPr>
          <w:ilvl w:val="2"/>
          <w:numId w:val="42"/>
        </w:numPr>
        <w:tabs>
          <w:tab w:val="clear" w:pos="2868"/>
          <w:tab w:val="num" w:pos="-162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дефицит персонала, обладающего профессиональной подготовкой в области социальной работы;</w:t>
      </w:r>
    </w:p>
    <w:p w:rsidR="002D425C" w:rsidRPr="006F0D51" w:rsidRDefault="002D425C" w:rsidP="007C49C0">
      <w:pPr>
        <w:numPr>
          <w:ilvl w:val="2"/>
          <w:numId w:val="42"/>
        </w:numPr>
        <w:tabs>
          <w:tab w:val="clear" w:pos="2868"/>
          <w:tab w:val="num" w:pos="-162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низкий социальный статус и неадекватная заработная плата работн</w:t>
      </w:r>
      <w:r w:rsidRPr="006F0D51">
        <w:rPr>
          <w:rFonts w:ascii="Times New Roman" w:hAnsi="Times New Roman" w:cs="Times New Roman"/>
          <w:sz w:val="28"/>
          <w:szCs w:val="28"/>
        </w:rPr>
        <w:t>и</w:t>
      </w:r>
      <w:r w:rsidRPr="006F0D51">
        <w:rPr>
          <w:rFonts w:ascii="Times New Roman" w:hAnsi="Times New Roman" w:cs="Times New Roman"/>
          <w:sz w:val="28"/>
          <w:szCs w:val="28"/>
        </w:rPr>
        <w:t>ков социальных служб;</w:t>
      </w:r>
    </w:p>
    <w:p w:rsidR="002D425C" w:rsidRPr="006F0D51" w:rsidRDefault="002D425C" w:rsidP="007C49C0">
      <w:pPr>
        <w:numPr>
          <w:ilvl w:val="2"/>
          <w:numId w:val="42"/>
        </w:numPr>
        <w:tabs>
          <w:tab w:val="clear" w:pos="2868"/>
          <w:tab w:val="num" w:pos="-1620"/>
          <w:tab w:val="left"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недостаточное использование финансовых, экономических и инте</w:t>
      </w:r>
      <w:r w:rsidRPr="006F0D51">
        <w:rPr>
          <w:rFonts w:ascii="Times New Roman" w:hAnsi="Times New Roman" w:cs="Times New Roman"/>
          <w:sz w:val="28"/>
          <w:szCs w:val="28"/>
        </w:rPr>
        <w:t>л</w:t>
      </w:r>
      <w:r w:rsidRPr="006F0D51">
        <w:rPr>
          <w:rFonts w:ascii="Times New Roman" w:hAnsi="Times New Roman" w:cs="Times New Roman"/>
          <w:sz w:val="28"/>
          <w:szCs w:val="28"/>
        </w:rPr>
        <w:t>лектуальных возможностей неправительственных учреждений.</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Органам местного самоуправления предстоит принять меры по целевому финансированию муниципальных программ, предусматривающих открытие и развитие учреждений социального обслуживания семьи и детей, материально-техническое и кадровое обеспечение их деятельности. Видимо, целесообразно ввести в местном бюджете такую строку, которая предусматривала бы гарант</w:t>
      </w:r>
      <w:r w:rsidRPr="006F0D51">
        <w:rPr>
          <w:rFonts w:ascii="Times New Roman" w:hAnsi="Times New Roman" w:cs="Times New Roman"/>
          <w:sz w:val="28"/>
          <w:szCs w:val="28"/>
        </w:rPr>
        <w:t>и</w:t>
      </w:r>
      <w:r w:rsidRPr="006F0D51">
        <w:rPr>
          <w:rFonts w:ascii="Times New Roman" w:hAnsi="Times New Roman" w:cs="Times New Roman"/>
          <w:sz w:val="28"/>
          <w:szCs w:val="28"/>
        </w:rPr>
        <w:t>рованную защищенность деятельности органов местного самоуправления по развитию системы социальных услуг. Необходимо упорядочить рассмотрение вопросов, связанных с передачей освобождающихся зданий под учреждения социального обслуживания населения. При формировании соответствующих бюджетов следует предусматривать выделение средств для целевого финанс</w:t>
      </w:r>
      <w:r w:rsidRPr="006F0D51">
        <w:rPr>
          <w:rFonts w:ascii="Times New Roman" w:hAnsi="Times New Roman" w:cs="Times New Roman"/>
          <w:sz w:val="28"/>
          <w:szCs w:val="28"/>
        </w:rPr>
        <w:t>и</w:t>
      </w:r>
      <w:r w:rsidRPr="006F0D51">
        <w:rPr>
          <w:rFonts w:ascii="Times New Roman" w:hAnsi="Times New Roman" w:cs="Times New Roman"/>
          <w:sz w:val="28"/>
          <w:szCs w:val="28"/>
        </w:rPr>
        <w:t>рования социальных служб, предоставлять им в пределах компетенции налог</w:t>
      </w:r>
      <w:r w:rsidRPr="006F0D51">
        <w:rPr>
          <w:rFonts w:ascii="Times New Roman" w:hAnsi="Times New Roman" w:cs="Times New Roman"/>
          <w:sz w:val="28"/>
          <w:szCs w:val="28"/>
        </w:rPr>
        <w:t>о</w:t>
      </w:r>
      <w:r w:rsidRPr="006F0D51">
        <w:rPr>
          <w:rFonts w:ascii="Times New Roman" w:hAnsi="Times New Roman" w:cs="Times New Roman"/>
          <w:sz w:val="28"/>
          <w:szCs w:val="28"/>
        </w:rPr>
        <w:t>вые льготы.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целях повышения статуса работников учреждений социального обсл</w:t>
      </w:r>
      <w:r w:rsidRPr="006F0D51">
        <w:rPr>
          <w:rFonts w:ascii="Times New Roman" w:hAnsi="Times New Roman" w:cs="Times New Roman"/>
          <w:sz w:val="28"/>
          <w:szCs w:val="28"/>
        </w:rPr>
        <w:t>у</w:t>
      </w:r>
      <w:r w:rsidRPr="006F0D51">
        <w:rPr>
          <w:rFonts w:ascii="Times New Roman" w:hAnsi="Times New Roman" w:cs="Times New Roman"/>
          <w:sz w:val="28"/>
          <w:szCs w:val="28"/>
        </w:rPr>
        <w:t>живания необходимо рассмотреть комплекс вопросов, связанных с улучшением оплаты труда работников социальных служб, увеличением продолжительности их отпусков, предоставлением бесплатного проезда на городском транспорте и др. Видимо, особое внимание следует уделять повышению квалификации сп</w:t>
      </w:r>
      <w:r w:rsidRPr="006F0D51">
        <w:rPr>
          <w:rFonts w:ascii="Times New Roman" w:hAnsi="Times New Roman" w:cs="Times New Roman"/>
          <w:sz w:val="28"/>
          <w:szCs w:val="28"/>
        </w:rPr>
        <w:t>е</w:t>
      </w:r>
      <w:r w:rsidRPr="006F0D51">
        <w:rPr>
          <w:rFonts w:ascii="Times New Roman" w:hAnsi="Times New Roman" w:cs="Times New Roman"/>
          <w:sz w:val="28"/>
          <w:szCs w:val="28"/>
        </w:rPr>
        <w:t>циалистов по социальной работе, и на базе высших и средних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учебных заведений осуществлять подготовку, переподготовку и повыш</w:t>
      </w:r>
      <w:r w:rsidRPr="006F0D51">
        <w:rPr>
          <w:rFonts w:ascii="Times New Roman" w:hAnsi="Times New Roman" w:cs="Times New Roman"/>
          <w:sz w:val="28"/>
          <w:szCs w:val="28"/>
        </w:rPr>
        <w:t>е</w:t>
      </w:r>
      <w:r w:rsidRPr="006F0D51">
        <w:rPr>
          <w:rFonts w:ascii="Times New Roman" w:hAnsi="Times New Roman" w:cs="Times New Roman"/>
          <w:sz w:val="28"/>
          <w:szCs w:val="28"/>
        </w:rPr>
        <w:t>ние квалификации социальных работников.</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Совершенно очевидно, что уже сегодня необходимо провести подготов</w:t>
      </w:r>
      <w:r w:rsidRPr="006F0D51">
        <w:rPr>
          <w:rFonts w:ascii="Times New Roman" w:hAnsi="Times New Roman" w:cs="Times New Roman"/>
          <w:sz w:val="28"/>
          <w:szCs w:val="28"/>
        </w:rPr>
        <w:t>и</w:t>
      </w:r>
      <w:r w:rsidRPr="006F0D51">
        <w:rPr>
          <w:rFonts w:ascii="Times New Roman" w:hAnsi="Times New Roman" w:cs="Times New Roman"/>
          <w:sz w:val="28"/>
          <w:szCs w:val="28"/>
        </w:rPr>
        <w:t>тельную работу по созданию в субъектах Российской Федерации  служб лице</w:t>
      </w:r>
      <w:r w:rsidRPr="006F0D51">
        <w:rPr>
          <w:rFonts w:ascii="Times New Roman" w:hAnsi="Times New Roman" w:cs="Times New Roman"/>
          <w:sz w:val="28"/>
          <w:szCs w:val="28"/>
        </w:rPr>
        <w:t>н</w:t>
      </w:r>
      <w:r w:rsidRPr="006F0D51">
        <w:rPr>
          <w:rFonts w:ascii="Times New Roman" w:hAnsi="Times New Roman" w:cs="Times New Roman"/>
          <w:sz w:val="28"/>
          <w:szCs w:val="28"/>
        </w:rPr>
        <w:t>зионной деятельности в области социального обслуживания населения, обесп</w:t>
      </w:r>
      <w:r w:rsidRPr="006F0D51">
        <w:rPr>
          <w:rFonts w:ascii="Times New Roman" w:hAnsi="Times New Roman" w:cs="Times New Roman"/>
          <w:sz w:val="28"/>
          <w:szCs w:val="28"/>
        </w:rPr>
        <w:t>е</w:t>
      </w:r>
      <w:r w:rsidRPr="006F0D51">
        <w:rPr>
          <w:rFonts w:ascii="Times New Roman" w:hAnsi="Times New Roman" w:cs="Times New Roman"/>
          <w:sz w:val="28"/>
          <w:szCs w:val="28"/>
        </w:rPr>
        <w:t>чению контроля за соблюдением учреждениями социального обслуживания г</w:t>
      </w:r>
      <w:r w:rsidRPr="006F0D51">
        <w:rPr>
          <w:rFonts w:ascii="Times New Roman" w:hAnsi="Times New Roman" w:cs="Times New Roman"/>
          <w:sz w:val="28"/>
          <w:szCs w:val="28"/>
        </w:rPr>
        <w:t>о</w:t>
      </w:r>
      <w:r w:rsidRPr="006F0D51">
        <w:rPr>
          <w:rFonts w:ascii="Times New Roman" w:hAnsi="Times New Roman" w:cs="Times New Roman"/>
          <w:sz w:val="28"/>
          <w:szCs w:val="28"/>
        </w:rPr>
        <w:t>сударственных стандартов. Важнейшим направлением современной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политики (в том числе системы социальной защиты населения) является государственная поддержка на федеральном уровне различных субъектов Ро</w:t>
      </w:r>
      <w:r w:rsidRPr="006F0D51">
        <w:rPr>
          <w:rFonts w:ascii="Times New Roman" w:hAnsi="Times New Roman" w:cs="Times New Roman"/>
          <w:sz w:val="28"/>
          <w:szCs w:val="28"/>
        </w:rPr>
        <w:t>с</w:t>
      </w:r>
      <w:r w:rsidRPr="006F0D51">
        <w:rPr>
          <w:rFonts w:ascii="Times New Roman" w:hAnsi="Times New Roman" w:cs="Times New Roman"/>
          <w:sz w:val="28"/>
          <w:szCs w:val="28"/>
        </w:rPr>
        <w:t>сийской Федерации в области развития системы социального обслуживания: развитие нормативно-правовых основ организации и функционирования учр</w:t>
      </w:r>
      <w:r w:rsidRPr="006F0D51">
        <w:rPr>
          <w:rFonts w:ascii="Times New Roman" w:hAnsi="Times New Roman" w:cs="Times New Roman"/>
          <w:sz w:val="28"/>
          <w:szCs w:val="28"/>
        </w:rPr>
        <w:t>е</w:t>
      </w:r>
      <w:r w:rsidRPr="006F0D51">
        <w:rPr>
          <w:rFonts w:ascii="Times New Roman" w:hAnsi="Times New Roman" w:cs="Times New Roman"/>
          <w:sz w:val="28"/>
          <w:szCs w:val="28"/>
        </w:rPr>
        <w:t>ждений социального обслуживания; разработка научно-методических основ функционирования сети учреждений социального обслуживания;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венная поддержка развития материально-технической базы учреждений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обслуживания; разработка проектной документации для строительства учреждений нового типа; развитие межрегионального и международного с</w:t>
      </w:r>
      <w:r w:rsidRPr="006F0D51">
        <w:rPr>
          <w:rFonts w:ascii="Times New Roman" w:hAnsi="Times New Roman" w:cs="Times New Roman"/>
          <w:sz w:val="28"/>
          <w:szCs w:val="28"/>
        </w:rPr>
        <w:t>о</w:t>
      </w:r>
      <w:r w:rsidRPr="006F0D51">
        <w:rPr>
          <w:rFonts w:ascii="Times New Roman" w:hAnsi="Times New Roman" w:cs="Times New Roman"/>
          <w:sz w:val="28"/>
          <w:szCs w:val="28"/>
        </w:rPr>
        <w:t>трудничества; информационное обеспечение деятельности учреждений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обслуживания семьи и детей.</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По мере формирования территориальных служб социального обслужив</w:t>
      </w:r>
      <w:r w:rsidRPr="006F0D51">
        <w:rPr>
          <w:rFonts w:ascii="Times New Roman" w:hAnsi="Times New Roman" w:cs="Times New Roman"/>
          <w:sz w:val="28"/>
          <w:szCs w:val="28"/>
        </w:rPr>
        <w:t>а</w:t>
      </w:r>
      <w:r w:rsidRPr="006F0D51">
        <w:rPr>
          <w:rFonts w:ascii="Times New Roman" w:hAnsi="Times New Roman" w:cs="Times New Roman"/>
          <w:sz w:val="28"/>
          <w:szCs w:val="28"/>
        </w:rPr>
        <w:t>ния населения появляется потребность в управлении сетью учреждений, оказ</w:t>
      </w:r>
      <w:r w:rsidRPr="006F0D51">
        <w:rPr>
          <w:rFonts w:ascii="Times New Roman" w:hAnsi="Times New Roman" w:cs="Times New Roman"/>
          <w:sz w:val="28"/>
          <w:szCs w:val="28"/>
        </w:rPr>
        <w:t>ы</w:t>
      </w:r>
      <w:r w:rsidRPr="006F0D51">
        <w:rPr>
          <w:rFonts w:ascii="Times New Roman" w:hAnsi="Times New Roman" w:cs="Times New Roman"/>
          <w:sz w:val="28"/>
          <w:szCs w:val="28"/>
        </w:rPr>
        <w:t>вающих услуги населению. Эта сфера, как и всякая другая, не может развиват</w:t>
      </w:r>
      <w:r w:rsidRPr="006F0D51">
        <w:rPr>
          <w:rFonts w:ascii="Times New Roman" w:hAnsi="Times New Roman" w:cs="Times New Roman"/>
          <w:sz w:val="28"/>
          <w:szCs w:val="28"/>
        </w:rPr>
        <w:t>ь</w:t>
      </w:r>
      <w:r w:rsidRPr="006F0D51">
        <w:rPr>
          <w:rFonts w:ascii="Times New Roman" w:hAnsi="Times New Roman" w:cs="Times New Roman"/>
          <w:sz w:val="28"/>
          <w:szCs w:val="28"/>
        </w:rPr>
        <w:t>ся стихийно, она объективно нуждается в управлении, целью которого является все более полное удовлетворение потребностей людей в услугах.</w:t>
      </w:r>
    </w:p>
    <w:p w:rsidR="002D425C" w:rsidRPr="006F0D51" w:rsidRDefault="002D425C" w:rsidP="007C49C0">
      <w:pPr>
        <w:spacing w:after="0" w:line="240" w:lineRule="auto"/>
        <w:ind w:firstLine="708"/>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p>
    <w:tbl>
      <w:tblPr>
        <w:tblW w:w="9648" w:type="dxa"/>
        <w:tblInd w:w="2" w:type="dxa"/>
        <w:tblLook w:val="0000"/>
      </w:tblPr>
      <w:tblGrid>
        <w:gridCol w:w="9648"/>
      </w:tblGrid>
      <w:tr w:rsidR="002D425C" w:rsidRPr="006F0D51">
        <w:tc>
          <w:tcPr>
            <w:tcW w:w="9648" w:type="dxa"/>
          </w:tcPr>
          <w:p w:rsidR="002D425C" w:rsidRPr="006F0D51" w:rsidRDefault="002D425C" w:rsidP="007C49C0">
            <w:pPr>
              <w:pStyle w:val="Heading1"/>
              <w:overflowPunct/>
              <w:autoSpaceDE/>
              <w:autoSpaceDN/>
              <w:adjustRightInd/>
              <w:jc w:val="both"/>
              <w:textAlignment w:val="auto"/>
              <w:rPr>
                <w:rFonts w:ascii="Times New Roman" w:hAnsi="Times New Roman"/>
                <w:sz w:val="28"/>
                <w:szCs w:val="28"/>
              </w:rPr>
            </w:pPr>
            <w:r w:rsidRPr="006F0D51">
              <w:rPr>
                <w:rFonts w:ascii="Times New Roman" w:hAnsi="Times New Roman"/>
                <w:sz w:val="28"/>
                <w:szCs w:val="28"/>
              </w:rPr>
              <w:t>3. Уровни социальной работы в сфере социального обслуживания (фун</w:t>
            </w:r>
            <w:r w:rsidRPr="006F0D51">
              <w:rPr>
                <w:rFonts w:ascii="Times New Roman" w:hAnsi="Times New Roman"/>
                <w:sz w:val="28"/>
                <w:szCs w:val="28"/>
              </w:rPr>
              <w:t>к</w:t>
            </w:r>
            <w:r w:rsidRPr="006F0D51">
              <w:rPr>
                <w:rFonts w:ascii="Times New Roman" w:hAnsi="Times New Roman"/>
                <w:sz w:val="28"/>
                <w:szCs w:val="28"/>
              </w:rPr>
              <w:t xml:space="preserve">ционально-ролевой характер). </w:t>
            </w:r>
          </w:p>
        </w:tc>
      </w:tr>
      <w:tr w:rsidR="002D425C" w:rsidRPr="006F0D51">
        <w:tc>
          <w:tcPr>
            <w:tcW w:w="9648" w:type="dxa"/>
          </w:tcPr>
          <w:p w:rsidR="002D425C" w:rsidRPr="006F0D51" w:rsidRDefault="002D425C" w:rsidP="007C49C0">
            <w:pPr>
              <w:tabs>
                <w:tab w:val="left" w:pos="540"/>
              </w:tabs>
              <w:spacing w:after="0" w:line="240" w:lineRule="auto"/>
              <w:jc w:val="both"/>
              <w:rPr>
                <w:rFonts w:ascii="Times New Roman" w:hAnsi="Times New Roman" w:cs="Times New Roman"/>
                <w:b/>
                <w:bCs/>
                <w:sz w:val="28"/>
                <w:szCs w:val="28"/>
              </w:rPr>
            </w:pPr>
          </w:p>
        </w:tc>
      </w:tr>
    </w:tbl>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рассматриваемая как вид социальной деятельности, характеризуется определенными уровнями, на которых она осуществляется и от которых зависят ее функции, формы и методы. Сюда включены: индивидуал</w:t>
      </w:r>
      <w:r w:rsidRPr="006F0D51">
        <w:rPr>
          <w:rFonts w:ascii="Times New Roman" w:hAnsi="Times New Roman" w:cs="Times New Roman"/>
          <w:sz w:val="28"/>
          <w:szCs w:val="28"/>
        </w:rPr>
        <w:t>ь</w:t>
      </w:r>
      <w:r w:rsidRPr="006F0D51">
        <w:rPr>
          <w:rFonts w:ascii="Times New Roman" w:hAnsi="Times New Roman" w:cs="Times New Roman"/>
          <w:sz w:val="28"/>
          <w:szCs w:val="28"/>
        </w:rPr>
        <w:t>ная социальная работа, групповая социальная работа, организация сообщества, административная социальная работа, исследования, социальная политика, планирование, непосредственная клиническая практика, семейная и брачная практика и другие виды микропрактик, а также то, что называется общей пра</w:t>
      </w:r>
      <w:r w:rsidRPr="006F0D51">
        <w:rPr>
          <w:rFonts w:ascii="Times New Roman" w:hAnsi="Times New Roman" w:cs="Times New Roman"/>
          <w:sz w:val="28"/>
          <w:szCs w:val="28"/>
        </w:rPr>
        <w:t>к</w:t>
      </w:r>
      <w:r w:rsidRPr="006F0D51">
        <w:rPr>
          <w:rFonts w:ascii="Times New Roman" w:hAnsi="Times New Roman" w:cs="Times New Roman"/>
          <w:sz w:val="28"/>
          <w:szCs w:val="28"/>
        </w:rPr>
        <w:t>тикой социальной работы, объединяющей микро- и макроуровни. Шведские а</w:t>
      </w:r>
      <w:r w:rsidRPr="006F0D51">
        <w:rPr>
          <w:rFonts w:ascii="Times New Roman" w:hAnsi="Times New Roman" w:cs="Times New Roman"/>
          <w:sz w:val="28"/>
          <w:szCs w:val="28"/>
        </w:rPr>
        <w:t>в</w:t>
      </w:r>
      <w:r w:rsidRPr="006F0D51">
        <w:rPr>
          <w:rFonts w:ascii="Times New Roman" w:hAnsi="Times New Roman" w:cs="Times New Roman"/>
          <w:sz w:val="28"/>
          <w:szCs w:val="28"/>
        </w:rPr>
        <w:t>торы Г. Бернлер и Л. Юнссон выделяют: индивидуальную и семейную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альную работу (индивидуальную психотерапию); групповую социальную раб</w:t>
      </w:r>
      <w:r w:rsidRPr="006F0D51">
        <w:rPr>
          <w:rFonts w:ascii="Times New Roman" w:hAnsi="Times New Roman" w:cs="Times New Roman"/>
          <w:sz w:val="28"/>
          <w:szCs w:val="28"/>
        </w:rPr>
        <w:t>о</w:t>
      </w:r>
      <w:r w:rsidRPr="006F0D51">
        <w:rPr>
          <w:rFonts w:ascii="Times New Roman" w:hAnsi="Times New Roman" w:cs="Times New Roman"/>
          <w:sz w:val="28"/>
          <w:szCs w:val="28"/>
        </w:rPr>
        <w:t>ту; общественную работу (работу с сообществом на макроуровне); социальное администрирование и планирование.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Субъекты социальной работы. Первым субъектом является любой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 семья или группа людей, которые находятся или потенциально могут ок</w:t>
      </w:r>
      <w:r w:rsidRPr="006F0D51">
        <w:rPr>
          <w:rFonts w:ascii="Times New Roman" w:hAnsi="Times New Roman" w:cs="Times New Roman"/>
          <w:sz w:val="28"/>
          <w:szCs w:val="28"/>
        </w:rPr>
        <w:t>а</w:t>
      </w:r>
      <w:r w:rsidRPr="006F0D51">
        <w:rPr>
          <w:rFonts w:ascii="Times New Roman" w:hAnsi="Times New Roman" w:cs="Times New Roman"/>
          <w:sz w:val="28"/>
          <w:szCs w:val="28"/>
        </w:rPr>
        <w:t>заться в «слабой» позиции и в силу этого объективно нуждаются в понимании связанных с этой позицией трудностей, проблем, в получении реальной пом</w:t>
      </w:r>
      <w:r w:rsidRPr="006F0D51">
        <w:rPr>
          <w:rFonts w:ascii="Times New Roman" w:hAnsi="Times New Roman" w:cs="Times New Roman"/>
          <w:sz w:val="28"/>
          <w:szCs w:val="28"/>
        </w:rPr>
        <w:t>о</w:t>
      </w:r>
      <w:r w:rsidRPr="006F0D51">
        <w:rPr>
          <w:rFonts w:ascii="Times New Roman" w:hAnsi="Times New Roman" w:cs="Times New Roman"/>
          <w:sz w:val="28"/>
          <w:szCs w:val="28"/>
        </w:rPr>
        <w:t>щи для преодоления этих трудностей. Таким людям необходимо прежде всего общение, поддержание нормальных социально-бытовых условий (жилье, пит</w:t>
      </w:r>
      <w:r w:rsidRPr="006F0D51">
        <w:rPr>
          <w:rFonts w:ascii="Times New Roman" w:hAnsi="Times New Roman" w:cs="Times New Roman"/>
          <w:sz w:val="28"/>
          <w:szCs w:val="28"/>
        </w:rPr>
        <w:t>а</w:t>
      </w:r>
      <w:r w:rsidRPr="006F0D51">
        <w:rPr>
          <w:rFonts w:ascii="Times New Roman" w:hAnsi="Times New Roman" w:cs="Times New Roman"/>
          <w:sz w:val="28"/>
          <w:szCs w:val="28"/>
        </w:rPr>
        <w:t>ние, одежда, медицинское обслуживание и др.), интеграция их в различные сферы социокультурной жизни (посильный труд, досуг, спорт и т.д.). Важную роль играет их психологическая и социальная реабилитация.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Второй субъект социальной работы – это те люди, которые ее осущест</w:t>
      </w:r>
      <w:r w:rsidRPr="006F0D51">
        <w:rPr>
          <w:rFonts w:ascii="Times New Roman" w:hAnsi="Times New Roman" w:cs="Times New Roman"/>
          <w:sz w:val="28"/>
          <w:szCs w:val="28"/>
        </w:rPr>
        <w:t>в</w:t>
      </w:r>
      <w:r w:rsidRPr="006F0D51">
        <w:rPr>
          <w:rFonts w:ascii="Times New Roman" w:hAnsi="Times New Roman" w:cs="Times New Roman"/>
          <w:sz w:val="28"/>
          <w:szCs w:val="28"/>
        </w:rPr>
        <w:t>ляют, социальные работники. Психологически они характеризуются прежде всего альтруистической, гуманистической направленностью, преимущественно нравственной мотивацией. Центральной характеристикой таких индивидов, к</w:t>
      </w:r>
      <w:r w:rsidRPr="006F0D51">
        <w:rPr>
          <w:rFonts w:ascii="Times New Roman" w:hAnsi="Times New Roman" w:cs="Times New Roman"/>
          <w:sz w:val="28"/>
          <w:szCs w:val="28"/>
        </w:rPr>
        <w:t>о</w:t>
      </w:r>
      <w:r w:rsidRPr="006F0D51">
        <w:rPr>
          <w:rFonts w:ascii="Times New Roman" w:hAnsi="Times New Roman" w:cs="Times New Roman"/>
          <w:sz w:val="28"/>
          <w:szCs w:val="28"/>
        </w:rPr>
        <w:t>торые выбрали своим жизненным предназначением оказание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или добровольческой социальной помощи, является милосердие,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ная любовь к людям. Другим, не менее важным компонентом деятельности эт</w:t>
      </w:r>
      <w:r w:rsidRPr="006F0D51">
        <w:rPr>
          <w:rFonts w:ascii="Times New Roman" w:hAnsi="Times New Roman" w:cs="Times New Roman"/>
          <w:sz w:val="28"/>
          <w:szCs w:val="28"/>
        </w:rPr>
        <w:t>о</w:t>
      </w:r>
      <w:r w:rsidRPr="006F0D51">
        <w:rPr>
          <w:rFonts w:ascii="Times New Roman" w:hAnsi="Times New Roman" w:cs="Times New Roman"/>
          <w:sz w:val="28"/>
          <w:szCs w:val="28"/>
        </w:rPr>
        <w:t>го субъекта, являются его профессиональные умения и навыки, знание методов и технологий оказания социальной помощи. Качествами, необходимыми для определения профессиональной пригодности к ведению социальной работы, принято считать:</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высокий уровень интеллектуального развития;</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хорошую саморегуляцию, навыки самодисциплины;</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способность проявлять терпимость;</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настойчивость;</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способность помогать людям в трудных ситуациях;</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физическую силу, выносливость;</w:t>
      </w:r>
    </w:p>
    <w:p w:rsidR="002D425C" w:rsidRPr="006F0D51" w:rsidRDefault="002D425C" w:rsidP="007C49C0">
      <w:pPr>
        <w:numPr>
          <w:ilvl w:val="0"/>
          <w:numId w:val="41"/>
        </w:numPr>
        <w:tabs>
          <w:tab w:val="clear" w:pos="720"/>
        </w:tabs>
        <w:spacing w:after="0" w:line="240" w:lineRule="auto"/>
        <w:ind w:left="0" w:firstLine="360"/>
        <w:jc w:val="both"/>
        <w:rPr>
          <w:rFonts w:ascii="Times New Roman" w:hAnsi="Times New Roman" w:cs="Times New Roman"/>
          <w:sz w:val="28"/>
          <w:szCs w:val="28"/>
        </w:rPr>
      </w:pPr>
      <w:r w:rsidRPr="006F0D51">
        <w:rPr>
          <w:rFonts w:ascii="Times New Roman" w:hAnsi="Times New Roman" w:cs="Times New Roman"/>
          <w:sz w:val="28"/>
          <w:szCs w:val="28"/>
        </w:rPr>
        <w:t>способность к перенесению больших психологических и моральных н</w:t>
      </w:r>
      <w:r w:rsidRPr="006F0D51">
        <w:rPr>
          <w:rFonts w:ascii="Times New Roman" w:hAnsi="Times New Roman" w:cs="Times New Roman"/>
          <w:sz w:val="28"/>
          <w:szCs w:val="28"/>
        </w:rPr>
        <w:t>а</w:t>
      </w:r>
      <w:r w:rsidRPr="006F0D51">
        <w:rPr>
          <w:rFonts w:ascii="Times New Roman" w:hAnsi="Times New Roman" w:cs="Times New Roman"/>
          <w:sz w:val="28"/>
          <w:szCs w:val="28"/>
        </w:rPr>
        <w:t>грузок;</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здравый смысл, умение четко мыслить;</w:t>
      </w:r>
    </w:p>
    <w:p w:rsidR="002D425C" w:rsidRPr="006F0D51" w:rsidRDefault="002D425C" w:rsidP="007C49C0">
      <w:pPr>
        <w:numPr>
          <w:ilvl w:val="0"/>
          <w:numId w:val="41"/>
        </w:numPr>
        <w:spacing w:after="0" w:line="240" w:lineRule="auto"/>
        <w:ind w:left="0"/>
        <w:jc w:val="both"/>
        <w:rPr>
          <w:rFonts w:ascii="Times New Roman" w:hAnsi="Times New Roman" w:cs="Times New Roman"/>
          <w:sz w:val="28"/>
          <w:szCs w:val="28"/>
        </w:rPr>
      </w:pPr>
      <w:r w:rsidRPr="006F0D51">
        <w:rPr>
          <w:rFonts w:ascii="Times New Roman" w:hAnsi="Times New Roman" w:cs="Times New Roman"/>
          <w:sz w:val="28"/>
          <w:szCs w:val="28"/>
        </w:rPr>
        <w:t>чуткость, эмпатичность.</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Третий субъект социальной работы – это люди, которые учат этому зан</w:t>
      </w:r>
      <w:r w:rsidRPr="006F0D51">
        <w:rPr>
          <w:rFonts w:ascii="Times New Roman" w:hAnsi="Times New Roman" w:cs="Times New Roman"/>
          <w:sz w:val="28"/>
          <w:szCs w:val="28"/>
        </w:rPr>
        <w:t>я</w:t>
      </w:r>
      <w:r w:rsidRPr="006F0D51">
        <w:rPr>
          <w:rFonts w:ascii="Times New Roman" w:hAnsi="Times New Roman" w:cs="Times New Roman"/>
          <w:sz w:val="28"/>
          <w:szCs w:val="28"/>
        </w:rPr>
        <w:t>тию. Они вырабатывают у обучающихся не только профессиональные знания и навыки, но и формируют гуманистическую установку, закрепляют альтруист</w:t>
      </w:r>
      <w:r w:rsidRPr="006F0D51">
        <w:rPr>
          <w:rFonts w:ascii="Times New Roman" w:hAnsi="Times New Roman" w:cs="Times New Roman"/>
          <w:sz w:val="28"/>
          <w:szCs w:val="28"/>
        </w:rPr>
        <w:t>и</w:t>
      </w:r>
      <w:r w:rsidRPr="006F0D51">
        <w:rPr>
          <w:rFonts w:ascii="Times New Roman" w:hAnsi="Times New Roman" w:cs="Times New Roman"/>
          <w:sz w:val="28"/>
          <w:szCs w:val="28"/>
        </w:rPr>
        <w:t>ческую направленность личности. Основную роль здесь играет сама личность педагога, наставника, руководителя практики.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Четвертый субъект социальной работы – это ее исследователь. Его задача – наблюдение практики социальной работы, анализ и фиксация существующих и зарождающихся тенденций ее состояния и развития; систематизация, обо</w:t>
      </w:r>
      <w:r w:rsidRPr="006F0D51">
        <w:rPr>
          <w:rFonts w:ascii="Times New Roman" w:hAnsi="Times New Roman" w:cs="Times New Roman"/>
          <w:sz w:val="28"/>
          <w:szCs w:val="28"/>
        </w:rPr>
        <w:t>б</w:t>
      </w:r>
      <w:r w:rsidRPr="006F0D51">
        <w:rPr>
          <w:rFonts w:ascii="Times New Roman" w:hAnsi="Times New Roman" w:cs="Times New Roman"/>
          <w:sz w:val="28"/>
          <w:szCs w:val="28"/>
        </w:rPr>
        <w:t>щение накопленного материала и прогнозирование дальнейшего развития.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Пятый субъект – это административные структуры социального управл</w:t>
      </w:r>
      <w:r w:rsidRPr="006F0D51">
        <w:rPr>
          <w:rFonts w:ascii="Times New Roman" w:hAnsi="Times New Roman" w:cs="Times New Roman"/>
          <w:sz w:val="28"/>
          <w:szCs w:val="28"/>
        </w:rPr>
        <w:t>е</w:t>
      </w:r>
      <w:r w:rsidRPr="006F0D51">
        <w:rPr>
          <w:rFonts w:ascii="Times New Roman" w:hAnsi="Times New Roman" w:cs="Times New Roman"/>
          <w:sz w:val="28"/>
          <w:szCs w:val="28"/>
        </w:rPr>
        <w:t>ния. К ним принадлежат работники, от понимания которыми содержания и ц</w:t>
      </w:r>
      <w:r w:rsidRPr="006F0D51">
        <w:rPr>
          <w:rFonts w:ascii="Times New Roman" w:hAnsi="Times New Roman" w:cs="Times New Roman"/>
          <w:sz w:val="28"/>
          <w:szCs w:val="28"/>
        </w:rPr>
        <w:t>е</w:t>
      </w:r>
      <w:r w:rsidRPr="006F0D51">
        <w:rPr>
          <w:rFonts w:ascii="Times New Roman" w:hAnsi="Times New Roman" w:cs="Times New Roman"/>
          <w:sz w:val="28"/>
          <w:szCs w:val="28"/>
        </w:rPr>
        <w:t>лей социальной работы зависит в значительной мере ее масштаб и эффекти</w:t>
      </w:r>
      <w:r w:rsidRPr="006F0D51">
        <w:rPr>
          <w:rFonts w:ascii="Times New Roman" w:hAnsi="Times New Roman" w:cs="Times New Roman"/>
          <w:sz w:val="28"/>
          <w:szCs w:val="28"/>
        </w:rPr>
        <w:t>в</w:t>
      </w:r>
      <w:r w:rsidRPr="006F0D51">
        <w:rPr>
          <w:rFonts w:ascii="Times New Roman" w:hAnsi="Times New Roman" w:cs="Times New Roman"/>
          <w:sz w:val="28"/>
          <w:szCs w:val="28"/>
        </w:rPr>
        <w:t>ность. На разных уровнях государственной (законодательной и исполнител</w:t>
      </w:r>
      <w:r w:rsidRPr="006F0D51">
        <w:rPr>
          <w:rFonts w:ascii="Times New Roman" w:hAnsi="Times New Roman" w:cs="Times New Roman"/>
          <w:sz w:val="28"/>
          <w:szCs w:val="28"/>
        </w:rPr>
        <w:t>ь</w:t>
      </w:r>
      <w:r w:rsidRPr="006F0D51">
        <w:rPr>
          <w:rFonts w:ascii="Times New Roman" w:hAnsi="Times New Roman" w:cs="Times New Roman"/>
          <w:sz w:val="28"/>
          <w:szCs w:val="28"/>
        </w:rPr>
        <w:t xml:space="preserve">ной) власти и муниципального управления они формулируют и осуществляют социальную политику в стране.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Конечно, уровень информированности, образованности и готовности уч</w:t>
      </w:r>
      <w:r w:rsidRPr="006F0D51">
        <w:rPr>
          <w:rFonts w:ascii="Times New Roman" w:hAnsi="Times New Roman" w:cs="Times New Roman"/>
          <w:sz w:val="28"/>
          <w:szCs w:val="28"/>
        </w:rPr>
        <w:t>а</w:t>
      </w:r>
      <w:r w:rsidRPr="006F0D51">
        <w:rPr>
          <w:rFonts w:ascii="Times New Roman" w:hAnsi="Times New Roman" w:cs="Times New Roman"/>
          <w:sz w:val="28"/>
          <w:szCs w:val="28"/>
        </w:rPr>
        <w:t>ствовать в социальной работе каждого из этих субъектов различен. Он включ</w:t>
      </w:r>
      <w:r w:rsidRPr="006F0D51">
        <w:rPr>
          <w:rFonts w:ascii="Times New Roman" w:hAnsi="Times New Roman" w:cs="Times New Roman"/>
          <w:sz w:val="28"/>
          <w:szCs w:val="28"/>
        </w:rPr>
        <w:t>а</w:t>
      </w:r>
      <w:r w:rsidRPr="006F0D51">
        <w:rPr>
          <w:rFonts w:ascii="Times New Roman" w:hAnsi="Times New Roman" w:cs="Times New Roman"/>
          <w:sz w:val="28"/>
          <w:szCs w:val="28"/>
        </w:rPr>
        <w:t>ет в себя: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а) знание административного и социального права;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б) управленческую компетентность (знание функций, методов 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 и границ полномочий органов муниципального управления и местного с</w:t>
      </w:r>
      <w:r w:rsidRPr="006F0D51">
        <w:rPr>
          <w:rFonts w:ascii="Times New Roman" w:hAnsi="Times New Roman" w:cs="Times New Roman"/>
          <w:sz w:val="28"/>
          <w:szCs w:val="28"/>
        </w:rPr>
        <w:t>а</w:t>
      </w:r>
      <w:r w:rsidRPr="006F0D51">
        <w:rPr>
          <w:rFonts w:ascii="Times New Roman" w:hAnsi="Times New Roman" w:cs="Times New Roman"/>
          <w:sz w:val="28"/>
          <w:szCs w:val="28"/>
        </w:rPr>
        <w:t>моуправления);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в) знакомство с методами работы, с администрацией и персоналом (обр</w:t>
      </w:r>
      <w:r w:rsidRPr="006F0D51">
        <w:rPr>
          <w:rFonts w:ascii="Times New Roman" w:hAnsi="Times New Roman" w:cs="Times New Roman"/>
          <w:sz w:val="28"/>
          <w:szCs w:val="28"/>
        </w:rPr>
        <w:t>а</w:t>
      </w:r>
      <w:r w:rsidRPr="006F0D51">
        <w:rPr>
          <w:rFonts w:ascii="Times New Roman" w:hAnsi="Times New Roman" w:cs="Times New Roman"/>
          <w:sz w:val="28"/>
          <w:szCs w:val="28"/>
        </w:rPr>
        <w:t>зовательных, медицинских, правоохранительных, пенитенциарных и других учреждений); оказание им содействия в профессиональной деятельности, ум</w:t>
      </w:r>
      <w:r w:rsidRPr="006F0D51">
        <w:rPr>
          <w:rFonts w:ascii="Times New Roman" w:hAnsi="Times New Roman" w:cs="Times New Roman"/>
          <w:sz w:val="28"/>
          <w:szCs w:val="28"/>
        </w:rPr>
        <w:t>е</w:t>
      </w:r>
      <w:r w:rsidRPr="006F0D51">
        <w:rPr>
          <w:rFonts w:ascii="Times New Roman" w:hAnsi="Times New Roman" w:cs="Times New Roman"/>
          <w:sz w:val="28"/>
          <w:szCs w:val="28"/>
        </w:rPr>
        <w:t>нии решать проблемы, возникающие в отношениях с клиентами, оказание п</w:t>
      </w:r>
      <w:r w:rsidRPr="006F0D51">
        <w:rPr>
          <w:rFonts w:ascii="Times New Roman" w:hAnsi="Times New Roman" w:cs="Times New Roman"/>
          <w:sz w:val="28"/>
          <w:szCs w:val="28"/>
        </w:rPr>
        <w:t>о</w:t>
      </w:r>
      <w:r w:rsidRPr="006F0D51">
        <w:rPr>
          <w:rFonts w:ascii="Times New Roman" w:hAnsi="Times New Roman" w:cs="Times New Roman"/>
          <w:sz w:val="28"/>
          <w:szCs w:val="28"/>
        </w:rPr>
        <w:t>мощи персоналу в решении различных проблем;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г) способность выявить психологические, социально-психологические и бытовые факторы обострения проблем, возникающих перед клиентом;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д) умение давать оценку социально-психологическому статусу клиента, проводить диагностику состояния его физического, психического и психолог</w:t>
      </w:r>
      <w:r w:rsidRPr="006F0D51">
        <w:rPr>
          <w:rFonts w:ascii="Times New Roman" w:hAnsi="Times New Roman" w:cs="Times New Roman"/>
          <w:sz w:val="28"/>
          <w:szCs w:val="28"/>
        </w:rPr>
        <w:t>и</w:t>
      </w:r>
      <w:r w:rsidRPr="006F0D51">
        <w:rPr>
          <w:rFonts w:ascii="Times New Roman" w:hAnsi="Times New Roman" w:cs="Times New Roman"/>
          <w:sz w:val="28"/>
          <w:szCs w:val="28"/>
        </w:rPr>
        <w:t>ческого здоровья;</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е) социальную и социально-психологическую адаптацию в таких ситу</w:t>
      </w:r>
      <w:r w:rsidRPr="006F0D51">
        <w:rPr>
          <w:rFonts w:ascii="Times New Roman" w:hAnsi="Times New Roman" w:cs="Times New Roman"/>
          <w:sz w:val="28"/>
          <w:szCs w:val="28"/>
        </w:rPr>
        <w:t>а</w:t>
      </w:r>
      <w:r w:rsidRPr="006F0D51">
        <w:rPr>
          <w:rFonts w:ascii="Times New Roman" w:hAnsi="Times New Roman" w:cs="Times New Roman"/>
          <w:sz w:val="28"/>
          <w:szCs w:val="28"/>
        </w:rPr>
        <w:t>циях, как: одиночество, болезнь, семейная или школьная отверженность детей и т.д.;</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ж) информацию о благотворительных организациях, акциях, фондах;</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з) организацию социальных проектов, акций помощи (например, «жилье для молодой семьи», «спорт для инвалидов», «образование в тюрьмах» и т.д.);</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и) представительство интересов клиента и семьи (помещение в школу, больницу, устройство на работу, контроль за состоянием клиента в лечебном, пенитенциарном учреждении и т.п.);</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к) исследование проблем суицида (среди детей, подростков, престарелых, инвалидов, заключенных и т.п.).</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Большинство перечисленных пунктов относится к организационно-координаторским функциям социального работника. Для того чтобы охватить содержание социальной работы на ее различных уровнях, необходимо очертить функционально-ролевой репертуар социального работника.</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1. Практический социальный работник, чьи функции могут изменяться: от добровольца по оказанию помощи в надомном обслуживании - до практич</w:t>
      </w:r>
      <w:r w:rsidRPr="006F0D51">
        <w:rPr>
          <w:rFonts w:ascii="Times New Roman" w:hAnsi="Times New Roman" w:cs="Times New Roman"/>
          <w:sz w:val="28"/>
          <w:szCs w:val="28"/>
        </w:rPr>
        <w:t>е</w:t>
      </w:r>
      <w:r w:rsidRPr="006F0D51">
        <w:rPr>
          <w:rFonts w:ascii="Times New Roman" w:hAnsi="Times New Roman" w:cs="Times New Roman"/>
          <w:sz w:val="28"/>
          <w:szCs w:val="28"/>
        </w:rPr>
        <w:t>ского психолога-консультанта, который также непосредственно контактирует с клиентами.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2. Организатор, чьей задачей является создание группы, команды из др</w:t>
      </w:r>
      <w:r w:rsidRPr="006F0D51">
        <w:rPr>
          <w:rFonts w:ascii="Times New Roman" w:hAnsi="Times New Roman" w:cs="Times New Roman"/>
          <w:sz w:val="28"/>
          <w:szCs w:val="28"/>
        </w:rPr>
        <w:t>у</w:t>
      </w:r>
      <w:r w:rsidRPr="006F0D51">
        <w:rPr>
          <w:rFonts w:ascii="Times New Roman" w:hAnsi="Times New Roman" w:cs="Times New Roman"/>
          <w:sz w:val="28"/>
          <w:szCs w:val="28"/>
        </w:rPr>
        <w:t>гих социальных работников, клиентов, жителей для решения совместной зад</w:t>
      </w:r>
      <w:r w:rsidRPr="006F0D51">
        <w:rPr>
          <w:rFonts w:ascii="Times New Roman" w:hAnsi="Times New Roman" w:cs="Times New Roman"/>
          <w:sz w:val="28"/>
          <w:szCs w:val="28"/>
        </w:rPr>
        <w:t>а</w:t>
      </w:r>
      <w:r w:rsidRPr="006F0D51">
        <w:rPr>
          <w:rFonts w:ascii="Times New Roman" w:hAnsi="Times New Roman" w:cs="Times New Roman"/>
          <w:sz w:val="28"/>
          <w:szCs w:val="28"/>
        </w:rPr>
        <w:t>чи.</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3. Администратор-управленец, действующий в учреждениях разных т</w:t>
      </w:r>
      <w:r w:rsidRPr="006F0D51">
        <w:rPr>
          <w:rFonts w:ascii="Times New Roman" w:hAnsi="Times New Roman" w:cs="Times New Roman"/>
          <w:sz w:val="28"/>
          <w:szCs w:val="28"/>
        </w:rPr>
        <w:t>и</w:t>
      </w:r>
      <w:r w:rsidRPr="006F0D51">
        <w:rPr>
          <w:rFonts w:ascii="Times New Roman" w:hAnsi="Times New Roman" w:cs="Times New Roman"/>
          <w:sz w:val="28"/>
          <w:szCs w:val="28"/>
        </w:rPr>
        <w:t>пов и на разных уровнях.</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4. Преподаватель – от университетского профессора до тренера, инстру</w:t>
      </w:r>
      <w:r w:rsidRPr="006F0D51">
        <w:rPr>
          <w:rFonts w:ascii="Times New Roman" w:hAnsi="Times New Roman" w:cs="Times New Roman"/>
          <w:sz w:val="28"/>
          <w:szCs w:val="28"/>
        </w:rPr>
        <w:t>к</w:t>
      </w:r>
      <w:r w:rsidRPr="006F0D51">
        <w:rPr>
          <w:rFonts w:ascii="Times New Roman" w:hAnsi="Times New Roman" w:cs="Times New Roman"/>
          <w:sz w:val="28"/>
          <w:szCs w:val="28"/>
        </w:rPr>
        <w:t xml:space="preserve">тора практики. </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5. Супервизор (специалисты могут выступать в этой роли постоянно или в качестве временного дополнения к другим своим ролям.)</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6. Наставник, контролер, советчик, консультант, а иногда и организатор практики для лиц, обучающихся социальной работе.</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7. Исследователь социальной работы.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Обзор различных социальных позиций и функциональных ролей, которые выполняет социальный работник на «профессиональной сцене», показывает, что диапазон его деятельности весьма широк. Поэтому самообразование и п</w:t>
      </w:r>
      <w:r w:rsidRPr="006F0D51">
        <w:rPr>
          <w:rFonts w:ascii="Times New Roman" w:hAnsi="Times New Roman" w:cs="Times New Roman"/>
          <w:sz w:val="28"/>
          <w:szCs w:val="28"/>
        </w:rPr>
        <w:t>о</w:t>
      </w:r>
      <w:r w:rsidRPr="006F0D51">
        <w:rPr>
          <w:rFonts w:ascii="Times New Roman" w:hAnsi="Times New Roman" w:cs="Times New Roman"/>
          <w:sz w:val="28"/>
          <w:szCs w:val="28"/>
        </w:rPr>
        <w:t>вышение квалификации, саморазвитие и расширение кругозора необходимы для его профессионального становления.</w:t>
      </w:r>
    </w:p>
    <w:p w:rsidR="002D425C" w:rsidRPr="006F0D51" w:rsidRDefault="002D425C" w:rsidP="007C49C0">
      <w:pPr>
        <w:spacing w:after="0" w:line="240" w:lineRule="auto"/>
        <w:ind w:firstLine="708"/>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sz w:val="28"/>
          <w:szCs w:val="28"/>
        </w:rPr>
      </w:pPr>
      <w:r w:rsidRPr="006F0D51">
        <w:rPr>
          <w:rFonts w:ascii="Times New Roman" w:hAnsi="Times New Roman" w:cs="Times New Roman"/>
          <w:b/>
          <w:bCs/>
          <w:sz w:val="28"/>
          <w:szCs w:val="28"/>
        </w:rPr>
        <w:t>ЛЕКЦИЯ 8.</w:t>
      </w:r>
      <w:r w:rsidRPr="006F0D51">
        <w:rPr>
          <w:rFonts w:ascii="Times New Roman" w:hAnsi="Times New Roman" w:cs="Times New Roman"/>
          <w:sz w:val="28"/>
          <w:szCs w:val="28"/>
        </w:rPr>
        <w:t xml:space="preserve"> </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СОЦИАЛЬНАЯ РАБОТА В СИСТЕМЕ ОБРАЗОВАНИЯ</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pStyle w:val="Heading3"/>
        <w:spacing w:before="0" w:line="240" w:lineRule="auto"/>
        <w:jc w:val="both"/>
        <w:rPr>
          <w:rFonts w:ascii="Times New Roman" w:hAnsi="Times New Roman" w:cs="Times New Roman"/>
          <w:b w:val="0"/>
          <w:bCs w:val="0"/>
          <w:i/>
          <w:iCs/>
          <w:color w:val="auto"/>
          <w:sz w:val="28"/>
          <w:szCs w:val="28"/>
        </w:rPr>
      </w:pPr>
      <w:bookmarkStart w:id="0" w:name="_Toc46824677"/>
      <w:bookmarkStart w:id="1" w:name="_Toc46824801"/>
      <w:r w:rsidRPr="006F0D51">
        <w:rPr>
          <w:rFonts w:ascii="Times New Roman" w:hAnsi="Times New Roman" w:cs="Times New Roman"/>
          <w:noProof/>
          <w:color w:val="auto"/>
          <w:sz w:val="28"/>
          <w:szCs w:val="28"/>
        </w:rPr>
        <w:t>1.</w:t>
      </w:r>
      <w:r w:rsidRPr="006F0D51">
        <w:rPr>
          <w:rFonts w:ascii="Times New Roman" w:hAnsi="Times New Roman" w:cs="Times New Roman"/>
          <w:color w:val="auto"/>
          <w:sz w:val="28"/>
          <w:szCs w:val="28"/>
        </w:rPr>
        <w:t xml:space="preserve"> ОСОБЕННОСТИ, ФОРМЫ И МЕТОДЫ СОЦИАЛЬНОЙ РАБОТЫ В ШКОЛЕ</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УЧРЕЖДЕНИЯ СОЦИАЛЬНОЙ ПРОФИЛАКТИКИ И РЕАБИЛИТ</w:t>
      </w:r>
      <w:r w:rsidRPr="006F0D51">
        <w:rPr>
          <w:rFonts w:ascii="Times New Roman" w:hAnsi="Times New Roman" w:cs="Times New Roman"/>
          <w:color w:val="auto"/>
          <w:sz w:val="28"/>
          <w:szCs w:val="28"/>
        </w:rPr>
        <w:t>А</w:t>
      </w:r>
      <w:r w:rsidRPr="006F0D51">
        <w:rPr>
          <w:rFonts w:ascii="Times New Roman" w:hAnsi="Times New Roman" w:cs="Times New Roman"/>
          <w:color w:val="auto"/>
          <w:sz w:val="28"/>
          <w:szCs w:val="28"/>
        </w:rPr>
        <w:t>ЦИИ ДЕТЕЙ И ПОДРОСТКОВ</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СОЦИАЛЬНЫЙ РАБОТНИК И СОЦИАЛЬНЫЙ ПЕДАГОГ: СУ</w:t>
      </w:r>
      <w:r w:rsidRPr="006F0D51">
        <w:rPr>
          <w:rFonts w:ascii="Times New Roman" w:hAnsi="Times New Roman" w:cs="Times New Roman"/>
          <w:color w:val="auto"/>
          <w:sz w:val="28"/>
          <w:szCs w:val="28"/>
        </w:rPr>
        <w:t>Щ</w:t>
      </w:r>
      <w:r w:rsidRPr="006F0D51">
        <w:rPr>
          <w:rFonts w:ascii="Times New Roman" w:hAnsi="Times New Roman" w:cs="Times New Roman"/>
          <w:color w:val="auto"/>
          <w:sz w:val="28"/>
          <w:szCs w:val="28"/>
        </w:rPr>
        <w:t>НОСТЬ И РАЗЛИЧИЕ</w:t>
      </w:r>
    </w:p>
    <w:bookmarkEnd w:id="0"/>
    <w:bookmarkEnd w:id="1"/>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3"/>
        <w:spacing w:before="0" w:line="240" w:lineRule="auto"/>
        <w:jc w:val="both"/>
        <w:rPr>
          <w:rFonts w:ascii="Times New Roman" w:hAnsi="Times New Roman" w:cs="Times New Roman"/>
          <w:b w:val="0"/>
          <w:bCs w:val="0"/>
          <w:i/>
          <w:iCs/>
          <w:color w:val="auto"/>
          <w:sz w:val="28"/>
          <w:szCs w:val="28"/>
        </w:rPr>
      </w:pPr>
      <w:r w:rsidRPr="006F0D51">
        <w:rPr>
          <w:rFonts w:ascii="Times New Roman" w:hAnsi="Times New Roman" w:cs="Times New Roman"/>
          <w:noProof/>
          <w:color w:val="auto"/>
          <w:sz w:val="28"/>
          <w:szCs w:val="28"/>
        </w:rPr>
        <w:t>1.</w:t>
      </w:r>
      <w:r w:rsidRPr="006F0D51">
        <w:rPr>
          <w:rFonts w:ascii="Times New Roman" w:hAnsi="Times New Roman" w:cs="Times New Roman"/>
          <w:color w:val="auto"/>
          <w:sz w:val="28"/>
          <w:szCs w:val="28"/>
        </w:rPr>
        <w:t xml:space="preserve"> ОСОБЕННОСТИ, ФОРМЫ И МЕТОДЫ СОЦИАЛЬНОЙ РАБОТЫ В ШКОЛЕ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в системе образования еще только начинает свое ст</w:t>
      </w:r>
      <w:r w:rsidRPr="006F0D51">
        <w:rPr>
          <w:rFonts w:ascii="Times New Roman" w:hAnsi="Times New Roman" w:cs="Times New Roman"/>
          <w:sz w:val="28"/>
          <w:szCs w:val="28"/>
        </w:rPr>
        <w:t>а</w:t>
      </w:r>
      <w:r w:rsidRPr="006F0D51">
        <w:rPr>
          <w:rFonts w:ascii="Times New Roman" w:hAnsi="Times New Roman" w:cs="Times New Roman"/>
          <w:sz w:val="28"/>
          <w:szCs w:val="28"/>
        </w:rPr>
        <w:t>новление как особое направление социальной сферы Российской Федерации. В связи с этим следует указать на социально-педагогические аспекты социальной работы в целом и обозначить соответствующие рабочие поля, в которых ей предстоит действовать: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дошкольное воспитание</w:t>
      </w:r>
      <w:r w:rsidRPr="006F0D51">
        <w:rPr>
          <w:rFonts w:ascii="Times New Roman" w:hAnsi="Times New Roman" w:cs="Times New Roman"/>
          <w:sz w:val="28"/>
          <w:szCs w:val="28"/>
        </w:rPr>
        <w:t xml:space="preserve"> (уход, воспитание и обучение в яслях, детских садах, группах дневного пребывания, школьных подготовительных классах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работу с молодежью</w:t>
      </w:r>
      <w:r w:rsidRPr="006F0D51">
        <w:rPr>
          <w:rFonts w:ascii="Times New Roman" w:hAnsi="Times New Roman" w:cs="Times New Roman"/>
          <w:sz w:val="28"/>
          <w:szCs w:val="28"/>
        </w:rPr>
        <w:t xml:space="preserve"> (воспитание, сопровождение, организация дос</w:t>
      </w:r>
      <w:r w:rsidRPr="006F0D51">
        <w:rPr>
          <w:rFonts w:ascii="Times New Roman" w:hAnsi="Times New Roman" w:cs="Times New Roman"/>
          <w:sz w:val="28"/>
          <w:szCs w:val="28"/>
        </w:rPr>
        <w:t>у</w:t>
      </w:r>
      <w:r w:rsidRPr="006F0D51">
        <w:rPr>
          <w:rFonts w:ascii="Times New Roman" w:hAnsi="Times New Roman" w:cs="Times New Roman"/>
          <w:sz w:val="28"/>
          <w:szCs w:val="28"/>
        </w:rPr>
        <w:t>га, консультации при подготовке домашних заданий, помощь подрастающему поколению в профессиональной ориентации, работа с молодежными клубами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воспитание в детских домах и приютах</w:t>
      </w:r>
      <w:r w:rsidRPr="006F0D51">
        <w:rPr>
          <w:rFonts w:ascii="Times New Roman" w:hAnsi="Times New Roman" w:cs="Times New Roman"/>
          <w:sz w:val="28"/>
          <w:szCs w:val="28"/>
        </w:rPr>
        <w:t xml:space="preserve"> (воспитание, сопровождение, создание условий, близких к семейному воспитанию, развитие самостоятельн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формы, содержание и методы </w:t>
      </w:r>
      <w:r w:rsidRPr="006F0D51">
        <w:rPr>
          <w:rFonts w:ascii="Times New Roman" w:hAnsi="Times New Roman" w:cs="Times New Roman"/>
          <w:i/>
          <w:iCs/>
          <w:sz w:val="28"/>
          <w:szCs w:val="28"/>
        </w:rPr>
        <w:t>обучения взрослых</w:t>
      </w:r>
      <w:r w:rsidRPr="006F0D51">
        <w:rPr>
          <w:rFonts w:ascii="Times New Roman" w:hAnsi="Times New Roman" w:cs="Times New Roman"/>
          <w:sz w:val="28"/>
          <w:szCs w:val="28"/>
        </w:rPr>
        <w:t xml:space="preserve"> (профессиональное обучение и образование, социальная работа на предприятиях, организация с</w:t>
      </w:r>
      <w:r w:rsidRPr="006F0D51">
        <w:rPr>
          <w:rFonts w:ascii="Times New Roman" w:hAnsi="Times New Roman" w:cs="Times New Roman"/>
          <w:sz w:val="28"/>
          <w:szCs w:val="28"/>
        </w:rPr>
        <w:t>а</w:t>
      </w:r>
      <w:r w:rsidRPr="006F0D51">
        <w:rPr>
          <w:rFonts w:ascii="Times New Roman" w:hAnsi="Times New Roman" w:cs="Times New Roman"/>
          <w:sz w:val="28"/>
          <w:szCs w:val="28"/>
        </w:rPr>
        <w:t>мопомощи, семейные консультации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социально-педагогическая помощь семье</w:t>
      </w:r>
      <w:r w:rsidRPr="006F0D51">
        <w:rPr>
          <w:rFonts w:ascii="Times New Roman" w:hAnsi="Times New Roman" w:cs="Times New Roman"/>
          <w:sz w:val="28"/>
          <w:szCs w:val="28"/>
        </w:rPr>
        <w:t xml:space="preserve"> (консультации, помощь в р</w:t>
      </w:r>
      <w:r w:rsidRPr="006F0D51">
        <w:rPr>
          <w:rFonts w:ascii="Times New Roman" w:hAnsi="Times New Roman" w:cs="Times New Roman"/>
          <w:sz w:val="28"/>
          <w:szCs w:val="28"/>
        </w:rPr>
        <w:t>е</w:t>
      </w:r>
      <w:r w:rsidRPr="006F0D51">
        <w:rPr>
          <w:rFonts w:ascii="Times New Roman" w:hAnsi="Times New Roman" w:cs="Times New Roman"/>
          <w:sz w:val="28"/>
          <w:szCs w:val="28"/>
        </w:rPr>
        <w:t>шении повседневных проблем, мероприятия по поддержке семьи);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социальная работа в школе</w:t>
      </w:r>
      <w:r w:rsidRPr="006F0D51">
        <w:rPr>
          <w:rFonts w:ascii="Times New Roman" w:hAnsi="Times New Roman" w:cs="Times New Roman"/>
          <w:i/>
          <w:iCs/>
          <w:sz w:val="28"/>
          <w:szCs w:val="28"/>
          <w:vertAlign w:val="superscript"/>
        </w:rPr>
        <w:t>1</w:t>
      </w:r>
      <w:r w:rsidRPr="006F0D51">
        <w:rPr>
          <w:rFonts w:ascii="Times New Roman" w:hAnsi="Times New Roman" w:cs="Times New Roman"/>
          <w:i/>
          <w:iCs/>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в системе образования приобретает все большее зн</w:t>
      </w:r>
      <w:r w:rsidRPr="006F0D51">
        <w:rPr>
          <w:rFonts w:ascii="Times New Roman" w:hAnsi="Times New Roman" w:cs="Times New Roman"/>
          <w:sz w:val="28"/>
          <w:szCs w:val="28"/>
        </w:rPr>
        <w:t>а</w:t>
      </w:r>
      <w:r w:rsidRPr="006F0D51">
        <w:rPr>
          <w:rFonts w:ascii="Times New Roman" w:hAnsi="Times New Roman" w:cs="Times New Roman"/>
          <w:sz w:val="28"/>
          <w:szCs w:val="28"/>
        </w:rPr>
        <w:t>чение в социализации и формировании личности.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Способность общества обеспечить полноценное образование для всех д</w:t>
      </w:r>
      <w:r w:rsidRPr="006F0D51">
        <w:rPr>
          <w:rFonts w:ascii="Times New Roman" w:hAnsi="Times New Roman" w:cs="Times New Roman"/>
          <w:sz w:val="28"/>
          <w:szCs w:val="28"/>
        </w:rPr>
        <w:t>е</w:t>
      </w:r>
      <w:r w:rsidRPr="006F0D51">
        <w:rPr>
          <w:rFonts w:ascii="Times New Roman" w:hAnsi="Times New Roman" w:cs="Times New Roman"/>
          <w:sz w:val="28"/>
          <w:szCs w:val="28"/>
        </w:rPr>
        <w:t>тей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показатель социального здоровья самого общества и необходимое усл</w:t>
      </w:r>
      <w:r w:rsidRPr="006F0D51">
        <w:rPr>
          <w:rFonts w:ascii="Times New Roman" w:hAnsi="Times New Roman" w:cs="Times New Roman"/>
          <w:sz w:val="28"/>
          <w:szCs w:val="28"/>
        </w:rPr>
        <w:t>о</w:t>
      </w:r>
      <w:r w:rsidRPr="006F0D51">
        <w:rPr>
          <w:rFonts w:ascii="Times New Roman" w:hAnsi="Times New Roman" w:cs="Times New Roman"/>
          <w:sz w:val="28"/>
          <w:szCs w:val="28"/>
        </w:rPr>
        <w:t>вие его устойчивого развития. В меняющихся условиях современного росси</w:t>
      </w:r>
      <w:r w:rsidRPr="006F0D51">
        <w:rPr>
          <w:rFonts w:ascii="Times New Roman" w:hAnsi="Times New Roman" w:cs="Times New Roman"/>
          <w:sz w:val="28"/>
          <w:szCs w:val="28"/>
        </w:rPr>
        <w:t>й</w:t>
      </w:r>
      <w:r w:rsidRPr="006F0D51">
        <w:rPr>
          <w:rFonts w:ascii="Times New Roman" w:hAnsi="Times New Roman" w:cs="Times New Roman"/>
          <w:sz w:val="28"/>
          <w:szCs w:val="28"/>
        </w:rPr>
        <w:t>ского общества только основательное образование позволяет человеку обесп</w:t>
      </w:r>
      <w:r w:rsidRPr="006F0D51">
        <w:rPr>
          <w:rFonts w:ascii="Times New Roman" w:hAnsi="Times New Roman" w:cs="Times New Roman"/>
          <w:sz w:val="28"/>
          <w:szCs w:val="28"/>
        </w:rPr>
        <w:t>е</w:t>
      </w:r>
      <w:r w:rsidRPr="006F0D51">
        <w:rPr>
          <w:rFonts w:ascii="Times New Roman" w:hAnsi="Times New Roman" w:cs="Times New Roman"/>
          <w:sz w:val="28"/>
          <w:szCs w:val="28"/>
        </w:rPr>
        <w:t>чивать свое существование и осуществлять социально-бытовые,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нально-трудовые и общественные функции. Человек, лишенный сегодня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можности получить полноценное образование (начальное, среднее,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нальное), завтра может стать балластом общества, пополнив ряды тех, кто не способен обеспечить себя сам. Фактически уже сегодня готовится постоянное увеличение рядов вторично и функционально неграмотных людей, снижающих адаптивный потенциал общества, нуждающихся в постоянной поддержке 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помощи. Нельзя не учитывать, что это слой активно-требовательный, агрессивный, разрушающий нормы социального поведения. Специалисты в</w:t>
      </w:r>
      <w:r w:rsidRPr="006F0D51">
        <w:rPr>
          <w:rFonts w:ascii="Times New Roman" w:hAnsi="Times New Roman" w:cs="Times New Roman"/>
          <w:sz w:val="28"/>
          <w:szCs w:val="28"/>
        </w:rPr>
        <w:t>ы</w:t>
      </w:r>
      <w:r w:rsidRPr="006F0D51">
        <w:rPr>
          <w:rFonts w:ascii="Times New Roman" w:hAnsi="Times New Roman" w:cs="Times New Roman"/>
          <w:sz w:val="28"/>
          <w:szCs w:val="28"/>
        </w:rPr>
        <w:t>деляют два типа школьных проблем в процессе обучения в школе</w:t>
      </w:r>
      <w:r w:rsidRPr="006F0D51">
        <w:rPr>
          <w:rFonts w:ascii="Times New Roman" w:hAnsi="Times New Roman" w:cs="Times New Roman"/>
          <w:sz w:val="28"/>
          <w:szCs w:val="28"/>
          <w:vertAlign w:val="superscript"/>
        </w:rPr>
        <w:t>2</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проблема детей, традиционно находящихся в поле внимания и ведения социальных служб</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детей-инвалидов с сохраненным интеллектом, детей-сирот, детей из многодетных и социально неблагополучных семей. Приоритеты социальной поддержки этих групп очерчены достаточно четко: прежде всего социально-бытовая материальная помощь, обеспечение витальных потребн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и решение сегодняшних проблем;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проблема неуспевающего ученика, которая выходит за рамки чисто педагогической проблемы и становится одной из наиболее острых и практич</w:t>
      </w:r>
      <w:r w:rsidRPr="006F0D51">
        <w:rPr>
          <w:rFonts w:ascii="Times New Roman" w:hAnsi="Times New Roman" w:cs="Times New Roman"/>
          <w:sz w:val="28"/>
          <w:szCs w:val="28"/>
        </w:rPr>
        <w:t>е</w:t>
      </w:r>
      <w:r w:rsidRPr="006F0D51">
        <w:rPr>
          <w:rFonts w:ascii="Times New Roman" w:hAnsi="Times New Roman" w:cs="Times New Roman"/>
          <w:sz w:val="28"/>
          <w:szCs w:val="28"/>
        </w:rPr>
        <w:t>ски нерешаемых социальных проблем. Причем речь идет не о детях с отклон</w:t>
      </w:r>
      <w:r w:rsidRPr="006F0D51">
        <w:rPr>
          <w:rFonts w:ascii="Times New Roman" w:hAnsi="Times New Roman" w:cs="Times New Roman"/>
          <w:sz w:val="28"/>
          <w:szCs w:val="28"/>
        </w:rPr>
        <w:t>е</w:t>
      </w:r>
      <w:r w:rsidRPr="006F0D51">
        <w:rPr>
          <w:rFonts w:ascii="Times New Roman" w:hAnsi="Times New Roman" w:cs="Times New Roman"/>
          <w:sz w:val="28"/>
          <w:szCs w:val="28"/>
        </w:rPr>
        <w:t>ниями в развитии, нуждающихся в специальном обучении, а об учениках ма</w:t>
      </w:r>
      <w:r w:rsidRPr="006F0D51">
        <w:rPr>
          <w:rFonts w:ascii="Times New Roman" w:hAnsi="Times New Roman" w:cs="Times New Roman"/>
          <w:sz w:val="28"/>
          <w:szCs w:val="28"/>
        </w:rPr>
        <w:t>с</w:t>
      </w:r>
      <w:r w:rsidRPr="006F0D51">
        <w:rPr>
          <w:rFonts w:ascii="Times New Roman" w:hAnsi="Times New Roman" w:cs="Times New Roman"/>
          <w:sz w:val="28"/>
          <w:szCs w:val="28"/>
        </w:rPr>
        <w:t>совой школы с сохраненным интеллектом, испытывающих тем не менее тру</w:t>
      </w:r>
      <w:r w:rsidRPr="006F0D51">
        <w:rPr>
          <w:rFonts w:ascii="Times New Roman" w:hAnsi="Times New Roman" w:cs="Times New Roman"/>
          <w:sz w:val="28"/>
          <w:szCs w:val="28"/>
        </w:rPr>
        <w:t>д</w:t>
      </w:r>
      <w:r w:rsidRPr="006F0D51">
        <w:rPr>
          <w:rFonts w:ascii="Times New Roman" w:hAnsi="Times New Roman" w:cs="Times New Roman"/>
          <w:sz w:val="28"/>
          <w:szCs w:val="28"/>
        </w:rPr>
        <w:t>ности с начальным обучением, которые накапливаются год от года и приводят к неуспеваемости, ухудшению состояния здоровья, нарушению психологич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ской и социальной адаптации. Такие дети бросают школу, не получив даже н</w:t>
      </w:r>
      <w:r w:rsidRPr="006F0D51">
        <w:rPr>
          <w:rFonts w:ascii="Times New Roman" w:hAnsi="Times New Roman" w:cs="Times New Roman"/>
          <w:sz w:val="28"/>
          <w:szCs w:val="28"/>
        </w:rPr>
        <w:t>а</w:t>
      </w:r>
      <w:r w:rsidRPr="006F0D51">
        <w:rPr>
          <w:rFonts w:ascii="Times New Roman" w:hAnsi="Times New Roman" w:cs="Times New Roman"/>
          <w:sz w:val="28"/>
          <w:szCs w:val="28"/>
        </w:rPr>
        <w:t>чального образования. Они не могут учиться в средней школе из-за вторичной неграмотности и составляют группу риска по девиантному поведению со всеми вытекающими отсюда последствиями. К ним же относятся и те, кто, даже пол</w:t>
      </w:r>
      <w:r w:rsidRPr="006F0D51">
        <w:rPr>
          <w:rFonts w:ascii="Times New Roman" w:hAnsi="Times New Roman" w:cs="Times New Roman"/>
          <w:sz w:val="28"/>
          <w:szCs w:val="28"/>
        </w:rPr>
        <w:t>у</w:t>
      </w:r>
      <w:r w:rsidRPr="006F0D51">
        <w:rPr>
          <w:rFonts w:ascii="Times New Roman" w:hAnsi="Times New Roman" w:cs="Times New Roman"/>
          <w:sz w:val="28"/>
          <w:szCs w:val="28"/>
        </w:rPr>
        <w:t>чив профессиональное образование, остаются функционально неграмотными.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Количество детей со школьными проблемами неуклонно растет и, по имеющимся на</w:t>
      </w:r>
      <w:r w:rsidRPr="006F0D51">
        <w:rPr>
          <w:rFonts w:ascii="Times New Roman" w:hAnsi="Times New Roman" w:cs="Times New Roman"/>
          <w:noProof/>
          <w:sz w:val="28"/>
          <w:szCs w:val="28"/>
        </w:rPr>
        <w:t xml:space="preserve"> 1996</w:t>
      </w:r>
      <w:r w:rsidRPr="006F0D51">
        <w:rPr>
          <w:rFonts w:ascii="Times New Roman" w:hAnsi="Times New Roman" w:cs="Times New Roman"/>
          <w:sz w:val="28"/>
          <w:szCs w:val="28"/>
        </w:rPr>
        <w:t xml:space="preserve"> г. данным, колеблется от</w:t>
      </w:r>
      <w:r w:rsidRPr="006F0D51">
        <w:rPr>
          <w:rFonts w:ascii="Times New Roman" w:hAnsi="Times New Roman" w:cs="Times New Roman"/>
          <w:noProof/>
          <w:sz w:val="28"/>
          <w:szCs w:val="28"/>
        </w:rPr>
        <w:t xml:space="preserve"> 35</w:t>
      </w:r>
      <w:r w:rsidRPr="006F0D51">
        <w:rPr>
          <w:rFonts w:ascii="Times New Roman" w:hAnsi="Times New Roman" w:cs="Times New Roman"/>
          <w:sz w:val="28"/>
          <w:szCs w:val="28"/>
        </w:rPr>
        <w:t xml:space="preserve"> до </w:t>
      </w:r>
      <w:r w:rsidRPr="006F0D51">
        <w:rPr>
          <w:rFonts w:ascii="Times New Roman" w:hAnsi="Times New Roman" w:cs="Times New Roman"/>
          <w:noProof/>
          <w:sz w:val="28"/>
          <w:szCs w:val="28"/>
        </w:rPr>
        <w:t>60%,</w:t>
      </w:r>
      <w:r w:rsidRPr="006F0D51">
        <w:rPr>
          <w:rFonts w:ascii="Times New Roman" w:hAnsi="Times New Roman" w:cs="Times New Roman"/>
          <w:sz w:val="28"/>
          <w:szCs w:val="28"/>
        </w:rPr>
        <w:t xml:space="preserve"> достигая</w:t>
      </w:r>
      <w:r w:rsidRPr="006F0D51">
        <w:rPr>
          <w:rFonts w:ascii="Times New Roman" w:hAnsi="Times New Roman" w:cs="Times New Roman"/>
          <w:noProof/>
          <w:sz w:val="28"/>
          <w:szCs w:val="28"/>
        </w:rPr>
        <w:t xml:space="preserve"> 80%</w:t>
      </w:r>
      <w:r w:rsidRPr="006F0D51">
        <w:rPr>
          <w:rFonts w:ascii="Times New Roman" w:hAnsi="Times New Roman" w:cs="Times New Roman"/>
          <w:sz w:val="28"/>
          <w:szCs w:val="28"/>
        </w:rPr>
        <w:t xml:space="preserve"> в экол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гически и социально неблагополучных регионах</w:t>
      </w:r>
      <w:r w:rsidRPr="006F0D51">
        <w:rPr>
          <w:rFonts w:ascii="Times New Roman" w:hAnsi="Times New Roman" w:cs="Times New Roman"/>
          <w:sz w:val="28"/>
          <w:szCs w:val="28"/>
          <w:vertAlign w:val="superscript"/>
        </w:rPr>
        <w:t>3</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Попытка образовательного ведомства решить проблему организацио</w:t>
      </w:r>
      <w:r w:rsidRPr="006F0D51">
        <w:rPr>
          <w:rFonts w:ascii="Times New Roman" w:hAnsi="Times New Roman" w:cs="Times New Roman"/>
          <w:sz w:val="28"/>
          <w:szCs w:val="28"/>
        </w:rPr>
        <w:t>н</w:t>
      </w:r>
      <w:r w:rsidRPr="006F0D51">
        <w:rPr>
          <w:rFonts w:ascii="Times New Roman" w:hAnsi="Times New Roman" w:cs="Times New Roman"/>
          <w:sz w:val="28"/>
          <w:szCs w:val="28"/>
        </w:rPr>
        <w:t>ным путем с помощью проведения политики социальной изоляции таких детей, создания коррекционных классов не дала видимых положительных результ</w:t>
      </w:r>
      <w:r w:rsidRPr="006F0D51">
        <w:rPr>
          <w:rFonts w:ascii="Times New Roman" w:hAnsi="Times New Roman" w:cs="Times New Roman"/>
          <w:sz w:val="28"/>
          <w:szCs w:val="28"/>
        </w:rPr>
        <w:t>а</w:t>
      </w:r>
      <w:r w:rsidRPr="006F0D51">
        <w:rPr>
          <w:rFonts w:ascii="Times New Roman" w:hAnsi="Times New Roman" w:cs="Times New Roman"/>
          <w:sz w:val="28"/>
          <w:szCs w:val="28"/>
        </w:rPr>
        <w:t>тов, так как социальная изоляция столь большого контингента детей, с одной стороны, практически невозможна, а с другой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не решает проблему, а, наоб</w:t>
      </w:r>
      <w:r w:rsidRPr="006F0D51">
        <w:rPr>
          <w:rFonts w:ascii="Times New Roman" w:hAnsi="Times New Roman" w:cs="Times New Roman"/>
          <w:sz w:val="28"/>
          <w:szCs w:val="28"/>
        </w:rPr>
        <w:t>о</w:t>
      </w:r>
      <w:r w:rsidRPr="006F0D51">
        <w:rPr>
          <w:rFonts w:ascii="Times New Roman" w:hAnsi="Times New Roman" w:cs="Times New Roman"/>
          <w:sz w:val="28"/>
          <w:szCs w:val="28"/>
        </w:rPr>
        <w:t>рот, усугубляет ее искусственным разделением тех, кому предстоит жить в о</w:t>
      </w:r>
      <w:r w:rsidRPr="006F0D51">
        <w:rPr>
          <w:rFonts w:ascii="Times New Roman" w:hAnsi="Times New Roman" w:cs="Times New Roman"/>
          <w:sz w:val="28"/>
          <w:szCs w:val="28"/>
        </w:rPr>
        <w:t>д</w:t>
      </w:r>
      <w:r w:rsidRPr="006F0D51">
        <w:rPr>
          <w:rFonts w:ascii="Times New Roman" w:hAnsi="Times New Roman" w:cs="Times New Roman"/>
          <w:sz w:val="28"/>
          <w:szCs w:val="28"/>
        </w:rPr>
        <w:t>ном обществе.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Многообразные школьные трудности имеют различные причины, а сло</w:t>
      </w:r>
      <w:r w:rsidRPr="006F0D51">
        <w:rPr>
          <w:rFonts w:ascii="Times New Roman" w:hAnsi="Times New Roman" w:cs="Times New Roman"/>
          <w:sz w:val="28"/>
          <w:szCs w:val="28"/>
        </w:rPr>
        <w:t>ж</w:t>
      </w:r>
      <w:r w:rsidRPr="006F0D51">
        <w:rPr>
          <w:rFonts w:ascii="Times New Roman" w:hAnsi="Times New Roman" w:cs="Times New Roman"/>
          <w:sz w:val="28"/>
          <w:szCs w:val="28"/>
        </w:rPr>
        <w:t>ность их выделения обусловливается их неоднозначностью, многовариантн</w:t>
      </w:r>
      <w:r w:rsidRPr="006F0D51">
        <w:rPr>
          <w:rFonts w:ascii="Times New Roman" w:hAnsi="Times New Roman" w:cs="Times New Roman"/>
          <w:sz w:val="28"/>
          <w:szCs w:val="28"/>
        </w:rPr>
        <w:t>о</w:t>
      </w:r>
      <w:r w:rsidRPr="006F0D51">
        <w:rPr>
          <w:rFonts w:ascii="Times New Roman" w:hAnsi="Times New Roman" w:cs="Times New Roman"/>
          <w:sz w:val="28"/>
          <w:szCs w:val="28"/>
        </w:rPr>
        <w:t>стью, наложением одной на другую, что создает своеобразные сочетания у к</w:t>
      </w:r>
      <w:r w:rsidRPr="006F0D51">
        <w:rPr>
          <w:rFonts w:ascii="Times New Roman" w:hAnsi="Times New Roman" w:cs="Times New Roman"/>
          <w:sz w:val="28"/>
          <w:szCs w:val="28"/>
        </w:rPr>
        <w:t>а</w:t>
      </w:r>
      <w:r w:rsidRPr="006F0D51">
        <w:rPr>
          <w:rFonts w:ascii="Times New Roman" w:hAnsi="Times New Roman" w:cs="Times New Roman"/>
          <w:sz w:val="28"/>
          <w:szCs w:val="28"/>
        </w:rPr>
        <w:t>ждого ребенка. Принято выделять две основные группы факторов: экзогенные (внешние) и эндогенные (внутренние)</w:t>
      </w:r>
      <w:r w:rsidRPr="006F0D51">
        <w:rPr>
          <w:rFonts w:ascii="Times New Roman" w:hAnsi="Times New Roman" w:cs="Times New Roman"/>
          <w:sz w:val="28"/>
          <w:szCs w:val="28"/>
          <w:vertAlign w:val="superscript"/>
        </w:rPr>
        <w:t>4</w:t>
      </w:r>
      <w:r w:rsidRPr="006F0D51">
        <w:rPr>
          <w:rFonts w:ascii="Times New Roman" w:hAnsi="Times New Roman" w:cs="Times New Roman"/>
          <w:sz w:val="28"/>
          <w:szCs w:val="28"/>
        </w:rPr>
        <w:t>. Некоторые авторы выделяют также смешанные факторы, представляющие собой сочетание тех и других.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 числу внешних факторов относятся условия, в которых растет и разв</w:t>
      </w:r>
      <w:r w:rsidRPr="006F0D51">
        <w:rPr>
          <w:rFonts w:ascii="Times New Roman" w:hAnsi="Times New Roman" w:cs="Times New Roman"/>
          <w:sz w:val="28"/>
          <w:szCs w:val="28"/>
        </w:rPr>
        <w:t>и</w:t>
      </w:r>
      <w:r w:rsidRPr="006F0D51">
        <w:rPr>
          <w:rFonts w:ascii="Times New Roman" w:hAnsi="Times New Roman" w:cs="Times New Roman"/>
          <w:sz w:val="28"/>
          <w:szCs w:val="28"/>
        </w:rPr>
        <w:t>вается ребенок и которые отличаются широким спектром как положительного, так и отрицательного плана: от социальной депривации, при которой дети не просто страдают от отсутствия контактов, ласки, взаимопонимания, но и сущ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ственно отстают в функциональном и психическом развитии, до гиперопеки, чрезмерного внимания, тоже оказывающего отрицательное воздействие.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современных условиях необходимо выделить и такие внешние факт</w:t>
      </w:r>
      <w:r w:rsidRPr="006F0D51">
        <w:rPr>
          <w:rFonts w:ascii="Times New Roman" w:hAnsi="Times New Roman" w:cs="Times New Roman"/>
          <w:sz w:val="28"/>
          <w:szCs w:val="28"/>
        </w:rPr>
        <w:t>о</w:t>
      </w:r>
      <w:r w:rsidRPr="006F0D51">
        <w:rPr>
          <w:rFonts w:ascii="Times New Roman" w:hAnsi="Times New Roman" w:cs="Times New Roman"/>
          <w:sz w:val="28"/>
          <w:szCs w:val="28"/>
        </w:rPr>
        <w:t>ры, имеющие отрицательное влияние на рост и развитие ребенка, как эколог</w:t>
      </w:r>
      <w:r w:rsidRPr="006F0D51">
        <w:rPr>
          <w:rFonts w:ascii="Times New Roman" w:hAnsi="Times New Roman" w:cs="Times New Roman"/>
          <w:sz w:val="28"/>
          <w:szCs w:val="28"/>
        </w:rPr>
        <w:t>и</w:t>
      </w:r>
      <w:r w:rsidRPr="006F0D51">
        <w:rPr>
          <w:rFonts w:ascii="Times New Roman" w:hAnsi="Times New Roman" w:cs="Times New Roman"/>
          <w:sz w:val="28"/>
          <w:szCs w:val="28"/>
        </w:rPr>
        <w:t>ческие условия, педагогические факторы (недостаточная квалификация педаг</w:t>
      </w:r>
      <w:r w:rsidRPr="006F0D51">
        <w:rPr>
          <w:rFonts w:ascii="Times New Roman" w:hAnsi="Times New Roman" w:cs="Times New Roman"/>
          <w:sz w:val="28"/>
          <w:szCs w:val="28"/>
        </w:rPr>
        <w:t>о</w:t>
      </w:r>
      <w:r w:rsidRPr="006F0D51">
        <w:rPr>
          <w:rFonts w:ascii="Times New Roman" w:hAnsi="Times New Roman" w:cs="Times New Roman"/>
          <w:sz w:val="28"/>
          <w:szCs w:val="28"/>
        </w:rPr>
        <w:t>гов, отсутствие необходимых знаний у родителей, несовершенство методик обучения и т. 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 числу эндогенных факторов, обусловливающих школьные трудности, относятся отклонения в физическом развитии ребенка, нарушение состояния его здоровья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Учитывая комплексность проблемы, необходимо ясно понимать, что у</w:t>
      </w:r>
      <w:r w:rsidRPr="006F0D51">
        <w:rPr>
          <w:rFonts w:ascii="Times New Roman" w:hAnsi="Times New Roman" w:cs="Times New Roman"/>
          <w:sz w:val="28"/>
          <w:szCs w:val="28"/>
        </w:rPr>
        <w:t>с</w:t>
      </w:r>
      <w:r w:rsidRPr="006F0D51">
        <w:rPr>
          <w:rFonts w:ascii="Times New Roman" w:hAnsi="Times New Roman" w:cs="Times New Roman"/>
          <w:sz w:val="28"/>
          <w:szCs w:val="28"/>
        </w:rPr>
        <w:t>пешность и эффективность ее решения зависят от степени интеграции усилий медиков, психологов, педагогов и других специалистов в разработке теоретич</w:t>
      </w:r>
      <w:r w:rsidRPr="006F0D51">
        <w:rPr>
          <w:rFonts w:ascii="Times New Roman" w:hAnsi="Times New Roman" w:cs="Times New Roman"/>
          <w:sz w:val="28"/>
          <w:szCs w:val="28"/>
        </w:rPr>
        <w:t>е</w:t>
      </w:r>
      <w:r w:rsidRPr="006F0D51">
        <w:rPr>
          <w:rFonts w:ascii="Times New Roman" w:hAnsi="Times New Roman" w:cs="Times New Roman"/>
          <w:sz w:val="28"/>
          <w:szCs w:val="28"/>
        </w:rPr>
        <w:t>ских основ и практических рекомендаций по организации помощи детям, род</w:t>
      </w:r>
      <w:r w:rsidRPr="006F0D51">
        <w:rPr>
          <w:rFonts w:ascii="Times New Roman" w:hAnsi="Times New Roman" w:cs="Times New Roman"/>
          <w:sz w:val="28"/>
          <w:szCs w:val="28"/>
        </w:rPr>
        <w:t>и</w:t>
      </w:r>
      <w:r w:rsidRPr="006F0D51">
        <w:rPr>
          <w:rFonts w:ascii="Times New Roman" w:hAnsi="Times New Roman" w:cs="Times New Roman"/>
          <w:sz w:val="28"/>
          <w:szCs w:val="28"/>
        </w:rPr>
        <w:t>телям, учителям. Институт социальных работников способен реализовать т</w:t>
      </w:r>
      <w:r w:rsidRPr="006F0D51">
        <w:rPr>
          <w:rFonts w:ascii="Times New Roman" w:hAnsi="Times New Roman" w:cs="Times New Roman"/>
          <w:sz w:val="28"/>
          <w:szCs w:val="28"/>
        </w:rPr>
        <w:t>а</w:t>
      </w:r>
      <w:r w:rsidRPr="006F0D51">
        <w:rPr>
          <w:rFonts w:ascii="Times New Roman" w:hAnsi="Times New Roman" w:cs="Times New Roman"/>
          <w:sz w:val="28"/>
          <w:szCs w:val="28"/>
        </w:rPr>
        <w:t>кую интеграцию в лице своих специалистов, подготовленных к проведению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циально-педагогической, социально-реабилитационной работы с детьми, их р</w:t>
      </w:r>
      <w:r w:rsidRPr="006F0D51">
        <w:rPr>
          <w:rFonts w:ascii="Times New Roman" w:hAnsi="Times New Roman" w:cs="Times New Roman"/>
          <w:sz w:val="28"/>
          <w:szCs w:val="28"/>
        </w:rPr>
        <w:t>о</w:t>
      </w:r>
      <w:r w:rsidRPr="006F0D51">
        <w:rPr>
          <w:rFonts w:ascii="Times New Roman" w:hAnsi="Times New Roman" w:cs="Times New Roman"/>
          <w:sz w:val="28"/>
          <w:szCs w:val="28"/>
        </w:rPr>
        <w:t>дителями и учителями.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в школе становится тем более востребованной, чем отчетливее обнаруживается в рамках современной школы отсутствие учета всех других аспектов воспитания, кроме обучения и образования. Вследствие этого происходит противопоставление задач школы и семьи, школы и социальной работы, включая социальную педагогику, которые характеризуются граждан</w:t>
      </w:r>
      <w:r w:rsidRPr="006F0D51">
        <w:rPr>
          <w:rFonts w:ascii="Times New Roman" w:hAnsi="Times New Roman" w:cs="Times New Roman"/>
          <w:sz w:val="28"/>
          <w:szCs w:val="28"/>
        </w:rPr>
        <w:t>о</w:t>
      </w:r>
      <w:r w:rsidRPr="006F0D51">
        <w:rPr>
          <w:rFonts w:ascii="Times New Roman" w:hAnsi="Times New Roman" w:cs="Times New Roman"/>
          <w:sz w:val="28"/>
          <w:szCs w:val="28"/>
        </w:rPr>
        <w:t>центрированной, практикокооперирующей, ориентированной на удовлетвор</w:t>
      </w:r>
      <w:r w:rsidRPr="006F0D51">
        <w:rPr>
          <w:rFonts w:ascii="Times New Roman" w:hAnsi="Times New Roman" w:cs="Times New Roman"/>
          <w:sz w:val="28"/>
          <w:szCs w:val="28"/>
        </w:rPr>
        <w:t>е</w:t>
      </w:r>
      <w:r w:rsidRPr="006F0D51">
        <w:rPr>
          <w:rFonts w:ascii="Times New Roman" w:hAnsi="Times New Roman" w:cs="Times New Roman"/>
          <w:sz w:val="28"/>
          <w:szCs w:val="28"/>
        </w:rPr>
        <w:t>ние потребностей направленностью. Однако, в свете социальных проблем, пр</w:t>
      </w:r>
      <w:r w:rsidRPr="006F0D51">
        <w:rPr>
          <w:rFonts w:ascii="Times New Roman" w:hAnsi="Times New Roman" w:cs="Times New Roman"/>
          <w:sz w:val="28"/>
          <w:szCs w:val="28"/>
        </w:rPr>
        <w:t>и</w:t>
      </w:r>
      <w:r w:rsidRPr="006F0D51">
        <w:rPr>
          <w:rFonts w:ascii="Times New Roman" w:hAnsi="Times New Roman" w:cs="Times New Roman"/>
          <w:sz w:val="28"/>
          <w:szCs w:val="28"/>
        </w:rPr>
        <w:t>сущих школе, становится все более очевидной необходимость участия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работников в ее деятельности. Именно социальный работник может с</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действовать выходу школы из кризисной ситуации, касающейся как педагогов, так и отдельных учащихся. При этом предусматривается использование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ально-педагогических подходов и к процессу обучения, и к решению вопросов административного управления.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в школе может помочь в проведении группового консультирования, в развитии потенциалов, направленных непосредственно на работу с учащимися, в организации систематической и конструктивной кооп</w:t>
      </w:r>
      <w:r w:rsidRPr="006F0D51">
        <w:rPr>
          <w:rFonts w:ascii="Times New Roman" w:hAnsi="Times New Roman" w:cs="Times New Roman"/>
          <w:sz w:val="28"/>
          <w:szCs w:val="28"/>
        </w:rPr>
        <w:t>е</w:t>
      </w:r>
      <w:r w:rsidRPr="006F0D51">
        <w:rPr>
          <w:rFonts w:ascii="Times New Roman" w:hAnsi="Times New Roman" w:cs="Times New Roman"/>
          <w:sz w:val="28"/>
          <w:szCs w:val="28"/>
        </w:rPr>
        <w:t>рации различных учреждений в осуществлении задач, стоящих перед школой и относящихся не только к вопросам обучения и образования, но и к процессам демократизации, административно независимой педагогической работы по р</w:t>
      </w:r>
      <w:r w:rsidRPr="006F0D51">
        <w:rPr>
          <w:rFonts w:ascii="Times New Roman" w:hAnsi="Times New Roman" w:cs="Times New Roman"/>
          <w:sz w:val="28"/>
          <w:szCs w:val="28"/>
        </w:rPr>
        <w:t>е</w:t>
      </w:r>
      <w:r w:rsidRPr="006F0D51">
        <w:rPr>
          <w:rFonts w:ascii="Times New Roman" w:hAnsi="Times New Roman" w:cs="Times New Roman"/>
          <w:sz w:val="28"/>
          <w:szCs w:val="28"/>
        </w:rPr>
        <w:t>шению традиционных и возникающих новых школьных проблем. Речь идет о способности к критическому анализу и самостоятельности участников (партн</w:t>
      </w:r>
      <w:r w:rsidRPr="006F0D51">
        <w:rPr>
          <w:rFonts w:ascii="Times New Roman" w:hAnsi="Times New Roman" w:cs="Times New Roman"/>
          <w:sz w:val="28"/>
          <w:szCs w:val="28"/>
        </w:rPr>
        <w:t>е</w:t>
      </w:r>
      <w:r w:rsidRPr="006F0D51">
        <w:rPr>
          <w:rFonts w:ascii="Times New Roman" w:hAnsi="Times New Roman" w:cs="Times New Roman"/>
          <w:sz w:val="28"/>
          <w:szCs w:val="28"/>
        </w:rPr>
        <w:t>ров) процесса обучения, образования и воспитания, о их взаимовлиянии и ада</w:t>
      </w:r>
      <w:r w:rsidRPr="006F0D51">
        <w:rPr>
          <w:rFonts w:ascii="Times New Roman" w:hAnsi="Times New Roman" w:cs="Times New Roman"/>
          <w:sz w:val="28"/>
          <w:szCs w:val="28"/>
        </w:rPr>
        <w:t>п</w:t>
      </w:r>
      <w:r w:rsidRPr="006F0D51">
        <w:rPr>
          <w:rFonts w:ascii="Times New Roman" w:hAnsi="Times New Roman" w:cs="Times New Roman"/>
          <w:sz w:val="28"/>
          <w:szCs w:val="28"/>
        </w:rPr>
        <w:t>тации к реалиям постоянно изменяющегося окружающего мира.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в школе призвана сосредоточить внимание в осно</w:t>
      </w:r>
      <w:r w:rsidRPr="006F0D51">
        <w:rPr>
          <w:rFonts w:ascii="Times New Roman" w:hAnsi="Times New Roman" w:cs="Times New Roman"/>
          <w:sz w:val="28"/>
          <w:szCs w:val="28"/>
        </w:rPr>
        <w:t>в</w:t>
      </w:r>
      <w:r w:rsidRPr="006F0D51">
        <w:rPr>
          <w:rFonts w:ascii="Times New Roman" w:hAnsi="Times New Roman" w:cs="Times New Roman"/>
          <w:sz w:val="28"/>
          <w:szCs w:val="28"/>
        </w:rPr>
        <w:t>ном на тех недостатках, на которые указывают сами учителя, ученики и их р</w:t>
      </w:r>
      <w:r w:rsidRPr="006F0D51">
        <w:rPr>
          <w:rFonts w:ascii="Times New Roman" w:hAnsi="Times New Roman" w:cs="Times New Roman"/>
          <w:sz w:val="28"/>
          <w:szCs w:val="28"/>
        </w:rPr>
        <w:t>о</w:t>
      </w:r>
      <w:r w:rsidRPr="006F0D51">
        <w:rPr>
          <w:rFonts w:ascii="Times New Roman" w:hAnsi="Times New Roman" w:cs="Times New Roman"/>
          <w:sz w:val="28"/>
          <w:szCs w:val="28"/>
        </w:rPr>
        <w:t>дители, применив альтернативные концепции к их устранению. На основе з</w:t>
      </w:r>
      <w:r w:rsidRPr="006F0D51">
        <w:rPr>
          <w:rFonts w:ascii="Times New Roman" w:hAnsi="Times New Roman" w:cs="Times New Roman"/>
          <w:sz w:val="28"/>
          <w:szCs w:val="28"/>
        </w:rPr>
        <w:t>а</w:t>
      </w:r>
      <w:r w:rsidRPr="006F0D51">
        <w:rPr>
          <w:rFonts w:ascii="Times New Roman" w:hAnsi="Times New Roman" w:cs="Times New Roman"/>
          <w:sz w:val="28"/>
          <w:szCs w:val="28"/>
        </w:rPr>
        <w:t>рубежной практики и исходя из проблематики современной российской школы можно определить следующие ее цели: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способствовать устранению и преодолению специфических трудн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в процессе социализации школьников из социально неблагополучных с</w:t>
      </w:r>
      <w:r w:rsidRPr="006F0D51">
        <w:rPr>
          <w:rFonts w:ascii="Times New Roman" w:hAnsi="Times New Roman" w:cs="Times New Roman"/>
          <w:sz w:val="28"/>
          <w:szCs w:val="28"/>
        </w:rPr>
        <w:t>е</w:t>
      </w:r>
      <w:r w:rsidRPr="006F0D51">
        <w:rPr>
          <w:rFonts w:ascii="Times New Roman" w:hAnsi="Times New Roman" w:cs="Times New Roman"/>
          <w:sz w:val="28"/>
          <w:szCs w:val="28"/>
        </w:rPr>
        <w:t>мей и слоев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развивать процесс опережающей социализации, имеющий целью озн</w:t>
      </w:r>
      <w:r w:rsidRPr="006F0D51">
        <w:rPr>
          <w:rFonts w:ascii="Times New Roman" w:hAnsi="Times New Roman" w:cs="Times New Roman"/>
          <w:sz w:val="28"/>
          <w:szCs w:val="28"/>
        </w:rPr>
        <w:t>а</w:t>
      </w:r>
      <w:r w:rsidRPr="006F0D51">
        <w:rPr>
          <w:rFonts w:ascii="Times New Roman" w:hAnsi="Times New Roman" w:cs="Times New Roman"/>
          <w:sz w:val="28"/>
          <w:szCs w:val="28"/>
        </w:rPr>
        <w:t>комить всех учащихся, независимо от их происхождения, с их ролевыми пе</w:t>
      </w:r>
      <w:r w:rsidRPr="006F0D51">
        <w:rPr>
          <w:rFonts w:ascii="Times New Roman" w:hAnsi="Times New Roman" w:cs="Times New Roman"/>
          <w:sz w:val="28"/>
          <w:szCs w:val="28"/>
        </w:rPr>
        <w:t>р</w:t>
      </w:r>
      <w:r w:rsidRPr="006F0D51">
        <w:rPr>
          <w:rFonts w:ascii="Times New Roman" w:hAnsi="Times New Roman" w:cs="Times New Roman"/>
          <w:sz w:val="28"/>
          <w:szCs w:val="28"/>
        </w:rPr>
        <w:t>спективами и шансами в обществе, с общественными запросами, а также по</w:t>
      </w:r>
      <w:r w:rsidRPr="006F0D51">
        <w:rPr>
          <w:rFonts w:ascii="Times New Roman" w:hAnsi="Times New Roman" w:cs="Times New Roman"/>
          <w:sz w:val="28"/>
          <w:szCs w:val="28"/>
        </w:rPr>
        <w:t>д</w:t>
      </w:r>
      <w:r w:rsidRPr="006F0D51">
        <w:rPr>
          <w:rFonts w:ascii="Times New Roman" w:hAnsi="Times New Roman" w:cs="Times New Roman"/>
          <w:sz w:val="28"/>
          <w:szCs w:val="28"/>
        </w:rPr>
        <w:t>готовить их к критическому восприятию этих перспектив;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способствовать развитию личностных и социальных образовательных процессов на стадии обучения и выбора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участие в педагогическом разрешении потенциальных и готовых вспыхнуть конфликтов</w:t>
      </w:r>
      <w:r w:rsidRPr="006F0D51">
        <w:rPr>
          <w:rFonts w:ascii="Times New Roman" w:hAnsi="Times New Roman" w:cs="Times New Roman"/>
          <w:sz w:val="28"/>
          <w:szCs w:val="28"/>
          <w:vertAlign w:val="superscript"/>
        </w:rPr>
        <w:t>5</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Чтобы реализовать эти цели, социальные работники в школе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используют методы анализа, консультирования, лечения и активации, охватывая в своей деятельности как целую группу не только самих учащихся, но и их родителей;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осуществляют свою деятельность в тесном сотрудничестве с учител</w:t>
      </w:r>
      <w:r w:rsidRPr="006F0D51">
        <w:rPr>
          <w:rFonts w:ascii="Times New Roman" w:hAnsi="Times New Roman" w:cs="Times New Roman"/>
          <w:sz w:val="28"/>
          <w:szCs w:val="28"/>
        </w:rPr>
        <w:t>я</w:t>
      </w:r>
      <w:r w:rsidRPr="006F0D51">
        <w:rPr>
          <w:rFonts w:ascii="Times New Roman" w:hAnsi="Times New Roman" w:cs="Times New Roman"/>
          <w:sz w:val="28"/>
          <w:szCs w:val="28"/>
        </w:rPr>
        <w:t>ми-консультантами, школьными психологами и врачами, консультантами по профессиональной ориентации, одновременно стремясь привлечь к сотрудн</w:t>
      </w:r>
      <w:r w:rsidRPr="006F0D51">
        <w:rPr>
          <w:rFonts w:ascii="Times New Roman" w:hAnsi="Times New Roman" w:cs="Times New Roman"/>
          <w:sz w:val="28"/>
          <w:szCs w:val="28"/>
        </w:rPr>
        <w:t>и</w:t>
      </w:r>
      <w:r w:rsidRPr="006F0D51">
        <w:rPr>
          <w:rFonts w:ascii="Times New Roman" w:hAnsi="Times New Roman" w:cs="Times New Roman"/>
          <w:sz w:val="28"/>
          <w:szCs w:val="28"/>
        </w:rPr>
        <w:t>честву и тех учителей, которые проявляют понимание и интерес к их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но-педагогической работе;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оказывают всестороннюю помощь отдельным ученикам и группам учащихся; используя методы групповой педагогики, работают с учительскими коллективами и стремятся воздействовать на позитивное изменение социальн</w:t>
      </w:r>
      <w:r w:rsidRPr="006F0D51">
        <w:rPr>
          <w:rFonts w:ascii="Times New Roman" w:hAnsi="Times New Roman" w:cs="Times New Roman"/>
          <w:sz w:val="28"/>
          <w:szCs w:val="28"/>
        </w:rPr>
        <w:t>о</w:t>
      </w:r>
      <w:r w:rsidRPr="006F0D51">
        <w:rPr>
          <w:rFonts w:ascii="Times New Roman" w:hAnsi="Times New Roman" w:cs="Times New Roman"/>
          <w:sz w:val="28"/>
          <w:szCs w:val="28"/>
        </w:rPr>
        <w:t>го поля в школе через родительские комитеты и родительские собрания.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Реализация этих целей означает установление институционной ориент</w:t>
      </w:r>
      <w:r w:rsidRPr="006F0D51">
        <w:rPr>
          <w:rFonts w:ascii="Times New Roman" w:hAnsi="Times New Roman" w:cs="Times New Roman"/>
          <w:sz w:val="28"/>
          <w:szCs w:val="28"/>
        </w:rPr>
        <w:t>а</w:t>
      </w:r>
      <w:r w:rsidRPr="006F0D51">
        <w:rPr>
          <w:rFonts w:ascii="Times New Roman" w:hAnsi="Times New Roman" w:cs="Times New Roman"/>
          <w:sz w:val="28"/>
          <w:szCs w:val="28"/>
        </w:rPr>
        <w:t>ции в школе, т. е. постоянное содействие социального работника школе, для школы и для своих клиентов в рамках школы. Такой подход в зарубежной практике социальной работы иногда подвергается критике со стороны объед</w:t>
      </w:r>
      <w:r w:rsidRPr="006F0D51">
        <w:rPr>
          <w:rFonts w:ascii="Times New Roman" w:hAnsi="Times New Roman" w:cs="Times New Roman"/>
          <w:sz w:val="28"/>
          <w:szCs w:val="28"/>
        </w:rPr>
        <w:t>и</w:t>
      </w:r>
      <w:r w:rsidRPr="006F0D51">
        <w:rPr>
          <w:rFonts w:ascii="Times New Roman" w:hAnsi="Times New Roman" w:cs="Times New Roman"/>
          <w:sz w:val="28"/>
          <w:szCs w:val="28"/>
        </w:rPr>
        <w:t>нений, связанных с деятельностью по организации досуга, работающей с мол</w:t>
      </w:r>
      <w:r w:rsidRPr="006F0D51">
        <w:rPr>
          <w:rFonts w:ascii="Times New Roman" w:hAnsi="Times New Roman" w:cs="Times New Roman"/>
          <w:sz w:val="28"/>
          <w:szCs w:val="28"/>
        </w:rPr>
        <w:t>о</w:t>
      </w:r>
      <w:r w:rsidRPr="006F0D51">
        <w:rPr>
          <w:rFonts w:ascii="Times New Roman" w:hAnsi="Times New Roman" w:cs="Times New Roman"/>
          <w:sz w:val="28"/>
          <w:szCs w:val="28"/>
        </w:rPr>
        <w:t>дежью в группе (общине). Однако, очевидно, речь здесь идет не столько о шк</w:t>
      </w:r>
      <w:r w:rsidRPr="006F0D51">
        <w:rPr>
          <w:rFonts w:ascii="Times New Roman" w:hAnsi="Times New Roman" w:cs="Times New Roman"/>
          <w:sz w:val="28"/>
          <w:szCs w:val="28"/>
        </w:rPr>
        <w:t>о</w:t>
      </w:r>
      <w:r w:rsidRPr="006F0D51">
        <w:rPr>
          <w:rFonts w:ascii="Times New Roman" w:hAnsi="Times New Roman" w:cs="Times New Roman"/>
          <w:sz w:val="28"/>
          <w:szCs w:val="28"/>
        </w:rPr>
        <w:t>ле как поле воздействия и вмешательства, сколько о более широкой ситуации школьника.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 основании вышеизложенного может сложиться впечатление, что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циальная работа в школе охватывает все, кроме самого учебного процесса. Это происходит, потому что социальная работа не связана последовательно с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фессиональной деятельностью педагога и концентрируется на педагогической деятельности только в узком смысле этого слова. С одной стороны, это дает ей возможность оставаться многогранной и свободной от догматических норм деятельности, но, с другой стороны, создает опасность для размывания ее ко</w:t>
      </w:r>
      <w:r w:rsidRPr="006F0D51">
        <w:rPr>
          <w:rFonts w:ascii="Times New Roman" w:hAnsi="Times New Roman" w:cs="Times New Roman"/>
          <w:sz w:val="28"/>
          <w:szCs w:val="28"/>
        </w:rPr>
        <w:t>н</w:t>
      </w:r>
      <w:r w:rsidRPr="006F0D51">
        <w:rPr>
          <w:rFonts w:ascii="Times New Roman" w:hAnsi="Times New Roman" w:cs="Times New Roman"/>
          <w:sz w:val="28"/>
          <w:szCs w:val="28"/>
        </w:rPr>
        <w:t>туров и потери профилирующей основы.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условиях школы применяются различные смежные подходы, имеющие границы и зоны воздействия, в которых проявляются те или иные воздействия социальной работы. При этом всегда следует учитывать аспекты</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где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ная работа должна ослабить свои позиции в пользу других служб</w:t>
      </w:r>
      <w:r w:rsidRPr="006F0D51">
        <w:rPr>
          <w:rFonts w:ascii="Times New Roman" w:hAnsi="Times New Roman" w:cs="Times New Roman"/>
          <w:sz w:val="28"/>
          <w:szCs w:val="28"/>
          <w:vertAlign w:val="superscript"/>
        </w:rPr>
        <w:t>6</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Социальная служба в школе</w:t>
      </w:r>
      <w:r w:rsidRPr="006F0D51">
        <w:rPr>
          <w:rFonts w:ascii="Times New Roman" w:hAnsi="Times New Roman" w:cs="Times New Roman"/>
          <w:sz w:val="28"/>
          <w:szCs w:val="28"/>
        </w:rPr>
        <w:t xml:space="preserve"> предназначена для организации активного сотрудничества как школьной администрации, педагогов, учеников и родителей между собой, так и внешних социальных структур с ними для оказания реал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квалифицированной, всесторонней и своевременной помощи детям и уч</w:t>
      </w:r>
      <w:r w:rsidRPr="006F0D51">
        <w:rPr>
          <w:rFonts w:ascii="Times New Roman" w:hAnsi="Times New Roman" w:cs="Times New Roman"/>
          <w:sz w:val="28"/>
          <w:szCs w:val="28"/>
        </w:rPr>
        <w:t>и</w:t>
      </w:r>
      <w:r w:rsidRPr="006F0D51">
        <w:rPr>
          <w:rFonts w:ascii="Times New Roman" w:hAnsi="Times New Roman" w:cs="Times New Roman"/>
          <w:sz w:val="28"/>
          <w:szCs w:val="28"/>
        </w:rPr>
        <w:t>телям по защите их личностных прав и предупреждения их нарушения. Она выполняет следующие функции: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выступает поручителем, обеспечивающим социальные гарантии ка</w:t>
      </w:r>
      <w:r w:rsidRPr="006F0D51">
        <w:rPr>
          <w:rFonts w:ascii="Times New Roman" w:hAnsi="Times New Roman" w:cs="Times New Roman"/>
          <w:sz w:val="28"/>
          <w:szCs w:val="28"/>
        </w:rPr>
        <w:t>ж</w:t>
      </w:r>
      <w:r w:rsidRPr="006F0D51">
        <w:rPr>
          <w:rFonts w:ascii="Times New Roman" w:hAnsi="Times New Roman" w:cs="Times New Roman"/>
          <w:sz w:val="28"/>
          <w:szCs w:val="28"/>
        </w:rPr>
        <w:t>дому члену школьного коллектива;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охраняет и защищает личность, ее права, интересы и труд;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создает условия для безопасной, комфортной творческой жизни уч</w:t>
      </w:r>
      <w:r w:rsidRPr="006F0D51">
        <w:rPr>
          <w:rFonts w:ascii="Times New Roman" w:hAnsi="Times New Roman" w:cs="Times New Roman"/>
          <w:sz w:val="28"/>
          <w:szCs w:val="28"/>
        </w:rPr>
        <w:t>а</w:t>
      </w:r>
      <w:r w:rsidRPr="006F0D51">
        <w:rPr>
          <w:rFonts w:ascii="Times New Roman" w:hAnsi="Times New Roman" w:cs="Times New Roman"/>
          <w:sz w:val="28"/>
          <w:szCs w:val="28"/>
        </w:rPr>
        <w:t>щихся;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оказывает помощь и поддержку нуждающимся учащимся и учителям;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налаживает взаимоотношения в коллективе, препятствует фактам пс</w:t>
      </w:r>
      <w:r w:rsidRPr="006F0D51">
        <w:rPr>
          <w:rFonts w:ascii="Times New Roman" w:hAnsi="Times New Roman" w:cs="Times New Roman"/>
          <w:sz w:val="28"/>
          <w:szCs w:val="28"/>
        </w:rPr>
        <w:t>и</w:t>
      </w:r>
      <w:r w:rsidRPr="006F0D51">
        <w:rPr>
          <w:rFonts w:ascii="Times New Roman" w:hAnsi="Times New Roman" w:cs="Times New Roman"/>
          <w:sz w:val="28"/>
          <w:szCs w:val="28"/>
        </w:rPr>
        <w:t>хического насилия над личностью;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изучает общественное мнение в школьном коллективе;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организует социально-психологическую и правовую консультации для учащихся, педагогов, школьной администрации, родителей;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разрешает конфликтные ситуации между учащимися, школьниками и педагогами, учениками и родителями;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организует работу школьного телефона доверия;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способствует здоровому образу жизни коллектива и каждого ее члена.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Основными принципами деятельности социальной службы являются: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многофункциональность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выполнение комплекса разнообразных мер по охране и защите прав личности школьника и педагога;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объективность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учет как можно большего числа факторов существ</w:t>
      </w:r>
      <w:r w:rsidRPr="006F0D51">
        <w:rPr>
          <w:rFonts w:ascii="Times New Roman" w:hAnsi="Times New Roman" w:cs="Times New Roman"/>
          <w:sz w:val="28"/>
          <w:szCs w:val="28"/>
        </w:rPr>
        <w:t>о</w:t>
      </w:r>
      <w:r w:rsidRPr="006F0D51">
        <w:rPr>
          <w:rFonts w:ascii="Times New Roman" w:hAnsi="Times New Roman" w:cs="Times New Roman"/>
          <w:sz w:val="28"/>
          <w:szCs w:val="28"/>
        </w:rPr>
        <w:t>вания и развития школьного коллектива и отдельной личности; выработку н</w:t>
      </w:r>
      <w:r w:rsidRPr="006F0D51">
        <w:rPr>
          <w:rFonts w:ascii="Times New Roman" w:hAnsi="Times New Roman" w:cs="Times New Roman"/>
          <w:sz w:val="28"/>
          <w:szCs w:val="28"/>
        </w:rPr>
        <w:t>е</w:t>
      </w:r>
      <w:r w:rsidRPr="006F0D51">
        <w:rPr>
          <w:rFonts w:ascii="Times New Roman" w:hAnsi="Times New Roman" w:cs="Times New Roman"/>
          <w:sz w:val="28"/>
          <w:szCs w:val="28"/>
        </w:rPr>
        <w:t>предвзятых рекомендаций; учет возрастных особенностей и наклонностей ка</w:t>
      </w:r>
      <w:r w:rsidRPr="006F0D51">
        <w:rPr>
          <w:rFonts w:ascii="Times New Roman" w:hAnsi="Times New Roman" w:cs="Times New Roman"/>
          <w:sz w:val="28"/>
          <w:szCs w:val="28"/>
        </w:rPr>
        <w:t>ж</w:t>
      </w:r>
      <w:r w:rsidRPr="006F0D51">
        <w:rPr>
          <w:rFonts w:ascii="Times New Roman" w:hAnsi="Times New Roman" w:cs="Times New Roman"/>
          <w:sz w:val="28"/>
          <w:szCs w:val="28"/>
        </w:rPr>
        <w:t>дой личности, ее нравственную и моральную позицию;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коммуникативность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организация системы взаимосвязи с админис</w:t>
      </w:r>
      <w:r w:rsidRPr="006F0D51">
        <w:rPr>
          <w:rFonts w:ascii="Times New Roman" w:hAnsi="Times New Roman" w:cs="Times New Roman"/>
          <w:sz w:val="28"/>
          <w:szCs w:val="28"/>
        </w:rPr>
        <w:t>т</w:t>
      </w:r>
      <w:r w:rsidRPr="006F0D51">
        <w:rPr>
          <w:rFonts w:ascii="Times New Roman" w:hAnsi="Times New Roman" w:cs="Times New Roman"/>
          <w:sz w:val="28"/>
          <w:szCs w:val="28"/>
        </w:rPr>
        <w:t>рацией школы, педагогами, учащимися, родителями, врачами, психологами, юристами, местными и федеральными властями и т.д. для получения разноо</w:t>
      </w:r>
      <w:r w:rsidRPr="006F0D51">
        <w:rPr>
          <w:rFonts w:ascii="Times New Roman" w:hAnsi="Times New Roman" w:cs="Times New Roman"/>
          <w:sz w:val="28"/>
          <w:szCs w:val="28"/>
        </w:rPr>
        <w:t>б</w:t>
      </w:r>
      <w:r w:rsidRPr="006F0D51">
        <w:rPr>
          <w:rFonts w:ascii="Times New Roman" w:hAnsi="Times New Roman" w:cs="Times New Roman"/>
          <w:sz w:val="28"/>
          <w:szCs w:val="28"/>
        </w:rPr>
        <w:t>разной информации о жизни школьного коллектива, его отдельных частей и личностей с целью свободной ориентации во всех школьных делах и процессах, быстрого нахождения средств квалифицированной помощи;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интеграция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полученная информация должна аккумулироваться в замкнутую систему, обеспечивающую полное сохранение тайны и анонимность респондентов;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оперативность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быстрое разрешение или профилактика социальных проблем и противоречий в данном школьном коллективе, у данной личности;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автономность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социальная служба должна быть независимой от а</w:t>
      </w:r>
      <w:r w:rsidRPr="006F0D51">
        <w:rPr>
          <w:rFonts w:ascii="Times New Roman" w:hAnsi="Times New Roman" w:cs="Times New Roman"/>
          <w:sz w:val="28"/>
          <w:szCs w:val="28"/>
        </w:rPr>
        <w:t>д</w:t>
      </w:r>
      <w:r w:rsidRPr="006F0D51">
        <w:rPr>
          <w:rFonts w:ascii="Times New Roman" w:hAnsi="Times New Roman" w:cs="Times New Roman"/>
          <w:sz w:val="28"/>
          <w:szCs w:val="28"/>
        </w:rPr>
        <w:t>министрации школы, органов управления образованием и других властных структур;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репрезентативность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представительство во всех социальных группах школьников и учет их интересов;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адаптация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ориентация на подвижность, отсутствие инертности и быстрое приспособление к изменениям внешней социальной среды, свойств личности и коллектива.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Социально-педагогический модуль при школе</w:t>
      </w:r>
      <w:r w:rsidRPr="006F0D51">
        <w:rPr>
          <w:rFonts w:ascii="Times New Roman" w:hAnsi="Times New Roman" w:cs="Times New Roman"/>
          <w:sz w:val="28"/>
          <w:szCs w:val="28"/>
        </w:rPr>
        <w:t xml:space="preserve"> создается с целью оказания помощи детям и подросткам, испытывающим затруднения в обучении по пр</w:t>
      </w:r>
      <w:r w:rsidRPr="006F0D51">
        <w:rPr>
          <w:rFonts w:ascii="Times New Roman" w:hAnsi="Times New Roman" w:cs="Times New Roman"/>
          <w:sz w:val="28"/>
          <w:szCs w:val="28"/>
        </w:rPr>
        <w:t>и</w:t>
      </w:r>
      <w:r w:rsidRPr="006F0D51">
        <w:rPr>
          <w:rFonts w:ascii="Times New Roman" w:hAnsi="Times New Roman" w:cs="Times New Roman"/>
          <w:sz w:val="28"/>
          <w:szCs w:val="28"/>
        </w:rPr>
        <w:t>чинам имеющихся недостатков в развитии интеллекта, эмоционально-волевой сферы, неправильного поведения, неумения наладить общение, неспособности к коммуникации.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Его задачами являются: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раннее выявление детей, испытывающих затруднения в обучении и воспитании, в социальной и средовой адаптации и определения условий для о</w:t>
      </w:r>
      <w:r w:rsidRPr="006F0D51">
        <w:rPr>
          <w:rFonts w:ascii="Times New Roman" w:hAnsi="Times New Roman" w:cs="Times New Roman"/>
          <w:sz w:val="28"/>
          <w:szCs w:val="28"/>
        </w:rPr>
        <w:t>с</w:t>
      </w:r>
      <w:r w:rsidRPr="006F0D51">
        <w:rPr>
          <w:rFonts w:ascii="Times New Roman" w:hAnsi="Times New Roman" w:cs="Times New Roman"/>
          <w:sz w:val="28"/>
          <w:szCs w:val="28"/>
        </w:rPr>
        <w:t>лабления и преодоления имеющихся у них недостатков развития;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оказание помощи педагогам общеобразовательных школ в работе с детьми, имеющими те или иные отклонения в развитии;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проведение специальной работы с детьми, направленной на коррекцию имеющихся у них недостатков;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обучение и воспитание детей в условиях, отвечающих их возможн</w:t>
      </w:r>
      <w:r w:rsidRPr="006F0D51">
        <w:rPr>
          <w:rFonts w:ascii="Times New Roman" w:hAnsi="Times New Roman" w:cs="Times New Roman"/>
          <w:sz w:val="28"/>
          <w:szCs w:val="28"/>
        </w:rPr>
        <w:t>о</w:t>
      </w:r>
      <w:r w:rsidRPr="006F0D51">
        <w:rPr>
          <w:rFonts w:ascii="Times New Roman" w:hAnsi="Times New Roman" w:cs="Times New Roman"/>
          <w:sz w:val="28"/>
          <w:szCs w:val="28"/>
        </w:rPr>
        <w:t>стям.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 основным направлениям социально-педагогического модуля относятся: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социальная, педагогическая и психологическая диагностика детей, обучающихся в территориально близких друг другу школах;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социально-психологическая поддержка трудного ребенка и его семьи;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социальный контроль за условиями воспитания детей, имеющих о</w:t>
      </w:r>
      <w:r w:rsidRPr="006F0D51">
        <w:rPr>
          <w:rFonts w:ascii="Times New Roman" w:hAnsi="Times New Roman" w:cs="Times New Roman"/>
          <w:sz w:val="28"/>
          <w:szCs w:val="28"/>
        </w:rPr>
        <w:t>т</w:t>
      </w:r>
      <w:r w:rsidRPr="006F0D51">
        <w:rPr>
          <w:rFonts w:ascii="Times New Roman" w:hAnsi="Times New Roman" w:cs="Times New Roman"/>
          <w:sz w:val="28"/>
          <w:szCs w:val="28"/>
        </w:rPr>
        <w:t>клонения в развитии, в школе и семье;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социальная адаптация и психолого-педагогическая реабилитация в с</w:t>
      </w:r>
      <w:r w:rsidRPr="006F0D51">
        <w:rPr>
          <w:rFonts w:ascii="Times New Roman" w:hAnsi="Times New Roman" w:cs="Times New Roman"/>
          <w:sz w:val="28"/>
          <w:szCs w:val="28"/>
        </w:rPr>
        <w:t>е</w:t>
      </w:r>
      <w:r w:rsidRPr="006F0D51">
        <w:rPr>
          <w:rFonts w:ascii="Times New Roman" w:hAnsi="Times New Roman" w:cs="Times New Roman"/>
          <w:sz w:val="28"/>
          <w:szCs w:val="28"/>
        </w:rPr>
        <w:t>мье и школе.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Школьная психологическая служба.</w:t>
      </w:r>
      <w:r w:rsidRPr="006F0D51">
        <w:rPr>
          <w:rFonts w:ascii="Times New Roman" w:hAnsi="Times New Roman" w:cs="Times New Roman"/>
          <w:sz w:val="28"/>
          <w:szCs w:val="28"/>
        </w:rPr>
        <w:t xml:space="preserve"> Осуществление интегративного ко</w:t>
      </w:r>
      <w:r w:rsidRPr="006F0D51">
        <w:rPr>
          <w:rFonts w:ascii="Times New Roman" w:hAnsi="Times New Roman" w:cs="Times New Roman"/>
          <w:sz w:val="28"/>
          <w:szCs w:val="28"/>
        </w:rPr>
        <w:t>н</w:t>
      </w:r>
      <w:r w:rsidRPr="006F0D51">
        <w:rPr>
          <w:rFonts w:ascii="Times New Roman" w:hAnsi="Times New Roman" w:cs="Times New Roman"/>
          <w:sz w:val="28"/>
          <w:szCs w:val="28"/>
        </w:rPr>
        <w:t>сультационного подхода предполагает наличие как психологических, так 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циально-теоретических и педагогических знаний. Поскольку современная пра</w:t>
      </w:r>
      <w:r w:rsidRPr="006F0D51">
        <w:rPr>
          <w:rFonts w:ascii="Times New Roman" w:hAnsi="Times New Roman" w:cs="Times New Roman"/>
          <w:sz w:val="28"/>
          <w:szCs w:val="28"/>
        </w:rPr>
        <w:t>к</w:t>
      </w:r>
      <w:r w:rsidRPr="006F0D51">
        <w:rPr>
          <w:rFonts w:ascii="Times New Roman" w:hAnsi="Times New Roman" w:cs="Times New Roman"/>
          <w:sz w:val="28"/>
          <w:szCs w:val="28"/>
        </w:rPr>
        <w:t>тика образования имеет достаточно одномерную ориентацию (психологическая диагностика и помощь в конкретном случае, с одной стороны, и анализ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условий и социально-педагогическая активация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 другой), поскольку становится необходимым, чтобы в работе консультационной службы приним</w:t>
      </w:r>
      <w:r w:rsidRPr="006F0D51">
        <w:rPr>
          <w:rFonts w:ascii="Times New Roman" w:hAnsi="Times New Roman" w:cs="Times New Roman"/>
          <w:sz w:val="28"/>
          <w:szCs w:val="28"/>
        </w:rPr>
        <w:t>а</w:t>
      </w:r>
      <w:r w:rsidRPr="006F0D51">
        <w:rPr>
          <w:rFonts w:ascii="Times New Roman" w:hAnsi="Times New Roman" w:cs="Times New Roman"/>
          <w:sz w:val="28"/>
          <w:szCs w:val="28"/>
        </w:rPr>
        <w:t>ли участие, наряду с психологами, и социальные работники. Только посредс</w:t>
      </w:r>
      <w:r w:rsidRPr="006F0D51">
        <w:rPr>
          <w:rFonts w:ascii="Times New Roman" w:hAnsi="Times New Roman" w:cs="Times New Roman"/>
          <w:sz w:val="28"/>
          <w:szCs w:val="28"/>
        </w:rPr>
        <w:t>т</w:t>
      </w:r>
      <w:r w:rsidRPr="006F0D51">
        <w:rPr>
          <w:rFonts w:ascii="Times New Roman" w:hAnsi="Times New Roman" w:cs="Times New Roman"/>
          <w:sz w:val="28"/>
          <w:szCs w:val="28"/>
        </w:rPr>
        <w:t>вом кооперации специалистов обеих профессиональных групп можно адеква</w:t>
      </w:r>
      <w:r w:rsidRPr="006F0D51">
        <w:rPr>
          <w:rFonts w:ascii="Times New Roman" w:hAnsi="Times New Roman" w:cs="Times New Roman"/>
          <w:sz w:val="28"/>
          <w:szCs w:val="28"/>
        </w:rPr>
        <w:t>т</w:t>
      </w:r>
      <w:r w:rsidRPr="006F0D51">
        <w:rPr>
          <w:rFonts w:ascii="Times New Roman" w:hAnsi="Times New Roman" w:cs="Times New Roman"/>
          <w:sz w:val="28"/>
          <w:szCs w:val="28"/>
        </w:rPr>
        <w:t>но реагировать на комплексность конкретных проблем, представленных в шк</w:t>
      </w:r>
      <w:r w:rsidRPr="006F0D51">
        <w:rPr>
          <w:rFonts w:ascii="Times New Roman" w:hAnsi="Times New Roman" w:cs="Times New Roman"/>
          <w:sz w:val="28"/>
          <w:szCs w:val="28"/>
        </w:rPr>
        <w:t>о</w:t>
      </w:r>
      <w:r w:rsidRPr="006F0D51">
        <w:rPr>
          <w:rFonts w:ascii="Times New Roman" w:hAnsi="Times New Roman" w:cs="Times New Roman"/>
          <w:sz w:val="28"/>
          <w:szCs w:val="28"/>
        </w:rPr>
        <w:t>ле.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Деятельность педагога-консультанта</w:t>
      </w:r>
      <w:r w:rsidRPr="006F0D51">
        <w:rPr>
          <w:rFonts w:ascii="Times New Roman" w:hAnsi="Times New Roman" w:cs="Times New Roman"/>
          <w:sz w:val="28"/>
          <w:szCs w:val="28"/>
        </w:rPr>
        <w:t xml:space="preserve"> сконцентрирована на проблемах отдельного ученика. Педагог-консультант исследует общие отклонения от но</w:t>
      </w:r>
      <w:r w:rsidRPr="006F0D51">
        <w:rPr>
          <w:rFonts w:ascii="Times New Roman" w:hAnsi="Times New Roman" w:cs="Times New Roman"/>
          <w:sz w:val="28"/>
          <w:szCs w:val="28"/>
        </w:rPr>
        <w:t>р</w:t>
      </w:r>
      <w:r w:rsidRPr="006F0D51">
        <w:rPr>
          <w:rFonts w:ascii="Times New Roman" w:hAnsi="Times New Roman" w:cs="Times New Roman"/>
          <w:sz w:val="28"/>
          <w:szCs w:val="28"/>
        </w:rPr>
        <w:t>мы, нарушения в поведении учащегося. В его обязанность входит оказание п</w:t>
      </w:r>
      <w:r w:rsidRPr="006F0D51">
        <w:rPr>
          <w:rFonts w:ascii="Times New Roman" w:hAnsi="Times New Roman" w:cs="Times New Roman"/>
          <w:sz w:val="28"/>
          <w:szCs w:val="28"/>
        </w:rPr>
        <w:t>о</w:t>
      </w:r>
      <w:r w:rsidRPr="006F0D51">
        <w:rPr>
          <w:rFonts w:ascii="Times New Roman" w:hAnsi="Times New Roman" w:cs="Times New Roman"/>
          <w:sz w:val="28"/>
          <w:szCs w:val="28"/>
        </w:rPr>
        <w:t>мощи в конкретном случае, помощь в учебном процессе, предоставление ко</w:t>
      </w:r>
      <w:r w:rsidRPr="006F0D51">
        <w:rPr>
          <w:rFonts w:ascii="Times New Roman" w:hAnsi="Times New Roman" w:cs="Times New Roman"/>
          <w:sz w:val="28"/>
          <w:szCs w:val="28"/>
        </w:rPr>
        <w:t>н</w:t>
      </w:r>
      <w:r w:rsidRPr="006F0D51">
        <w:rPr>
          <w:rFonts w:ascii="Times New Roman" w:hAnsi="Times New Roman" w:cs="Times New Roman"/>
          <w:sz w:val="28"/>
          <w:szCs w:val="28"/>
        </w:rPr>
        <w:t>сультаций по отдельным учебным дисциплинам. К решению задач в рамках этой модели также присоединяется служба школьной благотворительности. Но в работе этой модели школьные социальные работники, как правило, не учас</w:t>
      </w:r>
      <w:r w:rsidRPr="006F0D51">
        <w:rPr>
          <w:rFonts w:ascii="Times New Roman" w:hAnsi="Times New Roman" w:cs="Times New Roman"/>
          <w:sz w:val="28"/>
          <w:szCs w:val="28"/>
        </w:rPr>
        <w:t>т</w:t>
      </w:r>
      <w:r w:rsidRPr="006F0D51">
        <w:rPr>
          <w:rFonts w:ascii="Times New Roman" w:hAnsi="Times New Roman" w:cs="Times New Roman"/>
          <w:sz w:val="28"/>
          <w:szCs w:val="28"/>
        </w:rPr>
        <w:t>вуют.</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Профессиональная ориентация, профессиональная подготовка, профе</w:t>
      </w:r>
      <w:r w:rsidRPr="006F0D51">
        <w:rPr>
          <w:rFonts w:ascii="Times New Roman" w:hAnsi="Times New Roman" w:cs="Times New Roman"/>
          <w:i/>
          <w:iCs/>
          <w:sz w:val="28"/>
          <w:szCs w:val="28"/>
        </w:rPr>
        <w:t>с</w:t>
      </w:r>
      <w:r w:rsidRPr="006F0D51">
        <w:rPr>
          <w:rFonts w:ascii="Times New Roman" w:hAnsi="Times New Roman" w:cs="Times New Roman"/>
          <w:i/>
          <w:iCs/>
          <w:sz w:val="28"/>
          <w:szCs w:val="28"/>
        </w:rPr>
        <w:t>сионально ориентированные занятия и практика. К</w:t>
      </w:r>
      <w:r w:rsidRPr="006F0D51">
        <w:rPr>
          <w:rFonts w:ascii="Times New Roman" w:hAnsi="Times New Roman" w:cs="Times New Roman"/>
          <w:sz w:val="28"/>
          <w:szCs w:val="28"/>
        </w:rPr>
        <w:t xml:space="preserve"> недостаткам многих школ относится тот факт, что процесс развития у школьников интереса к той или иной профессии, профессиональная ориентация в целом начинается слишком поздно. Школьная служба социальной работы призвана обеспечить контакты школы с организациями и учреждениями вне школы, имеющими отношение к профессиональной ориентации.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Сотрудничество с родителями, родительскими комитетами; школьное самоуправление.</w:t>
      </w:r>
      <w:r w:rsidRPr="006F0D51">
        <w:rPr>
          <w:rFonts w:ascii="Times New Roman" w:hAnsi="Times New Roman" w:cs="Times New Roman"/>
          <w:sz w:val="28"/>
          <w:szCs w:val="28"/>
        </w:rPr>
        <w:t xml:space="preserve"> Учащиеся школы и их родители составляют две важнейшие группы, обусловливающие учебный процесс, включая каждое занятие, и все усилия по «вторичной» социализации. В поле деятельности школьной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работы входит любая попытка привлечь учеников и их родителей к акти</w:t>
      </w:r>
      <w:r w:rsidRPr="006F0D51">
        <w:rPr>
          <w:rFonts w:ascii="Times New Roman" w:hAnsi="Times New Roman" w:cs="Times New Roman"/>
          <w:sz w:val="28"/>
          <w:szCs w:val="28"/>
        </w:rPr>
        <w:t>в</w:t>
      </w:r>
      <w:r w:rsidRPr="006F0D51">
        <w:rPr>
          <w:rFonts w:ascii="Times New Roman" w:hAnsi="Times New Roman" w:cs="Times New Roman"/>
          <w:sz w:val="28"/>
          <w:szCs w:val="28"/>
        </w:rPr>
        <w:t>ному и ответственному участию в жизни школы. Важно видеть роль школы в жизни не только учащегося, но и его родителей. Новые формы групповой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с родителями, организация сотрудничества самих родителей имеют такое же большое значение, как и самоорганизующиеся группы школьников, их сам</w:t>
      </w:r>
      <w:r w:rsidRPr="006F0D51">
        <w:rPr>
          <w:rFonts w:ascii="Times New Roman" w:hAnsi="Times New Roman" w:cs="Times New Roman"/>
          <w:sz w:val="28"/>
          <w:szCs w:val="28"/>
        </w:rPr>
        <w:t>о</w:t>
      </w:r>
      <w:r w:rsidRPr="006F0D51">
        <w:rPr>
          <w:rFonts w:ascii="Times New Roman" w:hAnsi="Times New Roman" w:cs="Times New Roman"/>
          <w:sz w:val="28"/>
          <w:szCs w:val="28"/>
        </w:rPr>
        <w:t>деятельность, ученические газеты и т. д. Различие интересов разных групп сп</w:t>
      </w:r>
      <w:r w:rsidRPr="006F0D51">
        <w:rPr>
          <w:rFonts w:ascii="Times New Roman" w:hAnsi="Times New Roman" w:cs="Times New Roman"/>
          <w:sz w:val="28"/>
          <w:szCs w:val="28"/>
        </w:rPr>
        <w:t>о</w:t>
      </w:r>
      <w:r w:rsidRPr="006F0D51">
        <w:rPr>
          <w:rFonts w:ascii="Times New Roman" w:hAnsi="Times New Roman" w:cs="Times New Roman"/>
          <w:sz w:val="28"/>
          <w:szCs w:val="28"/>
        </w:rPr>
        <w:t>собствует развитию процессов демократизации в школе.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Стремление общества к демократизации и гуманистическому развитию, к экономической и политической стабильности в стране выдвигает серьезную з</w:t>
      </w:r>
      <w:r w:rsidRPr="006F0D51">
        <w:rPr>
          <w:rFonts w:ascii="Times New Roman" w:hAnsi="Times New Roman" w:cs="Times New Roman"/>
          <w:sz w:val="28"/>
          <w:szCs w:val="28"/>
        </w:rPr>
        <w:t>а</w:t>
      </w:r>
      <w:r w:rsidRPr="006F0D51">
        <w:rPr>
          <w:rFonts w:ascii="Times New Roman" w:hAnsi="Times New Roman" w:cs="Times New Roman"/>
          <w:sz w:val="28"/>
          <w:szCs w:val="28"/>
        </w:rPr>
        <w:t>дачу по усилению и совершенствованию процесса социализации подрастающ</w:t>
      </w:r>
      <w:r w:rsidRPr="006F0D51">
        <w:rPr>
          <w:rFonts w:ascii="Times New Roman" w:hAnsi="Times New Roman" w:cs="Times New Roman"/>
          <w:sz w:val="28"/>
          <w:szCs w:val="28"/>
        </w:rPr>
        <w:t>е</w:t>
      </w:r>
      <w:r w:rsidRPr="006F0D51">
        <w:rPr>
          <w:rFonts w:ascii="Times New Roman" w:hAnsi="Times New Roman" w:cs="Times New Roman"/>
          <w:sz w:val="28"/>
          <w:szCs w:val="28"/>
        </w:rPr>
        <w:t xml:space="preserve">го поколения, социального воспитания каждой конкретной личности. Введение в школах должности </w:t>
      </w:r>
      <w:r w:rsidRPr="006F0D51">
        <w:rPr>
          <w:rFonts w:ascii="Times New Roman" w:hAnsi="Times New Roman" w:cs="Times New Roman"/>
          <w:i/>
          <w:iCs/>
          <w:sz w:val="28"/>
          <w:szCs w:val="28"/>
        </w:rPr>
        <w:t>социального педагога</w:t>
      </w:r>
      <w:r w:rsidRPr="006F0D51">
        <w:rPr>
          <w:rFonts w:ascii="Times New Roman" w:hAnsi="Times New Roman" w:cs="Times New Roman"/>
          <w:i/>
          <w:iCs/>
          <w:noProof/>
          <w:sz w:val="28"/>
          <w:szCs w:val="28"/>
        </w:rPr>
        <w:t xml:space="preserve"> —</w:t>
      </w:r>
      <w:r w:rsidRPr="006F0D51">
        <w:rPr>
          <w:rFonts w:ascii="Times New Roman" w:hAnsi="Times New Roman" w:cs="Times New Roman"/>
          <w:sz w:val="28"/>
          <w:szCs w:val="28"/>
        </w:rPr>
        <w:t xml:space="preserve"> это шаг по пути практического решения указанной задачи.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Деятельность социального педагога-организатора направлена на создание условий, необходимых для полноценной социализации конкретной личности.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свете новой педагогической парадигмы миссия социального педагога состоит в том, чтобы защищать права и свободы юного человека, создавать с</w:t>
      </w:r>
      <w:r w:rsidRPr="006F0D51">
        <w:rPr>
          <w:rFonts w:ascii="Times New Roman" w:hAnsi="Times New Roman" w:cs="Times New Roman"/>
          <w:sz w:val="28"/>
          <w:szCs w:val="28"/>
        </w:rPr>
        <w:t>о</w:t>
      </w:r>
      <w:r w:rsidRPr="006F0D51">
        <w:rPr>
          <w:rFonts w:ascii="Times New Roman" w:hAnsi="Times New Roman" w:cs="Times New Roman"/>
          <w:sz w:val="28"/>
          <w:szCs w:val="28"/>
        </w:rPr>
        <w:t>ответствующие ситуации для осознания им своих нужд, интересов, потребн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и ресурсов для их удовлетворения</w:t>
      </w:r>
      <w:r w:rsidRPr="006F0D51">
        <w:rPr>
          <w:rFonts w:ascii="Times New Roman" w:hAnsi="Times New Roman" w:cs="Times New Roman"/>
          <w:sz w:val="28"/>
          <w:szCs w:val="28"/>
          <w:vertAlign w:val="superscript"/>
        </w:rPr>
        <w:t>7</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Необходимо также назвать и такие сферы социально-педагогической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которые оказывают влияние на формирование социальной работы в шк</w:t>
      </w:r>
      <w:r w:rsidRPr="006F0D51">
        <w:rPr>
          <w:rFonts w:ascii="Times New Roman" w:hAnsi="Times New Roman" w:cs="Times New Roman"/>
          <w:sz w:val="28"/>
          <w:szCs w:val="28"/>
        </w:rPr>
        <w:t>о</w:t>
      </w:r>
      <w:r w:rsidRPr="006F0D51">
        <w:rPr>
          <w:rFonts w:ascii="Times New Roman" w:hAnsi="Times New Roman" w:cs="Times New Roman"/>
          <w:sz w:val="28"/>
          <w:szCs w:val="28"/>
        </w:rPr>
        <w:t>ле, хотя и не имеют прямых институционных контактов со школой. Это п</w:t>
      </w:r>
      <w:r w:rsidRPr="006F0D51">
        <w:rPr>
          <w:rFonts w:ascii="Times New Roman" w:hAnsi="Times New Roman" w:cs="Times New Roman"/>
          <w:sz w:val="28"/>
          <w:szCs w:val="28"/>
        </w:rPr>
        <w:t>о</w:t>
      </w:r>
      <w:r w:rsidRPr="006F0D51">
        <w:rPr>
          <w:rFonts w:ascii="Times New Roman" w:hAnsi="Times New Roman" w:cs="Times New Roman"/>
          <w:sz w:val="28"/>
          <w:szCs w:val="28"/>
        </w:rPr>
        <w:t>мощь семье со стороны молодежных ведомств (прежде всего это касается м</w:t>
      </w:r>
      <w:r w:rsidRPr="006F0D51">
        <w:rPr>
          <w:rFonts w:ascii="Times New Roman" w:hAnsi="Times New Roman" w:cs="Times New Roman"/>
          <w:sz w:val="28"/>
          <w:szCs w:val="28"/>
        </w:rPr>
        <w:t>е</w:t>
      </w:r>
      <w:r w:rsidRPr="006F0D51">
        <w:rPr>
          <w:rFonts w:ascii="Times New Roman" w:hAnsi="Times New Roman" w:cs="Times New Roman"/>
          <w:sz w:val="28"/>
          <w:szCs w:val="28"/>
        </w:rPr>
        <w:t>роприятий, дополняющих воспитание в семье), работа с молодежью по месту жительства и воспитание в детских домах и приютах.</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i/>
          <w:iCs/>
          <w:sz w:val="28"/>
          <w:szCs w:val="28"/>
        </w:rPr>
        <w:t>Формы и методы школьной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noProof/>
          <w:sz w:val="28"/>
          <w:szCs w:val="28"/>
        </w:rPr>
        <w:t>—</w:t>
      </w:r>
      <w:r w:rsidRPr="006F0D51">
        <w:rPr>
          <w:rFonts w:ascii="Times New Roman" w:hAnsi="Times New Roman" w:cs="Times New Roman"/>
          <w:sz w:val="28"/>
          <w:szCs w:val="28"/>
        </w:rPr>
        <w:t xml:space="preserve"> групповая работа со школьниками вне занятий (включая помощь в в</w:t>
      </w:r>
      <w:r w:rsidRPr="006F0D51">
        <w:rPr>
          <w:rFonts w:ascii="Times New Roman" w:hAnsi="Times New Roman" w:cs="Times New Roman"/>
          <w:sz w:val="28"/>
          <w:szCs w:val="28"/>
        </w:rPr>
        <w:t>ы</w:t>
      </w:r>
      <w:r w:rsidRPr="006F0D51">
        <w:rPr>
          <w:rFonts w:ascii="Times New Roman" w:hAnsi="Times New Roman" w:cs="Times New Roman"/>
          <w:sz w:val="28"/>
          <w:szCs w:val="28"/>
        </w:rPr>
        <w:t>полнении школьных работ и предложений в области досуга);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предложения по организации занятий (например, игровые уроки,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циальные опытные тренинги в процессе занятий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соучастие и творческое представление в социальной жизни школы (поездки и экскурсии с участием всего класса, праздники, отдых в загородных лагерях);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работа с родителями, представление интересов родителей;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профессиональная подготовка, профессиональная ориентация, помощь в смене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консультирование (в особенности, интегративные формы консульт</w:t>
      </w:r>
      <w:r w:rsidRPr="006F0D51">
        <w:rPr>
          <w:rFonts w:ascii="Times New Roman" w:hAnsi="Times New Roman" w:cs="Times New Roman"/>
          <w:sz w:val="28"/>
          <w:szCs w:val="28"/>
        </w:rPr>
        <w:t>а</w:t>
      </w:r>
      <w:r w:rsidRPr="006F0D51">
        <w:rPr>
          <w:rFonts w:ascii="Times New Roman" w:hAnsi="Times New Roman" w:cs="Times New Roman"/>
          <w:sz w:val="28"/>
          <w:szCs w:val="28"/>
        </w:rPr>
        <w:t>ций для школьников, родителей и учителей, консультирование учебных групп, работа с учителями в группах);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работа с организациями, планирование работы, сотрудничество в в</w:t>
      </w:r>
      <w:r w:rsidRPr="006F0D51">
        <w:rPr>
          <w:rFonts w:ascii="Times New Roman" w:hAnsi="Times New Roman" w:cs="Times New Roman"/>
          <w:sz w:val="28"/>
          <w:szCs w:val="28"/>
        </w:rPr>
        <w:t>о</w:t>
      </w:r>
      <w:r w:rsidRPr="006F0D51">
        <w:rPr>
          <w:rFonts w:ascii="Times New Roman" w:hAnsi="Times New Roman" w:cs="Times New Roman"/>
          <w:sz w:val="28"/>
          <w:szCs w:val="28"/>
        </w:rPr>
        <w:t>просах школьной политики);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супервизия;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научное обоснование, сопровождение и оценивание</w:t>
      </w:r>
      <w:r w:rsidRPr="006F0D51">
        <w:rPr>
          <w:rFonts w:ascii="Times New Roman" w:hAnsi="Times New Roman" w:cs="Times New Roman"/>
          <w:sz w:val="28"/>
          <w:szCs w:val="28"/>
          <w:vertAlign w:val="superscript"/>
        </w:rPr>
        <w:t>8</w:t>
      </w:r>
      <w:r w:rsidRPr="006F0D51">
        <w:rPr>
          <w:rFonts w:ascii="Times New Roman" w:hAnsi="Times New Roman" w:cs="Times New Roman"/>
          <w:sz w:val="28"/>
          <w:szCs w:val="28"/>
        </w:rPr>
        <w:t>.</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2" w:name="_Toc46824679"/>
      <w:bookmarkStart w:id="3" w:name="_Toc46824803"/>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 xml:space="preserve"> 2.</w:t>
      </w:r>
      <w:r w:rsidRPr="006F0D51">
        <w:rPr>
          <w:rFonts w:ascii="Times New Roman" w:hAnsi="Times New Roman" w:cs="Times New Roman"/>
          <w:color w:val="auto"/>
          <w:sz w:val="28"/>
          <w:szCs w:val="28"/>
        </w:rPr>
        <w:t xml:space="preserve"> УЧРЕЖДЕНИЯ СОЦИАЛЬНОЙ ПРОФИЛАКТИКИ И РЕАБИЛИТ</w:t>
      </w:r>
      <w:r w:rsidRPr="006F0D51">
        <w:rPr>
          <w:rFonts w:ascii="Times New Roman" w:hAnsi="Times New Roman" w:cs="Times New Roman"/>
          <w:color w:val="auto"/>
          <w:sz w:val="28"/>
          <w:szCs w:val="28"/>
        </w:rPr>
        <w:t>А</w:t>
      </w:r>
      <w:r w:rsidRPr="006F0D51">
        <w:rPr>
          <w:rFonts w:ascii="Times New Roman" w:hAnsi="Times New Roman" w:cs="Times New Roman"/>
          <w:color w:val="auto"/>
          <w:sz w:val="28"/>
          <w:szCs w:val="28"/>
        </w:rPr>
        <w:t>ЦИИ ДЕТЕЙ И ПОДРОСТКОВ</w:t>
      </w:r>
      <w:bookmarkEnd w:id="2"/>
      <w:bookmarkEnd w:id="3"/>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Указ Президента Российской Федерации</w:t>
      </w:r>
      <w:r w:rsidRPr="006F0D51">
        <w:rPr>
          <w:rFonts w:ascii="Times New Roman" w:hAnsi="Times New Roman" w:cs="Times New Roman"/>
          <w:noProof/>
          <w:sz w:val="28"/>
          <w:szCs w:val="28"/>
        </w:rPr>
        <w:t xml:space="preserve"> № 1338</w:t>
      </w:r>
      <w:r w:rsidRPr="006F0D51">
        <w:rPr>
          <w:rFonts w:ascii="Times New Roman" w:hAnsi="Times New Roman" w:cs="Times New Roman"/>
          <w:sz w:val="28"/>
          <w:szCs w:val="28"/>
        </w:rPr>
        <w:t xml:space="preserve"> «О профилактике бе</w:t>
      </w:r>
      <w:r w:rsidRPr="006F0D51">
        <w:rPr>
          <w:rFonts w:ascii="Times New Roman" w:hAnsi="Times New Roman" w:cs="Times New Roman"/>
          <w:sz w:val="28"/>
          <w:szCs w:val="28"/>
        </w:rPr>
        <w:t>з</w:t>
      </w:r>
      <w:r w:rsidRPr="006F0D51">
        <w:rPr>
          <w:rFonts w:ascii="Times New Roman" w:hAnsi="Times New Roman" w:cs="Times New Roman"/>
          <w:sz w:val="28"/>
          <w:szCs w:val="28"/>
        </w:rPr>
        <w:t>надзорности и правонарушений несовершеннолетних, защите их прав» (от</w:t>
      </w:r>
      <w:r w:rsidRPr="006F0D51">
        <w:rPr>
          <w:rFonts w:ascii="Times New Roman" w:hAnsi="Times New Roman" w:cs="Times New Roman"/>
          <w:noProof/>
          <w:sz w:val="28"/>
          <w:szCs w:val="28"/>
        </w:rPr>
        <w:t xml:space="preserve"> 6</w:t>
      </w:r>
      <w:r w:rsidRPr="006F0D51">
        <w:rPr>
          <w:rFonts w:ascii="Times New Roman" w:hAnsi="Times New Roman" w:cs="Times New Roman"/>
          <w:sz w:val="28"/>
          <w:szCs w:val="28"/>
        </w:rPr>
        <w:t xml:space="preserve"> сентября</w:t>
      </w:r>
      <w:r w:rsidRPr="006F0D51">
        <w:rPr>
          <w:rFonts w:ascii="Times New Roman" w:hAnsi="Times New Roman" w:cs="Times New Roman"/>
          <w:noProof/>
          <w:sz w:val="28"/>
          <w:szCs w:val="28"/>
        </w:rPr>
        <w:t xml:space="preserve"> 1993</w:t>
      </w:r>
      <w:r w:rsidRPr="006F0D51">
        <w:rPr>
          <w:rFonts w:ascii="Times New Roman" w:hAnsi="Times New Roman" w:cs="Times New Roman"/>
          <w:sz w:val="28"/>
          <w:szCs w:val="28"/>
        </w:rPr>
        <w:t xml:space="preserve"> г.) направлен на активизацию деятельности государственных структур в сфере профилактики развития дезадаптационных процессов среди подростков. Для оказания помощи таким детям создаются специализированные учреждения по социальной реабилитации детей, утративших семейные связи, отказавшихся жить в интернатных учреждениях, оставшихся без попечения, постоянного места жительства, средств к существованию. К таким учрежден</w:t>
      </w:r>
      <w:r w:rsidRPr="006F0D51">
        <w:rPr>
          <w:rFonts w:ascii="Times New Roman" w:hAnsi="Times New Roman" w:cs="Times New Roman"/>
          <w:sz w:val="28"/>
          <w:szCs w:val="28"/>
        </w:rPr>
        <w:t>и</w:t>
      </w:r>
      <w:r w:rsidRPr="006F0D51">
        <w:rPr>
          <w:rFonts w:ascii="Times New Roman" w:hAnsi="Times New Roman" w:cs="Times New Roman"/>
          <w:sz w:val="28"/>
          <w:szCs w:val="28"/>
        </w:rPr>
        <w:t>ям относятся социальные приюты для детей и подростков, центры помощи д</w:t>
      </w:r>
      <w:r w:rsidRPr="006F0D51">
        <w:rPr>
          <w:rFonts w:ascii="Times New Roman" w:hAnsi="Times New Roman" w:cs="Times New Roman"/>
          <w:sz w:val="28"/>
          <w:szCs w:val="28"/>
        </w:rPr>
        <w:t>е</w:t>
      </w:r>
      <w:r w:rsidRPr="006F0D51">
        <w:rPr>
          <w:rFonts w:ascii="Times New Roman" w:hAnsi="Times New Roman" w:cs="Times New Roman"/>
          <w:sz w:val="28"/>
          <w:szCs w:val="28"/>
        </w:rPr>
        <w:t>тям, центры для несовершеннолетних, центры помощи детям, оставшимся без попечения родителей. В России в</w:t>
      </w:r>
      <w:r w:rsidRPr="006F0D51">
        <w:rPr>
          <w:rFonts w:ascii="Times New Roman" w:hAnsi="Times New Roman" w:cs="Times New Roman"/>
          <w:noProof/>
          <w:sz w:val="28"/>
          <w:szCs w:val="28"/>
        </w:rPr>
        <w:t xml:space="preserve"> 1996</w:t>
      </w:r>
      <w:r w:rsidRPr="006F0D51">
        <w:rPr>
          <w:rFonts w:ascii="Times New Roman" w:hAnsi="Times New Roman" w:cs="Times New Roman"/>
          <w:sz w:val="28"/>
          <w:szCs w:val="28"/>
        </w:rPr>
        <w:t xml:space="preserve"> г. насчитывалось около</w:t>
      </w:r>
      <w:r w:rsidRPr="006F0D51">
        <w:rPr>
          <w:rFonts w:ascii="Times New Roman" w:hAnsi="Times New Roman" w:cs="Times New Roman"/>
          <w:noProof/>
          <w:sz w:val="28"/>
          <w:szCs w:val="28"/>
        </w:rPr>
        <w:t xml:space="preserve"> 450</w:t>
      </w:r>
      <w:r w:rsidRPr="006F0D51">
        <w:rPr>
          <w:rFonts w:ascii="Times New Roman" w:hAnsi="Times New Roman" w:cs="Times New Roman"/>
          <w:sz w:val="28"/>
          <w:szCs w:val="28"/>
        </w:rPr>
        <w:t xml:space="preserve"> специализ</w:t>
      </w:r>
      <w:r w:rsidRPr="006F0D51">
        <w:rPr>
          <w:rFonts w:ascii="Times New Roman" w:hAnsi="Times New Roman" w:cs="Times New Roman"/>
          <w:sz w:val="28"/>
          <w:szCs w:val="28"/>
        </w:rPr>
        <w:t>и</w:t>
      </w:r>
      <w:r w:rsidRPr="006F0D51">
        <w:rPr>
          <w:rFonts w:ascii="Times New Roman" w:hAnsi="Times New Roman" w:cs="Times New Roman"/>
          <w:sz w:val="28"/>
          <w:szCs w:val="28"/>
        </w:rPr>
        <w:t>рованных учреждений социальной защиты подобного типа.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Правительством Российской Федерации была разработана и утверждена целевая программа «Профилактика безнадзорности и правонарушений нес</w:t>
      </w:r>
      <w:r w:rsidRPr="006F0D51">
        <w:rPr>
          <w:rFonts w:ascii="Times New Roman" w:hAnsi="Times New Roman" w:cs="Times New Roman"/>
          <w:sz w:val="28"/>
          <w:szCs w:val="28"/>
        </w:rPr>
        <w:t>о</w:t>
      </w:r>
      <w:r w:rsidRPr="006F0D51">
        <w:rPr>
          <w:rFonts w:ascii="Times New Roman" w:hAnsi="Times New Roman" w:cs="Times New Roman"/>
          <w:sz w:val="28"/>
          <w:szCs w:val="28"/>
        </w:rPr>
        <w:t>вершеннолетних на</w:t>
      </w:r>
      <w:r w:rsidRPr="006F0D51">
        <w:rPr>
          <w:rFonts w:ascii="Times New Roman" w:hAnsi="Times New Roman" w:cs="Times New Roman"/>
          <w:noProof/>
          <w:sz w:val="28"/>
          <w:szCs w:val="28"/>
        </w:rPr>
        <w:t xml:space="preserve"> 1997—1998</w:t>
      </w:r>
      <w:r w:rsidRPr="006F0D51">
        <w:rPr>
          <w:rFonts w:ascii="Times New Roman" w:hAnsi="Times New Roman" w:cs="Times New Roman"/>
          <w:sz w:val="28"/>
          <w:szCs w:val="28"/>
        </w:rPr>
        <w:t xml:space="preserve"> годы». В Москве принята городская программа «Дети улиц», в рамках которой совместно с Российским благотворительным фондом «Нет алкоголизму и наркомании» была разработана «Концепция ре</w:t>
      </w:r>
      <w:r w:rsidRPr="006F0D51">
        <w:rPr>
          <w:rFonts w:ascii="Times New Roman" w:hAnsi="Times New Roman" w:cs="Times New Roman"/>
          <w:sz w:val="28"/>
          <w:szCs w:val="28"/>
        </w:rPr>
        <w:t>а</w:t>
      </w:r>
      <w:r w:rsidRPr="006F0D51">
        <w:rPr>
          <w:rFonts w:ascii="Times New Roman" w:hAnsi="Times New Roman" w:cs="Times New Roman"/>
          <w:sz w:val="28"/>
          <w:szCs w:val="28"/>
        </w:rPr>
        <w:t>билитационного пространства для несовершеннолетних группы риска».</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lang w:eastAsia="ru-RU"/>
        </w:rPr>
        <w:pict>
          <v:shape id="Рисунок 99" o:spid="_x0000_i1075" type="#_x0000_t75" style="width:339pt;height:442.5pt;visibility:visible">
            <v:imagedata r:id="rId104" o:title=""/>
          </v:shape>
        </w:pict>
      </w:r>
    </w:p>
    <w:p w:rsidR="002D425C" w:rsidRPr="006F0D51" w:rsidRDefault="002D425C" w:rsidP="007C49C0">
      <w:pPr>
        <w:pStyle w:val="Heading2"/>
        <w:spacing w:before="0" w:line="240" w:lineRule="auto"/>
        <w:jc w:val="both"/>
        <w:rPr>
          <w:rFonts w:ascii="Times New Roman" w:hAnsi="Times New Roman" w:cs="Times New Roman"/>
          <w:color w:val="auto"/>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bookmarkStart w:id="4" w:name="_Toc46824680"/>
      <w:bookmarkStart w:id="5" w:name="_Toc46824804"/>
      <w:r w:rsidRPr="006F0D51">
        <w:rPr>
          <w:rFonts w:ascii="Times New Roman" w:hAnsi="Times New Roman" w:cs="Times New Roman"/>
          <w:i/>
          <w:iCs/>
          <w:noProof/>
          <w:sz w:val="28"/>
          <w:szCs w:val="28"/>
        </w:rPr>
        <w:t xml:space="preserve"> </w:t>
      </w:r>
      <w:r w:rsidRPr="006F0D51">
        <w:rPr>
          <w:rFonts w:ascii="Times New Roman" w:hAnsi="Times New Roman" w:cs="Times New Roman"/>
          <w:sz w:val="28"/>
          <w:szCs w:val="28"/>
        </w:rPr>
        <w:t>В связи с этим все большее внимание уделяется развитию социальной работы в рамках системы образования, которая предусматривает защиту прав детства. Во многих регионах России уже сложились системы как по выявлению детей, нуждающихся в различных формах поддержки, так и по формам оказ</w:t>
      </w:r>
      <w:r w:rsidRPr="006F0D51">
        <w:rPr>
          <w:rFonts w:ascii="Times New Roman" w:hAnsi="Times New Roman" w:cs="Times New Roman"/>
          <w:sz w:val="28"/>
          <w:szCs w:val="28"/>
        </w:rPr>
        <w:t>а</w:t>
      </w:r>
      <w:r w:rsidRPr="006F0D51">
        <w:rPr>
          <w:rFonts w:ascii="Times New Roman" w:hAnsi="Times New Roman" w:cs="Times New Roman"/>
          <w:sz w:val="28"/>
          <w:szCs w:val="28"/>
        </w:rPr>
        <w:t>ния им непосредственной помощи.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Большое значение придается не только формам реабилитации, но и пр</w:t>
      </w:r>
      <w:r w:rsidRPr="006F0D51">
        <w:rPr>
          <w:rFonts w:ascii="Times New Roman" w:hAnsi="Times New Roman" w:cs="Times New Roman"/>
          <w:sz w:val="28"/>
          <w:szCs w:val="28"/>
        </w:rPr>
        <w:t>о</w:t>
      </w:r>
      <w:r w:rsidRPr="006F0D51">
        <w:rPr>
          <w:rFonts w:ascii="Times New Roman" w:hAnsi="Times New Roman" w:cs="Times New Roman"/>
          <w:sz w:val="28"/>
          <w:szCs w:val="28"/>
        </w:rPr>
        <w:t>филактике девиантного поведения детей и подростков. Превентивные меры по локализации девиантных проблем осуществляются через систему Психолого-медико-социальных центров. Деятельность ПМС-центров направлена на раннее обнаружение детской дезадаптации и девиации. Комплексный подход к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блемам детей и подростков предполагает такие виды поддержки, как психол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гическая и медицинская.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Структура управления профилактики воспитательной деятельности пре</w:t>
      </w:r>
      <w:r w:rsidRPr="006F0D51">
        <w:rPr>
          <w:rFonts w:ascii="Times New Roman" w:hAnsi="Times New Roman" w:cs="Times New Roman"/>
          <w:sz w:val="28"/>
          <w:szCs w:val="28"/>
        </w:rPr>
        <w:t>д</w:t>
      </w:r>
      <w:r w:rsidRPr="006F0D51">
        <w:rPr>
          <w:rFonts w:ascii="Times New Roman" w:hAnsi="Times New Roman" w:cs="Times New Roman"/>
          <w:sz w:val="28"/>
          <w:szCs w:val="28"/>
        </w:rPr>
        <w:t>полагает следующие последовательные действия ПМС-центров: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изучение и планирование объектов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выдвижение целей и задач управления;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планирование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организация деятельности и взаимодействие подсистем;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регулирование и корректировка планов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контроль и учет достижений;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оценка и анализ итогов и результатов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выдвижение новых целей и задач.</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 схеме показаны основные социальные институты, с которыми взаим</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действует ПМС-центр по реализации профилактических задач.</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СОЦИАЛЬНЫЙ РАБОТНИК И СОЦИАЛЬНЫЙ ПЕДАГОГ: СУ</w:t>
      </w:r>
      <w:r w:rsidRPr="006F0D51">
        <w:rPr>
          <w:rFonts w:ascii="Times New Roman" w:hAnsi="Times New Roman" w:cs="Times New Roman"/>
          <w:color w:val="auto"/>
          <w:sz w:val="28"/>
          <w:szCs w:val="28"/>
        </w:rPr>
        <w:t>Щ</w:t>
      </w:r>
      <w:r w:rsidRPr="006F0D51">
        <w:rPr>
          <w:rFonts w:ascii="Times New Roman" w:hAnsi="Times New Roman" w:cs="Times New Roman"/>
          <w:color w:val="auto"/>
          <w:sz w:val="28"/>
          <w:szCs w:val="28"/>
        </w:rPr>
        <w:t>НОСТЬ И РАЗЛИЧИЕ</w:t>
      </w:r>
      <w:bookmarkEnd w:id="4"/>
      <w:bookmarkEnd w:id="5"/>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Сегодня, когда назрела необходимость создания новых парадигм восп</w:t>
      </w:r>
      <w:r w:rsidRPr="006F0D51">
        <w:rPr>
          <w:rFonts w:ascii="Times New Roman" w:hAnsi="Times New Roman" w:cs="Times New Roman"/>
          <w:sz w:val="28"/>
          <w:szCs w:val="28"/>
        </w:rPr>
        <w:t>и</w:t>
      </w:r>
      <w:r w:rsidRPr="006F0D51">
        <w:rPr>
          <w:rFonts w:ascii="Times New Roman" w:hAnsi="Times New Roman" w:cs="Times New Roman"/>
          <w:sz w:val="28"/>
          <w:szCs w:val="28"/>
        </w:rPr>
        <w:t>тания, особое значение приобретает новая профессия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социальный педагог, и соответственно разработки по социальной педагогике. Наука обратилась к у</w:t>
      </w:r>
      <w:r w:rsidRPr="006F0D51">
        <w:rPr>
          <w:rFonts w:ascii="Times New Roman" w:hAnsi="Times New Roman" w:cs="Times New Roman"/>
          <w:sz w:val="28"/>
          <w:szCs w:val="28"/>
        </w:rPr>
        <w:t>г</w:t>
      </w:r>
      <w:r w:rsidRPr="006F0D51">
        <w:rPr>
          <w:rFonts w:ascii="Times New Roman" w:hAnsi="Times New Roman" w:cs="Times New Roman"/>
          <w:sz w:val="28"/>
          <w:szCs w:val="28"/>
        </w:rPr>
        <w:t>лубленным исследованиям проблем социальной педагогики, стремясь осмы</w:t>
      </w:r>
      <w:r w:rsidRPr="006F0D51">
        <w:rPr>
          <w:rFonts w:ascii="Times New Roman" w:hAnsi="Times New Roman" w:cs="Times New Roman"/>
          <w:sz w:val="28"/>
          <w:szCs w:val="28"/>
        </w:rPr>
        <w:t>с</w:t>
      </w:r>
      <w:r w:rsidRPr="006F0D51">
        <w:rPr>
          <w:rFonts w:ascii="Times New Roman" w:hAnsi="Times New Roman" w:cs="Times New Roman"/>
          <w:sz w:val="28"/>
          <w:szCs w:val="28"/>
        </w:rPr>
        <w:t>лить лучший опыт социального воспитания с целью формирования социально-педагогической службы. Последняя призвана обеспечить диагностику, корре</w:t>
      </w:r>
      <w:r w:rsidRPr="006F0D51">
        <w:rPr>
          <w:rFonts w:ascii="Times New Roman" w:hAnsi="Times New Roman" w:cs="Times New Roman"/>
          <w:sz w:val="28"/>
          <w:szCs w:val="28"/>
        </w:rPr>
        <w:t>к</w:t>
      </w:r>
      <w:r w:rsidRPr="006F0D51">
        <w:rPr>
          <w:rFonts w:ascii="Times New Roman" w:hAnsi="Times New Roman" w:cs="Times New Roman"/>
          <w:sz w:val="28"/>
          <w:szCs w:val="28"/>
        </w:rPr>
        <w:t>цию и управление отношениями в социуме в интересах становления и развития полноценной, физически, психически и нравственно здоровой, социально з</w:t>
      </w:r>
      <w:r w:rsidRPr="006F0D51">
        <w:rPr>
          <w:rFonts w:ascii="Times New Roman" w:hAnsi="Times New Roman" w:cs="Times New Roman"/>
          <w:sz w:val="28"/>
          <w:szCs w:val="28"/>
        </w:rPr>
        <w:t>а</w:t>
      </w:r>
      <w:r w:rsidRPr="006F0D51">
        <w:rPr>
          <w:rFonts w:ascii="Times New Roman" w:hAnsi="Times New Roman" w:cs="Times New Roman"/>
          <w:sz w:val="28"/>
          <w:szCs w:val="28"/>
        </w:rPr>
        <w:t>щищенной и творчески активной личности.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Деятельность социального работника направлена на поддержание, разв</w:t>
      </w:r>
      <w:r w:rsidRPr="006F0D51">
        <w:rPr>
          <w:rFonts w:ascii="Times New Roman" w:hAnsi="Times New Roman" w:cs="Times New Roman"/>
          <w:sz w:val="28"/>
          <w:szCs w:val="28"/>
        </w:rPr>
        <w:t>и</w:t>
      </w:r>
      <w:r w:rsidRPr="006F0D51">
        <w:rPr>
          <w:rFonts w:ascii="Times New Roman" w:hAnsi="Times New Roman" w:cs="Times New Roman"/>
          <w:sz w:val="28"/>
          <w:szCs w:val="28"/>
        </w:rPr>
        <w:t>тие и реабилитацию индивидуальной и социальной субъектности, тогда как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циальный педагог осуществляет воспитание человека в социуме. Специфика его работы, в отличие от работы школьного учителя или другого работника н</w:t>
      </w:r>
      <w:r w:rsidRPr="006F0D51">
        <w:rPr>
          <w:rFonts w:ascii="Times New Roman" w:hAnsi="Times New Roman" w:cs="Times New Roman"/>
          <w:sz w:val="28"/>
          <w:szCs w:val="28"/>
        </w:rPr>
        <w:t>а</w:t>
      </w:r>
      <w:r w:rsidRPr="006F0D51">
        <w:rPr>
          <w:rFonts w:ascii="Times New Roman" w:hAnsi="Times New Roman" w:cs="Times New Roman"/>
          <w:sz w:val="28"/>
          <w:szCs w:val="28"/>
        </w:rPr>
        <w:t>родного образования, состоит в том, что ему приходится работать непосредс</w:t>
      </w:r>
      <w:r w:rsidRPr="006F0D51">
        <w:rPr>
          <w:rFonts w:ascii="Times New Roman" w:hAnsi="Times New Roman" w:cs="Times New Roman"/>
          <w:sz w:val="28"/>
          <w:szCs w:val="28"/>
        </w:rPr>
        <w:t>т</w:t>
      </w:r>
      <w:r w:rsidRPr="006F0D51">
        <w:rPr>
          <w:rFonts w:ascii="Times New Roman" w:hAnsi="Times New Roman" w:cs="Times New Roman"/>
          <w:sz w:val="28"/>
          <w:szCs w:val="28"/>
        </w:rPr>
        <w:t xml:space="preserve">венно с семьей и на «улице». В связи с этим </w:t>
      </w:r>
      <w:r w:rsidRPr="006F0D51">
        <w:rPr>
          <w:rFonts w:ascii="Times New Roman" w:hAnsi="Times New Roman" w:cs="Times New Roman"/>
          <w:i/>
          <w:iCs/>
          <w:sz w:val="28"/>
          <w:szCs w:val="28"/>
        </w:rPr>
        <w:t>основными функциями социального работника</w:t>
      </w:r>
      <w:r w:rsidRPr="006F0D51">
        <w:rPr>
          <w:rFonts w:ascii="Times New Roman" w:hAnsi="Times New Roman" w:cs="Times New Roman"/>
          <w:sz w:val="28"/>
          <w:szCs w:val="28"/>
        </w:rPr>
        <w:t xml:space="preserve"> являются следующие: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диагностическая (постановка социального диагноза «заболевания» клиента, семьи или группы);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терапевтическая (определение возможных средств «лечения»: испра</w:t>
      </w:r>
      <w:r w:rsidRPr="006F0D51">
        <w:rPr>
          <w:rFonts w:ascii="Times New Roman" w:hAnsi="Times New Roman" w:cs="Times New Roman"/>
          <w:sz w:val="28"/>
          <w:szCs w:val="28"/>
        </w:rPr>
        <w:t>в</w:t>
      </w:r>
      <w:r w:rsidRPr="006F0D51">
        <w:rPr>
          <w:rFonts w:ascii="Times New Roman" w:hAnsi="Times New Roman" w:cs="Times New Roman"/>
          <w:sz w:val="28"/>
          <w:szCs w:val="28"/>
        </w:rPr>
        <w:t>ление ситуации, условий, непосредственное оказание помощи, консультиров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ние, психотерапия, коррекция, использование контрактной службы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диспетчерская (в случае, требующем вмешательства других специал</w:t>
      </w:r>
      <w:r w:rsidRPr="006F0D51">
        <w:rPr>
          <w:rFonts w:ascii="Times New Roman" w:hAnsi="Times New Roman" w:cs="Times New Roman"/>
          <w:sz w:val="28"/>
          <w:szCs w:val="28"/>
        </w:rPr>
        <w:t>и</w:t>
      </w:r>
      <w:r w:rsidRPr="006F0D51">
        <w:rPr>
          <w:rFonts w:ascii="Times New Roman" w:hAnsi="Times New Roman" w:cs="Times New Roman"/>
          <w:sz w:val="28"/>
          <w:szCs w:val="28"/>
        </w:rPr>
        <w:t>стов: психолога, психотерапевта, сексолога, экономиста, юриста и т.д. или с</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действия органов власти, обеспечение их дальнейшего участия в судьбе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информационная (сбор информации о клиенте, семье или группе с</w:t>
      </w:r>
      <w:r w:rsidRPr="006F0D51">
        <w:rPr>
          <w:rFonts w:ascii="Times New Roman" w:hAnsi="Times New Roman" w:cs="Times New Roman"/>
          <w:sz w:val="28"/>
          <w:szCs w:val="28"/>
        </w:rPr>
        <w:t>е</w:t>
      </w:r>
      <w:r w:rsidRPr="006F0D51">
        <w:rPr>
          <w:rFonts w:ascii="Times New Roman" w:hAnsi="Times New Roman" w:cs="Times New Roman"/>
          <w:sz w:val="28"/>
          <w:szCs w:val="28"/>
        </w:rPr>
        <w:t>мей, проблемах и условиях социума для обеспечения результативности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«вмешательства»</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 вместе с тем обеспечение клиентов информацией о социальных услугах, предоставляемых конкретной службой или учреждением данного региона)</w:t>
      </w:r>
      <w:r w:rsidRPr="006F0D51">
        <w:rPr>
          <w:rFonts w:ascii="Times New Roman" w:hAnsi="Times New Roman" w:cs="Times New Roman"/>
          <w:sz w:val="28"/>
          <w:szCs w:val="28"/>
          <w:vertAlign w:val="superscript"/>
        </w:rPr>
        <w:t>10</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Однако, как подчеркивают многие зарубежные ученые (И.М.Ленер, Ю.Гриз, Й.Тепфер и др.), на рынке труда сферы деятельности социальных п</w:t>
      </w:r>
      <w:r w:rsidRPr="006F0D51">
        <w:rPr>
          <w:rFonts w:ascii="Times New Roman" w:hAnsi="Times New Roman" w:cs="Times New Roman"/>
          <w:sz w:val="28"/>
          <w:szCs w:val="28"/>
        </w:rPr>
        <w:t>е</w:t>
      </w:r>
      <w:r w:rsidRPr="006F0D51">
        <w:rPr>
          <w:rFonts w:ascii="Times New Roman" w:hAnsi="Times New Roman" w:cs="Times New Roman"/>
          <w:sz w:val="28"/>
          <w:szCs w:val="28"/>
        </w:rPr>
        <w:t>дагогов и социальных работников не разделяются. Скорее требуются дополн</w:t>
      </w:r>
      <w:r w:rsidRPr="006F0D51">
        <w:rPr>
          <w:rFonts w:ascii="Times New Roman" w:hAnsi="Times New Roman" w:cs="Times New Roman"/>
          <w:sz w:val="28"/>
          <w:szCs w:val="28"/>
        </w:rPr>
        <w:t>и</w:t>
      </w:r>
      <w:r w:rsidRPr="006F0D51">
        <w:rPr>
          <w:rFonts w:ascii="Times New Roman" w:hAnsi="Times New Roman" w:cs="Times New Roman"/>
          <w:sz w:val="28"/>
          <w:szCs w:val="28"/>
        </w:rPr>
        <w:t>тельные специфические знания, например: дополнительное образование в о</w:t>
      </w:r>
      <w:r w:rsidRPr="006F0D51">
        <w:rPr>
          <w:rFonts w:ascii="Times New Roman" w:hAnsi="Times New Roman" w:cs="Times New Roman"/>
          <w:sz w:val="28"/>
          <w:szCs w:val="28"/>
        </w:rPr>
        <w:t>б</w:t>
      </w:r>
      <w:r w:rsidRPr="006F0D51">
        <w:rPr>
          <w:rFonts w:ascii="Times New Roman" w:hAnsi="Times New Roman" w:cs="Times New Roman"/>
          <w:sz w:val="28"/>
          <w:szCs w:val="28"/>
        </w:rPr>
        <w:t>ласти терапии, музыки или групповой работы и установка на повышение кв</w:t>
      </w:r>
      <w:r w:rsidRPr="006F0D51">
        <w:rPr>
          <w:rFonts w:ascii="Times New Roman" w:hAnsi="Times New Roman" w:cs="Times New Roman"/>
          <w:sz w:val="28"/>
          <w:szCs w:val="28"/>
        </w:rPr>
        <w:t>а</w:t>
      </w:r>
      <w:r w:rsidRPr="006F0D51">
        <w:rPr>
          <w:rFonts w:ascii="Times New Roman" w:hAnsi="Times New Roman" w:cs="Times New Roman"/>
          <w:sz w:val="28"/>
          <w:szCs w:val="28"/>
        </w:rPr>
        <w:t>лификации и т.д. Высок спрос на способность к концептуальной работе, гото</w:t>
      </w:r>
      <w:r w:rsidRPr="006F0D51">
        <w:rPr>
          <w:rFonts w:ascii="Times New Roman" w:hAnsi="Times New Roman" w:cs="Times New Roman"/>
          <w:sz w:val="28"/>
          <w:szCs w:val="28"/>
        </w:rPr>
        <w:t>в</w:t>
      </w:r>
      <w:r w:rsidRPr="006F0D51">
        <w:rPr>
          <w:rFonts w:ascii="Times New Roman" w:hAnsi="Times New Roman" w:cs="Times New Roman"/>
          <w:sz w:val="28"/>
          <w:szCs w:val="28"/>
        </w:rPr>
        <w:t>ность к участию в изменении и обновлении, совместной работе с добровольц</w:t>
      </w:r>
      <w:r w:rsidRPr="006F0D51">
        <w:rPr>
          <w:rFonts w:ascii="Times New Roman" w:hAnsi="Times New Roman" w:cs="Times New Roman"/>
          <w:sz w:val="28"/>
          <w:szCs w:val="28"/>
        </w:rPr>
        <w:t>а</w:t>
      </w:r>
      <w:r w:rsidRPr="006F0D51">
        <w:rPr>
          <w:rFonts w:ascii="Times New Roman" w:hAnsi="Times New Roman" w:cs="Times New Roman"/>
          <w:sz w:val="28"/>
          <w:szCs w:val="28"/>
        </w:rPr>
        <w:t>ми, а также с сотрудниками администрации и управлений, социальных служб</w:t>
      </w:r>
      <w:r w:rsidRPr="006F0D51">
        <w:rPr>
          <w:rFonts w:ascii="Times New Roman" w:hAnsi="Times New Roman" w:cs="Times New Roman"/>
          <w:sz w:val="28"/>
          <w:szCs w:val="28"/>
          <w:vertAlign w:val="superscript"/>
        </w:rPr>
        <w:t>11</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в области образования, как показывает мировой опыт, помогает ребенку справиться с социальными и психологическими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блемами в процессе социализации. В связи с этим функции социального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ника конкретизируются применительно к этой задаче: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деятельность социального работника направлена на оказание помощи и поддержки ребенку в ситуациях дезадаптации;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социальный работник обеспечивает и контролирует выполнение норм и стандартов социального обеспечения для лиц, пользующихся льготами,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альными пособиями, пенсиями;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защищает ребенка от жизненных рисков, семейных бедствий, связанных с нетрудоспособностью, несостоятельностью родителей исполнять родител</w:t>
      </w:r>
      <w:r w:rsidRPr="006F0D51">
        <w:rPr>
          <w:rFonts w:ascii="Times New Roman" w:hAnsi="Times New Roman" w:cs="Times New Roman"/>
          <w:sz w:val="28"/>
          <w:szCs w:val="28"/>
        </w:rPr>
        <w:t>ь</w:t>
      </w:r>
      <w:r w:rsidRPr="006F0D51">
        <w:rPr>
          <w:rFonts w:ascii="Times New Roman" w:hAnsi="Times New Roman" w:cs="Times New Roman"/>
          <w:sz w:val="28"/>
          <w:szCs w:val="28"/>
        </w:rPr>
        <w:t>ские обязанности;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выступает посредником между ребенком и социальным окружением</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школой, семьей, социальными институтами;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организует и проводит консультации для детей, педагогического ко</w:t>
      </w:r>
      <w:r w:rsidRPr="006F0D51">
        <w:rPr>
          <w:rFonts w:ascii="Times New Roman" w:hAnsi="Times New Roman" w:cs="Times New Roman"/>
          <w:sz w:val="28"/>
          <w:szCs w:val="28"/>
        </w:rPr>
        <w:t>л</w:t>
      </w:r>
      <w:r w:rsidRPr="006F0D51">
        <w:rPr>
          <w:rFonts w:ascii="Times New Roman" w:hAnsi="Times New Roman" w:cs="Times New Roman"/>
          <w:sz w:val="28"/>
          <w:szCs w:val="28"/>
        </w:rPr>
        <w:t>лектива, родителей, общественных и государственных служб по проблемам о</w:t>
      </w:r>
      <w:r w:rsidRPr="006F0D51">
        <w:rPr>
          <w:rFonts w:ascii="Times New Roman" w:hAnsi="Times New Roman" w:cs="Times New Roman"/>
          <w:sz w:val="28"/>
          <w:szCs w:val="28"/>
        </w:rPr>
        <w:t>х</w:t>
      </w:r>
      <w:r w:rsidRPr="006F0D51">
        <w:rPr>
          <w:rFonts w:ascii="Times New Roman" w:hAnsi="Times New Roman" w:cs="Times New Roman"/>
          <w:sz w:val="28"/>
          <w:szCs w:val="28"/>
        </w:rPr>
        <w:t>раны и защиты детства, образования.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Социальные работники и социальные педагоги занимаются решением о</w:t>
      </w:r>
      <w:r w:rsidRPr="006F0D51">
        <w:rPr>
          <w:rFonts w:ascii="Times New Roman" w:hAnsi="Times New Roman" w:cs="Times New Roman"/>
          <w:sz w:val="28"/>
          <w:szCs w:val="28"/>
        </w:rPr>
        <w:t>д</w:t>
      </w:r>
      <w:r w:rsidRPr="006F0D51">
        <w:rPr>
          <w:rFonts w:ascii="Times New Roman" w:hAnsi="Times New Roman" w:cs="Times New Roman"/>
          <w:sz w:val="28"/>
          <w:szCs w:val="28"/>
        </w:rPr>
        <w:t>них и тех же проблем, и их задачи реализуются в одной и той же плоскости.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России специальность «социальный педагог» еще только формируется, хотя на рынке труда уже определилось ее более самостоятельное положение, чем специальность «социальный работник». Известная профессия «педагог-организатор» в начале 90-х гг. получает качественно новый смысл, означая специалиста в области социального воспитания и работы с молодежью. Дол</w:t>
      </w:r>
      <w:r w:rsidRPr="006F0D51">
        <w:rPr>
          <w:rFonts w:ascii="Times New Roman" w:hAnsi="Times New Roman" w:cs="Times New Roman"/>
          <w:sz w:val="28"/>
          <w:szCs w:val="28"/>
        </w:rPr>
        <w:t>ж</w:t>
      </w:r>
      <w:r w:rsidRPr="006F0D51">
        <w:rPr>
          <w:rFonts w:ascii="Times New Roman" w:hAnsi="Times New Roman" w:cs="Times New Roman"/>
          <w:sz w:val="28"/>
          <w:szCs w:val="28"/>
        </w:rPr>
        <w:t>ностные обязанности социального педагога в соответствии с Тарифно-квалификационной характеристикой включают в себя: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осуществление комплекса мероприятий по воспитанию, образованию, развитию и социальной защите личности в учреждениях и по месту жительства обучающихся (воспитанников, детей);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изучение психолого-медико-педагогических особенностей личности обучающихся (воспитанников, детей) и ее микросреды, условий жизни;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выявление интересов и потребностей, трудностей и проблем, ко</w:t>
      </w:r>
      <w:r w:rsidRPr="006F0D51">
        <w:rPr>
          <w:rFonts w:ascii="Times New Roman" w:hAnsi="Times New Roman" w:cs="Times New Roman"/>
          <w:sz w:val="28"/>
          <w:szCs w:val="28"/>
        </w:rPr>
        <w:t>н</w:t>
      </w:r>
      <w:r w:rsidRPr="006F0D51">
        <w:rPr>
          <w:rFonts w:ascii="Times New Roman" w:hAnsi="Times New Roman" w:cs="Times New Roman"/>
          <w:sz w:val="28"/>
          <w:szCs w:val="28"/>
        </w:rPr>
        <w:t>фликтных ситуаций, отклонений в поведении обучающихся (воспитанников, детей) и своевременное оказание им социальной помощи и поддержки;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посредничество между личностью обучающихся (воспитанников, д</w:t>
      </w:r>
      <w:r w:rsidRPr="006F0D51">
        <w:rPr>
          <w:rFonts w:ascii="Times New Roman" w:hAnsi="Times New Roman" w:cs="Times New Roman"/>
          <w:sz w:val="28"/>
          <w:szCs w:val="28"/>
        </w:rPr>
        <w:t>е</w:t>
      </w:r>
      <w:r w:rsidRPr="006F0D51">
        <w:rPr>
          <w:rFonts w:ascii="Times New Roman" w:hAnsi="Times New Roman" w:cs="Times New Roman"/>
          <w:sz w:val="28"/>
          <w:szCs w:val="28"/>
        </w:rPr>
        <w:t>тей) и учреждением, семьей, средой, специалистами различных социальных служб, ведомств и административных органов;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определение задач, форм, методов социально-педагогической работы, способов решения личных и социальных проблем, принятие мер по социальной защите и социальной помощи, реализации прав и свобод личности обучающи</w:t>
      </w:r>
      <w:r w:rsidRPr="006F0D51">
        <w:rPr>
          <w:rFonts w:ascii="Times New Roman" w:hAnsi="Times New Roman" w:cs="Times New Roman"/>
          <w:sz w:val="28"/>
          <w:szCs w:val="28"/>
        </w:rPr>
        <w:t>х</w:t>
      </w:r>
      <w:r w:rsidRPr="006F0D51">
        <w:rPr>
          <w:rFonts w:ascii="Times New Roman" w:hAnsi="Times New Roman" w:cs="Times New Roman"/>
          <w:sz w:val="28"/>
          <w:szCs w:val="28"/>
        </w:rPr>
        <w:t>ся (воспитанников, детей);</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организация различных видов социально ценной деятельности об</w:t>
      </w:r>
      <w:r w:rsidRPr="006F0D51">
        <w:rPr>
          <w:rFonts w:ascii="Times New Roman" w:hAnsi="Times New Roman" w:cs="Times New Roman"/>
          <w:sz w:val="28"/>
          <w:szCs w:val="28"/>
        </w:rPr>
        <w:t>у</w:t>
      </w:r>
      <w:r w:rsidRPr="006F0D51">
        <w:rPr>
          <w:rFonts w:ascii="Times New Roman" w:hAnsi="Times New Roman" w:cs="Times New Roman"/>
          <w:sz w:val="28"/>
          <w:szCs w:val="28"/>
        </w:rPr>
        <w:t>чающихся (воспитанников, детей) и взрослых, мероприятий, направленных на развитие социальных инициатив, реализацию социальных проектов и пр</w:t>
      </w:r>
      <w:r w:rsidRPr="006F0D51">
        <w:rPr>
          <w:rFonts w:ascii="Times New Roman" w:hAnsi="Times New Roman" w:cs="Times New Roman"/>
          <w:sz w:val="28"/>
          <w:szCs w:val="28"/>
        </w:rPr>
        <w:t>о</w:t>
      </w:r>
      <w:r w:rsidRPr="006F0D51">
        <w:rPr>
          <w:rFonts w:ascii="Times New Roman" w:hAnsi="Times New Roman" w:cs="Times New Roman"/>
          <w:sz w:val="28"/>
          <w:szCs w:val="28"/>
        </w:rPr>
        <w:t>грамм, участие в их разработке и утверждении;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установление гуманных, нравственно здоровых отношений в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среде;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содействие созданию обстановки психологического комфорта и без</w:t>
      </w:r>
      <w:r w:rsidRPr="006F0D51">
        <w:rPr>
          <w:rFonts w:ascii="Times New Roman" w:hAnsi="Times New Roman" w:cs="Times New Roman"/>
          <w:sz w:val="28"/>
          <w:szCs w:val="28"/>
        </w:rPr>
        <w:t>о</w:t>
      </w:r>
      <w:r w:rsidRPr="006F0D51">
        <w:rPr>
          <w:rFonts w:ascii="Times New Roman" w:hAnsi="Times New Roman" w:cs="Times New Roman"/>
          <w:sz w:val="28"/>
          <w:szCs w:val="28"/>
        </w:rPr>
        <w:t>пасности личности обучающихся (воспитанников, детей), забота об охране их жизни и здоровья;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noProof/>
          <w:sz w:val="28"/>
          <w:szCs w:val="28"/>
        </w:rPr>
        <w:t>—</w:t>
      </w:r>
      <w:r w:rsidRPr="006F0D51">
        <w:rPr>
          <w:rFonts w:ascii="Times New Roman" w:hAnsi="Times New Roman" w:cs="Times New Roman"/>
          <w:sz w:val="28"/>
          <w:szCs w:val="28"/>
        </w:rPr>
        <w:t xml:space="preserve"> осуществление работы по трудоустройству, патронажу, обеспечению жильем, пособиями, пенсиями, оформлению сберегательных вкладов, испол</w:t>
      </w:r>
      <w:r w:rsidRPr="006F0D51">
        <w:rPr>
          <w:rFonts w:ascii="Times New Roman" w:hAnsi="Times New Roman" w:cs="Times New Roman"/>
          <w:sz w:val="28"/>
          <w:szCs w:val="28"/>
        </w:rPr>
        <w:t>ь</w:t>
      </w:r>
      <w:r w:rsidRPr="006F0D51">
        <w:rPr>
          <w:rFonts w:ascii="Times New Roman" w:hAnsi="Times New Roman" w:cs="Times New Roman"/>
          <w:sz w:val="28"/>
          <w:szCs w:val="28"/>
        </w:rPr>
        <w:t>зованию ценных бумаг обучающихся (воспитанников, детей) из числа сирот и оставшихся без попечения родителей;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взаимодействие с учителями, родителями (лицами, их заменяющими), специалистами социальных служб, семейных и молодежных служб занятости, с благотворительными организациями и др. в оказании помощи детям, нужда</w:t>
      </w:r>
      <w:r w:rsidRPr="006F0D51">
        <w:rPr>
          <w:rFonts w:ascii="Times New Roman" w:hAnsi="Times New Roman" w:cs="Times New Roman"/>
          <w:sz w:val="28"/>
          <w:szCs w:val="28"/>
        </w:rPr>
        <w:t>ю</w:t>
      </w:r>
      <w:r w:rsidRPr="006F0D51">
        <w:rPr>
          <w:rFonts w:ascii="Times New Roman" w:hAnsi="Times New Roman" w:cs="Times New Roman"/>
          <w:sz w:val="28"/>
          <w:szCs w:val="28"/>
        </w:rPr>
        <w:t>щимся в опеке и попечительстве, с ограниченными физическими возможност</w:t>
      </w:r>
      <w:r w:rsidRPr="006F0D51">
        <w:rPr>
          <w:rFonts w:ascii="Times New Roman" w:hAnsi="Times New Roman" w:cs="Times New Roman"/>
          <w:sz w:val="28"/>
          <w:szCs w:val="28"/>
        </w:rPr>
        <w:t>я</w:t>
      </w:r>
      <w:r w:rsidRPr="006F0D51">
        <w:rPr>
          <w:rFonts w:ascii="Times New Roman" w:hAnsi="Times New Roman" w:cs="Times New Roman"/>
          <w:sz w:val="28"/>
          <w:szCs w:val="28"/>
        </w:rPr>
        <w:t>ми, девиантным поведением, а также попавшим в экстремальные ситуации</w:t>
      </w:r>
      <w:r w:rsidRPr="006F0D51">
        <w:rPr>
          <w:rFonts w:ascii="Times New Roman" w:hAnsi="Times New Roman" w:cs="Times New Roman"/>
          <w:sz w:val="28"/>
          <w:szCs w:val="28"/>
          <w:vertAlign w:val="superscript"/>
        </w:rPr>
        <w:t>12</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социальный педагог осуществляет свою деятельность на основе системного подхода, что позволяет включить в социальное развитие подростков различные государственные и общественные структуры, семью, школьные коллективы и прежде всего самого учащегося.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в системе образования и в школе находит все большее применение. В свете социальных проблем, присущих школе и другим учрежд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ниям системы образования, участие социальных работников и социальных п</w:t>
      </w:r>
      <w:r w:rsidRPr="006F0D51">
        <w:rPr>
          <w:rFonts w:ascii="Times New Roman" w:hAnsi="Times New Roman" w:cs="Times New Roman"/>
          <w:sz w:val="28"/>
          <w:szCs w:val="28"/>
        </w:rPr>
        <w:t>е</w:t>
      </w:r>
      <w:r w:rsidRPr="006F0D51">
        <w:rPr>
          <w:rFonts w:ascii="Times New Roman" w:hAnsi="Times New Roman" w:cs="Times New Roman"/>
          <w:sz w:val="28"/>
          <w:szCs w:val="28"/>
        </w:rPr>
        <w:t>дагогов становится все более необходимым.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социальных процессов и кризисных ситуаций, характерных для общественной жизни современной России, сопровождается увеличением д</w:t>
      </w:r>
      <w:r w:rsidRPr="006F0D51">
        <w:rPr>
          <w:rFonts w:ascii="Times New Roman" w:hAnsi="Times New Roman" w:cs="Times New Roman"/>
          <w:sz w:val="28"/>
          <w:szCs w:val="28"/>
        </w:rPr>
        <w:t>е</w:t>
      </w:r>
      <w:r w:rsidRPr="006F0D51">
        <w:rPr>
          <w:rFonts w:ascii="Times New Roman" w:hAnsi="Times New Roman" w:cs="Times New Roman"/>
          <w:sz w:val="28"/>
          <w:szCs w:val="28"/>
        </w:rPr>
        <w:t>виаций, не только положительных (политическая активность, экономическая предприимчивость, художественное творчество и т.д.), но и отрицательных (рост преступности, наркомании и алкоголизации населения, подростковой д</w:t>
      </w:r>
      <w:r w:rsidRPr="006F0D51">
        <w:rPr>
          <w:rFonts w:ascii="Times New Roman" w:hAnsi="Times New Roman" w:cs="Times New Roman"/>
          <w:sz w:val="28"/>
          <w:szCs w:val="28"/>
        </w:rPr>
        <w:t>е</w:t>
      </w:r>
      <w:r w:rsidRPr="006F0D51">
        <w:rPr>
          <w:rFonts w:ascii="Times New Roman" w:hAnsi="Times New Roman" w:cs="Times New Roman"/>
          <w:sz w:val="28"/>
          <w:szCs w:val="28"/>
        </w:rPr>
        <w:t>ликвентности и т.д.). В этих условиях объективно повышается спрос на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альную поддержку, профессиональную помощь со стороны социальных служб, основанную на научных достижениях, обобщении положительного практич</w:t>
      </w:r>
      <w:r w:rsidRPr="006F0D51">
        <w:rPr>
          <w:rFonts w:ascii="Times New Roman" w:hAnsi="Times New Roman" w:cs="Times New Roman"/>
          <w:sz w:val="28"/>
          <w:szCs w:val="28"/>
        </w:rPr>
        <w:t>е</w:t>
      </w:r>
      <w:r w:rsidRPr="006F0D51">
        <w:rPr>
          <w:rFonts w:ascii="Times New Roman" w:hAnsi="Times New Roman" w:cs="Times New Roman"/>
          <w:sz w:val="28"/>
          <w:szCs w:val="28"/>
        </w:rPr>
        <w:t>ского опыта, на реализации действенных государственных и общественных программ в социальной сфере.</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9.</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СОЦИАЛЬНАЯ РАБОТА В СИСТЕМЕ ЗДРАВООХРАНЕНИЯ </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pStyle w:val="BodyText21"/>
        <w:overflowPunct/>
        <w:autoSpaceDE/>
        <w:autoSpaceDN/>
        <w:adjustRightInd/>
        <w:textAlignment w:val="auto"/>
        <w:rPr>
          <w:b/>
          <w:bCs/>
          <w:sz w:val="28"/>
          <w:szCs w:val="28"/>
        </w:rPr>
      </w:pPr>
    </w:p>
    <w:p w:rsidR="002D425C" w:rsidRPr="006F0D51" w:rsidRDefault="002D425C" w:rsidP="007C49C0">
      <w:pPr>
        <w:pStyle w:val="BodyText21"/>
        <w:overflowPunct/>
        <w:autoSpaceDE/>
        <w:autoSpaceDN/>
        <w:adjustRightInd/>
        <w:ind w:firstLine="0"/>
        <w:textAlignment w:val="auto"/>
        <w:rPr>
          <w:b/>
          <w:bCs/>
          <w:sz w:val="28"/>
          <w:szCs w:val="28"/>
        </w:rPr>
      </w:pPr>
      <w:r w:rsidRPr="006F0D51">
        <w:rPr>
          <w:b/>
          <w:bCs/>
          <w:sz w:val="28"/>
          <w:szCs w:val="28"/>
        </w:rPr>
        <w:t>1. МЕДИЦИНА И СОЦИАЛЬНАЯ РАБОТА</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i/>
          <w:iCs/>
          <w:noProof/>
          <w:color w:val="auto"/>
          <w:sz w:val="28"/>
          <w:szCs w:val="28"/>
        </w:rPr>
        <w:t>2.</w:t>
      </w:r>
      <w:r w:rsidRPr="006F0D51">
        <w:rPr>
          <w:rFonts w:ascii="Times New Roman" w:hAnsi="Times New Roman" w:cs="Times New Roman"/>
          <w:i/>
          <w:iCs/>
          <w:color w:val="auto"/>
          <w:sz w:val="28"/>
          <w:szCs w:val="28"/>
        </w:rPr>
        <w:t xml:space="preserve"> ФЕНОМЕН ЗДОРОВЬЯ В КОНТЕКСТЕ ПРОБЛЕМ ТРУДНОЙ ЖИ</w:t>
      </w:r>
      <w:r w:rsidRPr="006F0D51">
        <w:rPr>
          <w:rFonts w:ascii="Times New Roman" w:hAnsi="Times New Roman" w:cs="Times New Roman"/>
          <w:i/>
          <w:iCs/>
          <w:color w:val="auto"/>
          <w:sz w:val="28"/>
          <w:szCs w:val="28"/>
        </w:rPr>
        <w:t>З</w:t>
      </w:r>
      <w:r w:rsidRPr="006F0D51">
        <w:rPr>
          <w:rFonts w:ascii="Times New Roman" w:hAnsi="Times New Roman" w:cs="Times New Roman"/>
          <w:i/>
          <w:iCs/>
          <w:color w:val="auto"/>
          <w:sz w:val="28"/>
          <w:szCs w:val="28"/>
        </w:rPr>
        <w:t>НЕННОЙ СИТУАЦИИ</w:t>
      </w:r>
    </w:p>
    <w:p w:rsidR="002D425C" w:rsidRPr="006F0D51" w:rsidRDefault="002D425C" w:rsidP="007C49C0">
      <w:pPr>
        <w:pStyle w:val="BodyText21"/>
        <w:overflowPunct/>
        <w:autoSpaceDE/>
        <w:autoSpaceDN/>
        <w:adjustRightInd/>
        <w:ind w:firstLine="0"/>
        <w:textAlignment w:val="auto"/>
        <w:rPr>
          <w:b/>
          <w:bCs/>
          <w:sz w:val="28"/>
          <w:szCs w:val="28"/>
        </w:rPr>
      </w:pPr>
    </w:p>
    <w:p w:rsidR="002D425C" w:rsidRPr="006F0D51" w:rsidRDefault="002D425C" w:rsidP="007C49C0">
      <w:pPr>
        <w:pStyle w:val="BodyText21"/>
        <w:overflowPunct/>
        <w:autoSpaceDE/>
        <w:autoSpaceDN/>
        <w:adjustRightInd/>
        <w:ind w:firstLine="0"/>
        <w:textAlignment w:val="auto"/>
        <w:rPr>
          <w:b/>
          <w:bCs/>
          <w:sz w:val="28"/>
          <w:szCs w:val="28"/>
        </w:rPr>
      </w:pPr>
      <w:r w:rsidRPr="006F0D51">
        <w:rPr>
          <w:b/>
          <w:bCs/>
          <w:sz w:val="28"/>
          <w:szCs w:val="28"/>
        </w:rPr>
        <w:t>3. АЛКОГОЛИЗМ: СОЦИАЛЬНАЯ РАБОТА С ГРУППАМИ РИСКА</w:t>
      </w:r>
    </w:p>
    <w:p w:rsidR="002D425C" w:rsidRPr="006F0D51" w:rsidRDefault="002D425C" w:rsidP="007C49C0">
      <w:pPr>
        <w:pStyle w:val="BodyText21"/>
        <w:overflowPunct/>
        <w:autoSpaceDE/>
        <w:autoSpaceDN/>
        <w:adjustRightInd/>
        <w:textAlignment w:val="auto"/>
        <w:rPr>
          <w:b/>
          <w:bCs/>
          <w:sz w:val="28"/>
          <w:szCs w:val="28"/>
        </w:rPr>
      </w:pPr>
    </w:p>
    <w:p w:rsidR="002D425C" w:rsidRPr="006F0D51" w:rsidRDefault="002D425C" w:rsidP="007C49C0">
      <w:pPr>
        <w:pStyle w:val="Normal1"/>
        <w:jc w:val="both"/>
        <w:rPr>
          <w:b/>
          <w:bCs/>
          <w:sz w:val="28"/>
          <w:szCs w:val="28"/>
        </w:rPr>
      </w:pPr>
      <w:r w:rsidRPr="006F0D51">
        <w:rPr>
          <w:b/>
          <w:bCs/>
          <w:sz w:val="28"/>
          <w:szCs w:val="28"/>
        </w:rPr>
        <w:t>4. МОДЕЛИ МЕДИКО-СОЦИАЛЬНОЙ ПОМОЩИ ЛЮДЯМ, ИМЕ</w:t>
      </w:r>
      <w:r w:rsidRPr="006F0D51">
        <w:rPr>
          <w:b/>
          <w:bCs/>
          <w:sz w:val="28"/>
          <w:szCs w:val="28"/>
        </w:rPr>
        <w:t>Ю</w:t>
      </w:r>
      <w:r w:rsidRPr="006F0D51">
        <w:rPr>
          <w:b/>
          <w:bCs/>
          <w:sz w:val="28"/>
          <w:szCs w:val="28"/>
        </w:rPr>
        <w:t>ЩИМ ОСОБЫЕ НУЖДЫ</w:t>
      </w:r>
    </w:p>
    <w:p w:rsidR="002D425C" w:rsidRPr="006F0D51" w:rsidRDefault="002D425C" w:rsidP="007C49C0">
      <w:pPr>
        <w:pStyle w:val="BodyText21"/>
        <w:overflowPunct/>
        <w:autoSpaceDE/>
        <w:autoSpaceDN/>
        <w:adjustRightInd/>
        <w:textAlignment w:val="auto"/>
        <w:rPr>
          <w:b/>
          <w:bCs/>
          <w:sz w:val="28"/>
          <w:szCs w:val="28"/>
        </w:rPr>
      </w:pPr>
    </w:p>
    <w:p w:rsidR="002D425C" w:rsidRPr="006F0D51" w:rsidRDefault="002D425C" w:rsidP="007C49C0">
      <w:pPr>
        <w:pStyle w:val="BodyText21"/>
        <w:overflowPunct/>
        <w:autoSpaceDE/>
        <w:autoSpaceDN/>
        <w:adjustRightInd/>
        <w:textAlignment w:val="auto"/>
        <w:rPr>
          <w:b/>
          <w:bCs/>
          <w:sz w:val="28"/>
          <w:szCs w:val="28"/>
        </w:rPr>
      </w:pPr>
    </w:p>
    <w:p w:rsidR="002D425C" w:rsidRPr="006F0D51" w:rsidRDefault="002D425C" w:rsidP="007C49C0">
      <w:pPr>
        <w:pStyle w:val="BodyText21"/>
        <w:overflowPunct/>
        <w:autoSpaceDE/>
        <w:autoSpaceDN/>
        <w:adjustRightInd/>
        <w:textAlignment w:val="auto"/>
        <w:rPr>
          <w:b/>
          <w:bCs/>
          <w:sz w:val="28"/>
          <w:szCs w:val="28"/>
        </w:rPr>
      </w:pPr>
    </w:p>
    <w:p w:rsidR="002D425C" w:rsidRPr="006F0D51" w:rsidRDefault="002D425C" w:rsidP="007C49C0">
      <w:pPr>
        <w:pStyle w:val="BodyText21"/>
        <w:overflowPunct/>
        <w:autoSpaceDE/>
        <w:autoSpaceDN/>
        <w:adjustRightInd/>
        <w:textAlignment w:val="auto"/>
        <w:rPr>
          <w:b/>
          <w:bCs/>
          <w:sz w:val="28"/>
          <w:szCs w:val="28"/>
        </w:rPr>
      </w:pPr>
      <w:r w:rsidRPr="006F0D51">
        <w:rPr>
          <w:b/>
          <w:bCs/>
          <w:sz w:val="28"/>
          <w:szCs w:val="28"/>
        </w:rPr>
        <w:t>1. МЕДИЦИНА И СОЦИАЛЬНАЯ РАБОТА</w:t>
      </w:r>
    </w:p>
    <w:p w:rsidR="002D425C" w:rsidRPr="006F0D51" w:rsidRDefault="002D425C" w:rsidP="007C49C0">
      <w:pPr>
        <w:pStyle w:val="BodyText21"/>
        <w:overflowPunct/>
        <w:autoSpaceDE/>
        <w:autoSpaceDN/>
        <w:adjustRightInd/>
        <w:textAlignment w:val="auto"/>
        <w:rPr>
          <w:sz w:val="28"/>
          <w:szCs w:val="28"/>
        </w:rPr>
      </w:pPr>
    </w:p>
    <w:p w:rsidR="002D425C" w:rsidRPr="006F0D51" w:rsidRDefault="002D425C" w:rsidP="007C49C0">
      <w:pPr>
        <w:pStyle w:val="BodyText21"/>
        <w:overflowPunct/>
        <w:autoSpaceDE/>
        <w:autoSpaceDN/>
        <w:adjustRightInd/>
        <w:textAlignment w:val="auto"/>
        <w:rPr>
          <w:sz w:val="28"/>
          <w:szCs w:val="28"/>
        </w:rPr>
      </w:pPr>
      <w:r w:rsidRPr="006F0D51">
        <w:rPr>
          <w:sz w:val="28"/>
          <w:szCs w:val="28"/>
        </w:rPr>
        <w:t>Человек – явление биосоциальное. Биологическое и социальное находя</w:t>
      </w:r>
      <w:r w:rsidRPr="006F0D51">
        <w:rPr>
          <w:sz w:val="28"/>
          <w:szCs w:val="28"/>
        </w:rPr>
        <w:t>т</w:t>
      </w:r>
      <w:r w:rsidRPr="006F0D51">
        <w:rPr>
          <w:sz w:val="28"/>
          <w:szCs w:val="28"/>
        </w:rPr>
        <w:t>ся в диалектическом единстве и тесной взаимосвязи.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Биологические факторы характеризуются определенными анатомо-физиологическими особенностями функциональных систем организма, обесп</w:t>
      </w:r>
      <w:r w:rsidRPr="006F0D51">
        <w:rPr>
          <w:rFonts w:ascii="Times New Roman" w:hAnsi="Times New Roman" w:cs="Times New Roman"/>
          <w:sz w:val="28"/>
          <w:szCs w:val="28"/>
        </w:rPr>
        <w:t>е</w:t>
      </w:r>
      <w:r w:rsidRPr="006F0D51">
        <w:rPr>
          <w:rFonts w:ascii="Times New Roman" w:hAnsi="Times New Roman" w:cs="Times New Roman"/>
          <w:sz w:val="28"/>
          <w:szCs w:val="28"/>
        </w:rPr>
        <w:t>чивающих устойчивость биологической системы в целом, ее уровень адаптац</w:t>
      </w:r>
      <w:r w:rsidRPr="006F0D51">
        <w:rPr>
          <w:rFonts w:ascii="Times New Roman" w:hAnsi="Times New Roman" w:cs="Times New Roman"/>
          <w:sz w:val="28"/>
          <w:szCs w:val="28"/>
        </w:rPr>
        <w:t>и</w:t>
      </w:r>
      <w:r w:rsidRPr="006F0D51">
        <w:rPr>
          <w:rFonts w:ascii="Times New Roman" w:hAnsi="Times New Roman" w:cs="Times New Roman"/>
          <w:sz w:val="28"/>
          <w:szCs w:val="28"/>
        </w:rPr>
        <w:t>онных ресурсов при взаимодействии с окружающей средой, а также наследс</w:t>
      </w:r>
      <w:r w:rsidRPr="006F0D51">
        <w:rPr>
          <w:rFonts w:ascii="Times New Roman" w:hAnsi="Times New Roman" w:cs="Times New Roman"/>
          <w:sz w:val="28"/>
          <w:szCs w:val="28"/>
        </w:rPr>
        <w:t>т</w:t>
      </w:r>
      <w:r w:rsidRPr="006F0D51">
        <w:rPr>
          <w:rFonts w:ascii="Times New Roman" w:hAnsi="Times New Roman" w:cs="Times New Roman"/>
          <w:sz w:val="28"/>
          <w:szCs w:val="28"/>
        </w:rPr>
        <w:t>венную предрасположенность биологических признаков и функциональных особенностей организма. В то же время в совокупности социальные условия создают определенную социальную среду, в которой проявляются биологич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ские факторы.</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Вместе с тем врожденные наследственные заболевания, дефекты физич</w:t>
      </w:r>
      <w:r w:rsidRPr="006F0D51">
        <w:rPr>
          <w:rFonts w:ascii="Times New Roman" w:hAnsi="Times New Roman" w:cs="Times New Roman"/>
          <w:sz w:val="28"/>
          <w:szCs w:val="28"/>
        </w:rPr>
        <w:t>е</w:t>
      </w:r>
      <w:r w:rsidRPr="006F0D51">
        <w:rPr>
          <w:rFonts w:ascii="Times New Roman" w:hAnsi="Times New Roman" w:cs="Times New Roman"/>
          <w:sz w:val="28"/>
          <w:szCs w:val="28"/>
        </w:rPr>
        <w:t>ского и психического развития, наследственная предрасположенность к ряду заболеваний как изменения биологической системы организма, в свою очередь, оказывают воздействие на социальную среду.</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Медицина и социальная работа используют различные методологические подходы, выявляя причины заболеваний.</w:t>
      </w:r>
    </w:p>
    <w:p w:rsidR="002D425C" w:rsidRPr="006F0D51" w:rsidRDefault="002D425C" w:rsidP="007C49C0">
      <w:pPr>
        <w:numPr>
          <w:ilvl w:val="0"/>
          <w:numId w:val="43"/>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Медицина преимущественно исследует анатомо-физиологическое с</w:t>
      </w:r>
      <w:r w:rsidRPr="006F0D51">
        <w:rPr>
          <w:rFonts w:ascii="Times New Roman" w:hAnsi="Times New Roman" w:cs="Times New Roman"/>
          <w:sz w:val="28"/>
          <w:szCs w:val="28"/>
        </w:rPr>
        <w:t>о</w:t>
      </w:r>
      <w:r w:rsidRPr="006F0D51">
        <w:rPr>
          <w:rFonts w:ascii="Times New Roman" w:hAnsi="Times New Roman" w:cs="Times New Roman"/>
          <w:sz w:val="28"/>
          <w:szCs w:val="28"/>
        </w:rPr>
        <w:t>стояние организма человека в целом и его отдельных систем, выявляя отклон</w:t>
      </w:r>
      <w:r w:rsidRPr="006F0D51">
        <w:rPr>
          <w:rFonts w:ascii="Times New Roman" w:hAnsi="Times New Roman" w:cs="Times New Roman"/>
          <w:sz w:val="28"/>
          <w:szCs w:val="28"/>
        </w:rPr>
        <w:t>е</w:t>
      </w:r>
      <w:r w:rsidRPr="006F0D51">
        <w:rPr>
          <w:rFonts w:ascii="Times New Roman" w:hAnsi="Times New Roman" w:cs="Times New Roman"/>
          <w:sz w:val="28"/>
          <w:szCs w:val="28"/>
        </w:rPr>
        <w:t>ния от физиологической нормы, диагностирует патологические изменения в 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ганизме.</w:t>
      </w:r>
    </w:p>
    <w:p w:rsidR="002D425C" w:rsidRPr="006F0D51" w:rsidRDefault="002D425C" w:rsidP="007C49C0">
      <w:pPr>
        <w:pStyle w:val="BodyText21"/>
        <w:numPr>
          <w:ilvl w:val="0"/>
          <w:numId w:val="43"/>
        </w:numPr>
        <w:tabs>
          <w:tab w:val="clear" w:pos="1429"/>
          <w:tab w:val="num" w:pos="1080"/>
        </w:tabs>
        <w:overflowPunct/>
        <w:autoSpaceDE/>
        <w:autoSpaceDN/>
        <w:adjustRightInd/>
        <w:ind w:left="0" w:firstLine="720"/>
        <w:textAlignment w:val="auto"/>
        <w:rPr>
          <w:sz w:val="28"/>
          <w:szCs w:val="28"/>
        </w:rPr>
      </w:pPr>
      <w:r w:rsidRPr="006F0D51">
        <w:rPr>
          <w:sz w:val="28"/>
          <w:szCs w:val="28"/>
        </w:rPr>
        <w:t>К задачам социальной работы относятся выявление ведущих социал</w:t>
      </w:r>
      <w:r w:rsidRPr="006F0D51">
        <w:rPr>
          <w:sz w:val="28"/>
          <w:szCs w:val="28"/>
        </w:rPr>
        <w:t>ь</w:t>
      </w:r>
      <w:r w:rsidRPr="006F0D51">
        <w:rPr>
          <w:sz w:val="28"/>
          <w:szCs w:val="28"/>
        </w:rPr>
        <w:t>ных факторов, оказывающих наиболее существенное влияние на здоровье ч</w:t>
      </w:r>
      <w:r w:rsidRPr="006F0D51">
        <w:rPr>
          <w:sz w:val="28"/>
          <w:szCs w:val="28"/>
        </w:rPr>
        <w:t>е</w:t>
      </w:r>
      <w:r w:rsidRPr="006F0D51">
        <w:rPr>
          <w:sz w:val="28"/>
          <w:szCs w:val="28"/>
        </w:rPr>
        <w:t>ловека, его социальную адаптацию, и генеалогического  дерева, – возможно, влияющих на состояние здоровья детей. Весьма важно выявить наследственные заболевания или состояния (алкоголизм, наркомания, токсикомания и др.), к</w:t>
      </w:r>
      <w:r w:rsidRPr="006F0D51">
        <w:rPr>
          <w:sz w:val="28"/>
          <w:szCs w:val="28"/>
        </w:rPr>
        <w:t>о</w:t>
      </w:r>
      <w:r w:rsidRPr="006F0D51">
        <w:rPr>
          <w:sz w:val="28"/>
          <w:szCs w:val="28"/>
        </w:rPr>
        <w:t>торые могут оказать влияние на здоровье будущего поколения. Организацио</w:t>
      </w:r>
      <w:r w:rsidRPr="006F0D51">
        <w:rPr>
          <w:sz w:val="28"/>
          <w:szCs w:val="28"/>
        </w:rPr>
        <w:t>н</w:t>
      </w:r>
      <w:r w:rsidRPr="006F0D51">
        <w:rPr>
          <w:sz w:val="28"/>
          <w:szCs w:val="28"/>
        </w:rPr>
        <w:t>ной основой для решения этой проблемы являются:</w:t>
      </w:r>
    </w:p>
    <w:p w:rsidR="002D425C" w:rsidRPr="006F0D51" w:rsidRDefault="002D425C" w:rsidP="007C49C0">
      <w:pPr>
        <w:numPr>
          <w:ilvl w:val="1"/>
          <w:numId w:val="43"/>
        </w:numPr>
        <w:tabs>
          <w:tab w:val="clear" w:pos="144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создание в учреждениях здравоохранения кабинетов медико-генетической консультации;</w:t>
      </w:r>
    </w:p>
    <w:p w:rsidR="002D425C" w:rsidRPr="006F0D51" w:rsidRDefault="002D425C" w:rsidP="007C49C0">
      <w:pPr>
        <w:pStyle w:val="BodyText21"/>
        <w:numPr>
          <w:ilvl w:val="1"/>
          <w:numId w:val="43"/>
        </w:numPr>
        <w:tabs>
          <w:tab w:val="clear" w:pos="1440"/>
          <w:tab w:val="num" w:pos="1080"/>
        </w:tabs>
        <w:overflowPunct/>
        <w:autoSpaceDE/>
        <w:autoSpaceDN/>
        <w:adjustRightInd/>
        <w:ind w:left="0" w:firstLine="720"/>
        <w:textAlignment w:val="auto"/>
        <w:rPr>
          <w:sz w:val="28"/>
          <w:szCs w:val="28"/>
        </w:rPr>
      </w:pPr>
      <w:r w:rsidRPr="006F0D51">
        <w:rPr>
          <w:sz w:val="28"/>
          <w:szCs w:val="28"/>
        </w:rPr>
        <w:t>проведение санитарно-просветительной работы с будущими родит</w:t>
      </w:r>
      <w:r w:rsidRPr="006F0D51">
        <w:rPr>
          <w:sz w:val="28"/>
          <w:szCs w:val="28"/>
        </w:rPr>
        <w:t>е</w:t>
      </w:r>
      <w:r w:rsidRPr="006F0D51">
        <w:rPr>
          <w:sz w:val="28"/>
          <w:szCs w:val="28"/>
        </w:rPr>
        <w:t>лями посредством издания соответствующей научно-публицистической литер</w:t>
      </w:r>
      <w:r w:rsidRPr="006F0D51">
        <w:rPr>
          <w:sz w:val="28"/>
          <w:szCs w:val="28"/>
        </w:rPr>
        <w:t>а</w:t>
      </w:r>
      <w:r w:rsidRPr="006F0D51">
        <w:rPr>
          <w:sz w:val="28"/>
          <w:szCs w:val="28"/>
        </w:rPr>
        <w:t>туры, обучение в школе матери и ребенка на базе женских консультаций и т.п.;</w:t>
      </w:r>
    </w:p>
    <w:p w:rsidR="002D425C" w:rsidRPr="006F0D51" w:rsidRDefault="002D425C" w:rsidP="007C49C0">
      <w:pPr>
        <w:numPr>
          <w:ilvl w:val="1"/>
          <w:numId w:val="43"/>
        </w:numPr>
        <w:tabs>
          <w:tab w:val="clear" w:pos="144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проведение комплекса мероприятий по воспитанию у населения зд</w:t>
      </w:r>
      <w:r w:rsidRPr="006F0D51">
        <w:rPr>
          <w:rFonts w:ascii="Times New Roman" w:hAnsi="Times New Roman" w:cs="Times New Roman"/>
          <w:sz w:val="28"/>
          <w:szCs w:val="28"/>
        </w:rPr>
        <w:t>о</w:t>
      </w:r>
      <w:r w:rsidRPr="006F0D51">
        <w:rPr>
          <w:rFonts w:ascii="Times New Roman" w:hAnsi="Times New Roman" w:cs="Times New Roman"/>
          <w:sz w:val="28"/>
          <w:szCs w:val="28"/>
        </w:rPr>
        <w:t>рового образа жизни;</w:t>
      </w:r>
    </w:p>
    <w:p w:rsidR="002D425C" w:rsidRPr="006F0D51" w:rsidRDefault="002D425C" w:rsidP="007C49C0">
      <w:pPr>
        <w:numPr>
          <w:ilvl w:val="1"/>
          <w:numId w:val="43"/>
        </w:numPr>
        <w:tabs>
          <w:tab w:val="clear" w:pos="1440"/>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профилактическое углубленное обследование населения с целью фо</w:t>
      </w:r>
      <w:r w:rsidRPr="006F0D51">
        <w:rPr>
          <w:rFonts w:ascii="Times New Roman" w:hAnsi="Times New Roman" w:cs="Times New Roman"/>
          <w:sz w:val="28"/>
          <w:szCs w:val="28"/>
        </w:rPr>
        <w:t>р</w:t>
      </w:r>
      <w:r w:rsidRPr="006F0D51">
        <w:rPr>
          <w:rFonts w:ascii="Times New Roman" w:hAnsi="Times New Roman" w:cs="Times New Roman"/>
          <w:sz w:val="28"/>
          <w:szCs w:val="28"/>
        </w:rPr>
        <w:t>мирования «групп риска».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Однако профилактическая деятельность, осуществляемая медицинским персоналом, зачастую недостаточно эффективна, поскольку не затрагивает ц</w:t>
      </w:r>
      <w:r w:rsidRPr="006F0D51">
        <w:rPr>
          <w:rFonts w:ascii="Times New Roman" w:hAnsi="Times New Roman" w:cs="Times New Roman"/>
          <w:sz w:val="28"/>
          <w:szCs w:val="28"/>
        </w:rPr>
        <w:t>е</w:t>
      </w:r>
      <w:r w:rsidRPr="006F0D51">
        <w:rPr>
          <w:rFonts w:ascii="Times New Roman" w:hAnsi="Times New Roman" w:cs="Times New Roman"/>
          <w:sz w:val="28"/>
          <w:szCs w:val="28"/>
        </w:rPr>
        <w:t>лый комплекс социальных проблем или решает их частично. При этом недост</w:t>
      </w:r>
      <w:r w:rsidRPr="006F0D51">
        <w:rPr>
          <w:rFonts w:ascii="Times New Roman" w:hAnsi="Times New Roman" w:cs="Times New Roman"/>
          <w:sz w:val="28"/>
          <w:szCs w:val="28"/>
        </w:rPr>
        <w:t>а</w:t>
      </w:r>
      <w:r w:rsidRPr="006F0D51">
        <w:rPr>
          <w:rFonts w:ascii="Times New Roman" w:hAnsi="Times New Roman" w:cs="Times New Roman"/>
          <w:sz w:val="28"/>
          <w:szCs w:val="28"/>
        </w:rPr>
        <w:t>точно изучается воздействие отдельных социальных факторов и их сочетаний на здоровье человека, практически не изучается экономическое состояние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щества и семьи, в частности обеспеченность людей самым необходимым для жизни: жильем, работой, транспортом, продуктами питания; не проводятся и</w:t>
      </w:r>
      <w:r w:rsidRPr="006F0D51">
        <w:rPr>
          <w:rFonts w:ascii="Times New Roman" w:hAnsi="Times New Roman" w:cs="Times New Roman"/>
          <w:sz w:val="28"/>
          <w:szCs w:val="28"/>
        </w:rPr>
        <w:t>с</w:t>
      </w:r>
      <w:r w:rsidRPr="006F0D51">
        <w:rPr>
          <w:rFonts w:ascii="Times New Roman" w:hAnsi="Times New Roman" w:cs="Times New Roman"/>
          <w:sz w:val="28"/>
          <w:szCs w:val="28"/>
        </w:rPr>
        <w:t>следования демографических показателей: заболеваемость, рождаемость, смертность, воспроизводство населения и т.д.; недостаточно учитывается эк</w:t>
      </w:r>
      <w:r w:rsidRPr="006F0D51">
        <w:rPr>
          <w:rFonts w:ascii="Times New Roman" w:hAnsi="Times New Roman" w:cs="Times New Roman"/>
          <w:sz w:val="28"/>
          <w:szCs w:val="28"/>
        </w:rPr>
        <w:t>о</w:t>
      </w:r>
      <w:r w:rsidRPr="006F0D51">
        <w:rPr>
          <w:rFonts w:ascii="Times New Roman" w:hAnsi="Times New Roman" w:cs="Times New Roman"/>
          <w:sz w:val="28"/>
          <w:szCs w:val="28"/>
        </w:rPr>
        <w:t>номическая обстановка местности проживания и ее влияние на здоровье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Существуют два типа медико-социальной работы – патогенетический и профилактический.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Патогенетическая медико-социальная работа включает в себя меропри</w:t>
      </w:r>
      <w:r w:rsidRPr="006F0D51">
        <w:rPr>
          <w:rFonts w:ascii="Times New Roman" w:hAnsi="Times New Roman" w:cs="Times New Roman"/>
          <w:sz w:val="28"/>
          <w:szCs w:val="28"/>
        </w:rPr>
        <w:t>я</w:t>
      </w:r>
      <w:r w:rsidRPr="006F0D51">
        <w:rPr>
          <w:rFonts w:ascii="Times New Roman" w:hAnsi="Times New Roman" w:cs="Times New Roman"/>
          <w:sz w:val="28"/>
          <w:szCs w:val="28"/>
        </w:rPr>
        <w:t>тия по организации медико-социальной помощи, проведение медико-социальной экспертизы, социальной работы в отдельных областях медицины и здравоохранения.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Профилактическая медико-социальная работа подразумевает проведение мероприятий по предупреждению социально зависимых нарушений соматич</w:t>
      </w:r>
      <w:r w:rsidRPr="006F0D51">
        <w:rPr>
          <w:rFonts w:ascii="Times New Roman" w:hAnsi="Times New Roman" w:cs="Times New Roman"/>
          <w:sz w:val="28"/>
          <w:szCs w:val="28"/>
        </w:rPr>
        <w:t>е</w:t>
      </w:r>
      <w:r w:rsidRPr="006F0D51">
        <w:rPr>
          <w:rFonts w:ascii="Times New Roman" w:hAnsi="Times New Roman" w:cs="Times New Roman"/>
          <w:sz w:val="28"/>
          <w:szCs w:val="28"/>
        </w:rPr>
        <w:t>ского (общего), психологического и репродуктивного здоровья, формированию здорового образа жизни, обеспечению защиты прав граждан в вопросах охраны здоровья и др.</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Профилактическая медико-социальная работа подразделяется на два в</w:t>
      </w:r>
      <w:r w:rsidRPr="006F0D51">
        <w:rPr>
          <w:rFonts w:ascii="Times New Roman" w:hAnsi="Times New Roman" w:cs="Times New Roman"/>
          <w:sz w:val="28"/>
          <w:szCs w:val="28"/>
        </w:rPr>
        <w:t>и</w:t>
      </w:r>
      <w:r w:rsidRPr="006F0D51">
        <w:rPr>
          <w:rFonts w:ascii="Times New Roman" w:hAnsi="Times New Roman" w:cs="Times New Roman"/>
          <w:sz w:val="28"/>
          <w:szCs w:val="28"/>
        </w:rPr>
        <w:t>да:</w:t>
      </w:r>
    </w:p>
    <w:p w:rsidR="002D425C" w:rsidRPr="006F0D51" w:rsidRDefault="002D425C" w:rsidP="007C49C0">
      <w:pPr>
        <w:pStyle w:val="BodyText21"/>
        <w:overflowPunct/>
        <w:autoSpaceDE/>
        <w:autoSpaceDN/>
        <w:adjustRightInd/>
        <w:textAlignment w:val="auto"/>
        <w:rPr>
          <w:sz w:val="28"/>
          <w:szCs w:val="28"/>
        </w:rPr>
      </w:pPr>
      <w:r w:rsidRPr="006F0D51">
        <w:rPr>
          <w:sz w:val="28"/>
          <w:szCs w:val="28"/>
        </w:rPr>
        <w:t>– первичная профилактика;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 вторичная профилактика.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Задача первичной профилактики – предупреждение развития у человека патологических состояний. Вторичная профилактика направлена на предупр</w:t>
      </w:r>
      <w:r w:rsidRPr="006F0D51">
        <w:rPr>
          <w:rFonts w:ascii="Times New Roman" w:hAnsi="Times New Roman" w:cs="Times New Roman"/>
          <w:sz w:val="28"/>
          <w:szCs w:val="28"/>
        </w:rPr>
        <w:t>е</w:t>
      </w:r>
      <w:r w:rsidRPr="006F0D51">
        <w:rPr>
          <w:rFonts w:ascii="Times New Roman" w:hAnsi="Times New Roman" w:cs="Times New Roman"/>
          <w:sz w:val="28"/>
          <w:szCs w:val="28"/>
        </w:rPr>
        <w:t>ждение дальнейшего прогрессирования болезни и предусматривает комплекс лечебных и профилактических мероприятий. При этом проводится медико-социальная экспертиза трудоспособности, определяется трудовой прогноз, из</w:t>
      </w:r>
      <w:r w:rsidRPr="006F0D51">
        <w:rPr>
          <w:rFonts w:ascii="Times New Roman" w:hAnsi="Times New Roman" w:cs="Times New Roman"/>
          <w:sz w:val="28"/>
          <w:szCs w:val="28"/>
        </w:rPr>
        <w:t>у</w:t>
      </w:r>
      <w:r w:rsidRPr="006F0D51">
        <w:rPr>
          <w:rFonts w:ascii="Times New Roman" w:hAnsi="Times New Roman" w:cs="Times New Roman"/>
          <w:sz w:val="28"/>
          <w:szCs w:val="28"/>
        </w:rPr>
        <w:t>чается влияние социальных факторов на здоровье человека.</w:t>
      </w:r>
    </w:p>
    <w:p w:rsidR="002D425C" w:rsidRPr="006F0D51" w:rsidRDefault="002D425C" w:rsidP="007C49C0">
      <w:pPr>
        <w:numPr>
          <w:ilvl w:val="0"/>
          <w:numId w:val="44"/>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Важное направление профилактической медико-социальной работы – повышение уровня медицинского образования населения, формирование у него представления о здоровом образе жизни и его значении в предупреждении з</w:t>
      </w:r>
      <w:r w:rsidRPr="006F0D51">
        <w:rPr>
          <w:rFonts w:ascii="Times New Roman" w:hAnsi="Times New Roman" w:cs="Times New Roman"/>
          <w:sz w:val="28"/>
          <w:szCs w:val="28"/>
        </w:rPr>
        <w:t>а</w:t>
      </w:r>
      <w:r w:rsidRPr="006F0D51">
        <w:rPr>
          <w:rFonts w:ascii="Times New Roman" w:hAnsi="Times New Roman" w:cs="Times New Roman"/>
          <w:sz w:val="28"/>
          <w:szCs w:val="28"/>
        </w:rPr>
        <w:t>болеваний. С этой целью используются телевидение, радио, печать, лекции, с</w:t>
      </w:r>
      <w:r w:rsidRPr="006F0D51">
        <w:rPr>
          <w:rFonts w:ascii="Times New Roman" w:hAnsi="Times New Roman" w:cs="Times New Roman"/>
          <w:sz w:val="28"/>
          <w:szCs w:val="28"/>
        </w:rPr>
        <w:t>е</w:t>
      </w:r>
      <w:r w:rsidRPr="006F0D51">
        <w:rPr>
          <w:rFonts w:ascii="Times New Roman" w:hAnsi="Times New Roman" w:cs="Times New Roman"/>
          <w:sz w:val="28"/>
          <w:szCs w:val="28"/>
        </w:rPr>
        <w:t>минары, индивидуальная санитарно-просветительская работа.</w:t>
      </w:r>
    </w:p>
    <w:p w:rsidR="002D425C" w:rsidRPr="006F0D51" w:rsidRDefault="002D425C" w:rsidP="007C49C0">
      <w:pPr>
        <w:numPr>
          <w:ilvl w:val="0"/>
          <w:numId w:val="44"/>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Вторым направлением профилактической медико-социальной работы является выявление наиболее важных социальных факторов, оказывающих о</w:t>
      </w:r>
      <w:r w:rsidRPr="006F0D51">
        <w:rPr>
          <w:rFonts w:ascii="Times New Roman" w:hAnsi="Times New Roman" w:cs="Times New Roman"/>
          <w:sz w:val="28"/>
          <w:szCs w:val="28"/>
        </w:rPr>
        <w:t>т</w:t>
      </w:r>
      <w:r w:rsidRPr="006F0D51">
        <w:rPr>
          <w:rFonts w:ascii="Times New Roman" w:hAnsi="Times New Roman" w:cs="Times New Roman"/>
          <w:sz w:val="28"/>
          <w:szCs w:val="28"/>
        </w:rPr>
        <w:t>рицательное влияние на здоровье человека, и непосредственное их устранение или уменьшение их влияния на организм: оказание материальной помощи м</w:t>
      </w:r>
      <w:r w:rsidRPr="006F0D51">
        <w:rPr>
          <w:rFonts w:ascii="Times New Roman" w:hAnsi="Times New Roman" w:cs="Times New Roman"/>
          <w:sz w:val="28"/>
          <w:szCs w:val="28"/>
        </w:rPr>
        <w:t>а</w:t>
      </w:r>
      <w:r w:rsidRPr="006F0D51">
        <w:rPr>
          <w:rFonts w:ascii="Times New Roman" w:hAnsi="Times New Roman" w:cs="Times New Roman"/>
          <w:sz w:val="28"/>
          <w:szCs w:val="28"/>
        </w:rPr>
        <w:t>лообеспеченным или многодетным семьям, психологическая коррекция состо</w:t>
      </w:r>
      <w:r w:rsidRPr="006F0D51">
        <w:rPr>
          <w:rFonts w:ascii="Times New Roman" w:hAnsi="Times New Roman" w:cs="Times New Roman"/>
          <w:sz w:val="28"/>
          <w:szCs w:val="28"/>
        </w:rPr>
        <w:t>я</w:t>
      </w:r>
      <w:r w:rsidRPr="006F0D51">
        <w:rPr>
          <w:rFonts w:ascii="Times New Roman" w:hAnsi="Times New Roman" w:cs="Times New Roman"/>
          <w:sz w:val="28"/>
          <w:szCs w:val="28"/>
        </w:rPr>
        <w:t>ния, патронаж «семей социального риска», оказание помощи клиентам в реш</w:t>
      </w:r>
      <w:r w:rsidRPr="006F0D51">
        <w:rPr>
          <w:rFonts w:ascii="Times New Roman" w:hAnsi="Times New Roman" w:cs="Times New Roman"/>
          <w:sz w:val="28"/>
          <w:szCs w:val="28"/>
        </w:rPr>
        <w:t>е</w:t>
      </w:r>
      <w:r w:rsidRPr="006F0D51">
        <w:rPr>
          <w:rFonts w:ascii="Times New Roman" w:hAnsi="Times New Roman" w:cs="Times New Roman"/>
          <w:sz w:val="28"/>
          <w:szCs w:val="28"/>
        </w:rPr>
        <w:t>нии правовых проблем, обеспечение их питанием, лекарствами, соблюдение социальных гарантий, определенных Конституцией Российской Федерации.</w:t>
      </w:r>
    </w:p>
    <w:p w:rsidR="002D425C" w:rsidRPr="006F0D51" w:rsidRDefault="002D425C" w:rsidP="007C49C0">
      <w:pPr>
        <w:numPr>
          <w:ilvl w:val="0"/>
          <w:numId w:val="44"/>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Активным направлением профилактической медико-социальной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является совместная с клиентами работа по предупреждению вредных пр</w:t>
      </w:r>
      <w:r w:rsidRPr="006F0D51">
        <w:rPr>
          <w:rFonts w:ascii="Times New Roman" w:hAnsi="Times New Roman" w:cs="Times New Roman"/>
          <w:sz w:val="28"/>
          <w:szCs w:val="28"/>
        </w:rPr>
        <w:t>и</w:t>
      </w:r>
      <w:r w:rsidRPr="006F0D51">
        <w:rPr>
          <w:rFonts w:ascii="Times New Roman" w:hAnsi="Times New Roman" w:cs="Times New Roman"/>
          <w:sz w:val="28"/>
          <w:szCs w:val="28"/>
        </w:rPr>
        <w:t>вычек (курение, злоупотребление алкоголем и т.п.). Специфика конкретной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работы с людьми определяется многими факторами: возрастом кл</w:t>
      </w:r>
      <w:r w:rsidRPr="006F0D51">
        <w:rPr>
          <w:rFonts w:ascii="Times New Roman" w:hAnsi="Times New Roman" w:cs="Times New Roman"/>
          <w:sz w:val="28"/>
          <w:szCs w:val="28"/>
        </w:rPr>
        <w:t>и</w:t>
      </w:r>
      <w:r w:rsidRPr="006F0D51">
        <w:rPr>
          <w:rFonts w:ascii="Times New Roman" w:hAnsi="Times New Roman" w:cs="Times New Roman"/>
          <w:sz w:val="28"/>
          <w:szCs w:val="28"/>
        </w:rPr>
        <w:t>ента, видом его социальной деятельности, экономическим положением его с</w:t>
      </w:r>
      <w:r w:rsidRPr="006F0D51">
        <w:rPr>
          <w:rFonts w:ascii="Times New Roman" w:hAnsi="Times New Roman" w:cs="Times New Roman"/>
          <w:sz w:val="28"/>
          <w:szCs w:val="28"/>
        </w:rPr>
        <w:t>е</w:t>
      </w:r>
      <w:r w:rsidRPr="006F0D51">
        <w:rPr>
          <w:rFonts w:ascii="Times New Roman" w:hAnsi="Times New Roman" w:cs="Times New Roman"/>
          <w:sz w:val="28"/>
          <w:szCs w:val="28"/>
        </w:rPr>
        <w:t>мьи, состоянием его здоровья, степенью социальной активности.</w:t>
      </w:r>
    </w:p>
    <w:p w:rsidR="002D425C" w:rsidRPr="006F0D51" w:rsidRDefault="002D425C" w:rsidP="007C49C0">
      <w:pPr>
        <w:numPr>
          <w:ilvl w:val="0"/>
          <w:numId w:val="44"/>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Приоритетным направлением патогенетической медико-социальной работы является реабилитация больных, т.е. комплекс медицинских, социально-экономических, педагогических мероприятий, направленных на предупрежд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ние развития патологических процессов.</w:t>
      </w:r>
    </w:p>
    <w:p w:rsidR="002D425C" w:rsidRPr="006F0D51" w:rsidRDefault="002D425C" w:rsidP="007C49C0">
      <w:pPr>
        <w:numPr>
          <w:ilvl w:val="0"/>
          <w:numId w:val="44"/>
        </w:numPr>
        <w:tabs>
          <w:tab w:val="clear" w:pos="1429"/>
          <w:tab w:val="num" w:pos="1080"/>
        </w:tabs>
        <w:spacing w:after="0" w:line="240" w:lineRule="auto"/>
        <w:ind w:left="0" w:firstLine="720"/>
        <w:jc w:val="both"/>
        <w:rPr>
          <w:rFonts w:ascii="Times New Roman" w:hAnsi="Times New Roman" w:cs="Times New Roman"/>
          <w:sz w:val="28"/>
          <w:szCs w:val="28"/>
        </w:rPr>
      </w:pPr>
      <w:r w:rsidRPr="006F0D51">
        <w:rPr>
          <w:rFonts w:ascii="Times New Roman" w:hAnsi="Times New Roman" w:cs="Times New Roman"/>
          <w:sz w:val="28"/>
          <w:szCs w:val="28"/>
        </w:rPr>
        <w:t>К задачам реабилитации относится также повышение качества жизни пациентов.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Важность социальной работы в системе реабилитации больных при опр</w:t>
      </w:r>
      <w:r w:rsidRPr="006F0D51">
        <w:rPr>
          <w:rFonts w:ascii="Times New Roman" w:hAnsi="Times New Roman" w:cs="Times New Roman"/>
          <w:sz w:val="28"/>
          <w:szCs w:val="28"/>
        </w:rPr>
        <w:t>е</w:t>
      </w:r>
      <w:r w:rsidRPr="006F0D51">
        <w:rPr>
          <w:rFonts w:ascii="Times New Roman" w:hAnsi="Times New Roman" w:cs="Times New Roman"/>
          <w:sz w:val="28"/>
          <w:szCs w:val="28"/>
        </w:rPr>
        <w:t>делении трудового прогноза подтверждает проведенная реорганизация службы врачебно-трудовой экспертизы (ВТЭК) в медико-социальную экспертизу, кот</w:t>
      </w:r>
      <w:r w:rsidRPr="006F0D51">
        <w:rPr>
          <w:rFonts w:ascii="Times New Roman" w:hAnsi="Times New Roman" w:cs="Times New Roman"/>
          <w:sz w:val="28"/>
          <w:szCs w:val="28"/>
        </w:rPr>
        <w:t>о</w:t>
      </w:r>
      <w:r w:rsidRPr="006F0D51">
        <w:rPr>
          <w:rFonts w:ascii="Times New Roman" w:hAnsi="Times New Roman" w:cs="Times New Roman"/>
          <w:sz w:val="28"/>
          <w:szCs w:val="28"/>
        </w:rPr>
        <w:t>рая осуществляется преимущественно в амбулаторно-поликлиническом звене.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 эпоху рыночных преобразований в экономическом укладе российского общества произошли существенные изменения, характеризующиеся значител</w:t>
      </w:r>
      <w:r w:rsidRPr="006F0D51">
        <w:rPr>
          <w:rFonts w:ascii="Times New Roman" w:hAnsi="Times New Roman" w:cs="Times New Roman"/>
          <w:sz w:val="28"/>
          <w:szCs w:val="28"/>
        </w:rPr>
        <w:t>ь</w:t>
      </w:r>
      <w:r w:rsidRPr="006F0D51">
        <w:rPr>
          <w:rFonts w:ascii="Times New Roman" w:hAnsi="Times New Roman" w:cs="Times New Roman"/>
          <w:sz w:val="28"/>
          <w:szCs w:val="28"/>
        </w:rPr>
        <w:t>ным разрывом в социально-экономическом благополучии небольшого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слоя людей,  имеющих сверхдоходы, и значительной части населения, имеющих доходы ниже прожиточного минимума. Это привело к существенн</w:t>
      </w:r>
      <w:r w:rsidRPr="006F0D51">
        <w:rPr>
          <w:rFonts w:ascii="Times New Roman" w:hAnsi="Times New Roman" w:cs="Times New Roman"/>
          <w:sz w:val="28"/>
          <w:szCs w:val="28"/>
        </w:rPr>
        <w:t>о</w:t>
      </w:r>
      <w:r w:rsidRPr="006F0D51">
        <w:rPr>
          <w:rFonts w:ascii="Times New Roman" w:hAnsi="Times New Roman" w:cs="Times New Roman"/>
          <w:sz w:val="28"/>
          <w:szCs w:val="28"/>
        </w:rPr>
        <w:t>му снижению рождаемости и увеличению смертности людей в социально а</w:t>
      </w:r>
      <w:r w:rsidRPr="006F0D51">
        <w:rPr>
          <w:rFonts w:ascii="Times New Roman" w:hAnsi="Times New Roman" w:cs="Times New Roman"/>
          <w:sz w:val="28"/>
          <w:szCs w:val="28"/>
        </w:rPr>
        <w:t>к</w:t>
      </w:r>
      <w:r w:rsidRPr="006F0D51">
        <w:rPr>
          <w:rFonts w:ascii="Times New Roman" w:hAnsi="Times New Roman" w:cs="Times New Roman"/>
          <w:sz w:val="28"/>
          <w:szCs w:val="28"/>
        </w:rPr>
        <w:t>тивном возрасте, а также детской смертности.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Увеличение роли социальных факторов в развитии целого ряда заболев</w:t>
      </w:r>
      <w:r w:rsidRPr="006F0D51">
        <w:rPr>
          <w:rFonts w:ascii="Times New Roman" w:hAnsi="Times New Roman" w:cs="Times New Roman"/>
          <w:sz w:val="28"/>
          <w:szCs w:val="28"/>
        </w:rPr>
        <w:t>а</w:t>
      </w:r>
      <w:r w:rsidRPr="006F0D51">
        <w:rPr>
          <w:rFonts w:ascii="Times New Roman" w:hAnsi="Times New Roman" w:cs="Times New Roman"/>
          <w:sz w:val="28"/>
          <w:szCs w:val="28"/>
        </w:rPr>
        <w:t>ний (ишемическая болезнь сердца, инфаркт миокарда, гипертоническая б</w:t>
      </w:r>
      <w:r w:rsidRPr="006F0D51">
        <w:rPr>
          <w:rFonts w:ascii="Times New Roman" w:hAnsi="Times New Roman" w:cs="Times New Roman"/>
          <w:sz w:val="28"/>
          <w:szCs w:val="28"/>
        </w:rPr>
        <w:t>о</w:t>
      </w:r>
      <w:r w:rsidRPr="006F0D51">
        <w:rPr>
          <w:rFonts w:ascii="Times New Roman" w:hAnsi="Times New Roman" w:cs="Times New Roman"/>
          <w:sz w:val="28"/>
          <w:szCs w:val="28"/>
        </w:rPr>
        <w:t>лезнь, болезни нервно-психической сферы и др.) позволили отнести эти забол</w:t>
      </w:r>
      <w:r w:rsidRPr="006F0D51">
        <w:rPr>
          <w:rFonts w:ascii="Times New Roman" w:hAnsi="Times New Roman" w:cs="Times New Roman"/>
          <w:sz w:val="28"/>
          <w:szCs w:val="28"/>
        </w:rPr>
        <w:t>е</w:t>
      </w:r>
      <w:r w:rsidRPr="006F0D51">
        <w:rPr>
          <w:rFonts w:ascii="Times New Roman" w:hAnsi="Times New Roman" w:cs="Times New Roman"/>
          <w:sz w:val="28"/>
          <w:szCs w:val="28"/>
        </w:rPr>
        <w:t>вания к социально обусловленной патологии.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Последствием экономического кризиса в России является увеличение з</w:t>
      </w:r>
      <w:r w:rsidRPr="006F0D51">
        <w:rPr>
          <w:rFonts w:ascii="Times New Roman" w:hAnsi="Times New Roman" w:cs="Times New Roman"/>
          <w:sz w:val="28"/>
          <w:szCs w:val="28"/>
        </w:rPr>
        <w:t>а</w:t>
      </w:r>
      <w:r w:rsidRPr="006F0D51">
        <w:rPr>
          <w:rFonts w:ascii="Times New Roman" w:hAnsi="Times New Roman" w:cs="Times New Roman"/>
          <w:sz w:val="28"/>
          <w:szCs w:val="28"/>
        </w:rPr>
        <w:t>болеваемости туберкулезом, которая за последние 7 лет возросла в 2,2 раза. Экономический ущерб обществу от заболевания туберкулезом составляет 12 млрд. руб. в год.</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bookmarkStart w:id="6" w:name="_Toc46824736"/>
      <w:bookmarkStart w:id="7" w:name="_Toc46824860"/>
      <w:bookmarkStart w:id="8" w:name="_Toc46824749"/>
      <w:bookmarkStart w:id="9" w:name="_Toc46824873"/>
      <w:r w:rsidRPr="006F0D51">
        <w:rPr>
          <w:rFonts w:ascii="Times New Roman" w:hAnsi="Times New Roman" w:cs="Times New Roman"/>
          <w:i/>
          <w:iCs/>
          <w:noProof/>
          <w:color w:val="auto"/>
          <w:sz w:val="28"/>
          <w:szCs w:val="28"/>
        </w:rPr>
        <w:t>2.</w:t>
      </w:r>
      <w:r w:rsidRPr="006F0D51">
        <w:rPr>
          <w:rFonts w:ascii="Times New Roman" w:hAnsi="Times New Roman" w:cs="Times New Roman"/>
          <w:i/>
          <w:iCs/>
          <w:color w:val="auto"/>
          <w:sz w:val="28"/>
          <w:szCs w:val="28"/>
        </w:rPr>
        <w:t xml:space="preserve"> ФЕНОМЕН ЗДОРОВЬЯ В КОНТЕКСТЕ ПРОБЛЕМ ТРУДНОЙ ЖИ</w:t>
      </w:r>
      <w:r w:rsidRPr="006F0D51">
        <w:rPr>
          <w:rFonts w:ascii="Times New Roman" w:hAnsi="Times New Roman" w:cs="Times New Roman"/>
          <w:i/>
          <w:iCs/>
          <w:color w:val="auto"/>
          <w:sz w:val="28"/>
          <w:szCs w:val="28"/>
        </w:rPr>
        <w:t>З</w:t>
      </w:r>
      <w:r w:rsidRPr="006F0D51">
        <w:rPr>
          <w:rFonts w:ascii="Times New Roman" w:hAnsi="Times New Roman" w:cs="Times New Roman"/>
          <w:i/>
          <w:iCs/>
          <w:color w:val="auto"/>
          <w:sz w:val="28"/>
          <w:szCs w:val="28"/>
        </w:rPr>
        <w:t>НЕННОЙ СИТУАЦИИ</w:t>
      </w:r>
      <w:bookmarkEnd w:id="6"/>
      <w:bookmarkEnd w:id="7"/>
    </w:p>
    <w:p w:rsidR="002D425C" w:rsidRPr="006F0D51" w:rsidRDefault="002D425C" w:rsidP="007C49C0">
      <w:pPr>
        <w:pStyle w:val="Normal1"/>
        <w:ind w:firstLine="720"/>
        <w:jc w:val="both"/>
        <w:rPr>
          <w:sz w:val="28"/>
          <w:szCs w:val="28"/>
        </w:rPr>
      </w:pPr>
      <w:r w:rsidRPr="006F0D51">
        <w:rPr>
          <w:sz w:val="28"/>
          <w:szCs w:val="28"/>
        </w:rPr>
        <w:t>Фактор здоровья является тем социобиологическим признаком, который вносит дифференциацию в групповые различия людей в обществе. «Здоровье</w:t>
      </w:r>
      <w:r w:rsidRPr="006F0D51">
        <w:rPr>
          <w:noProof/>
          <w:sz w:val="28"/>
          <w:szCs w:val="28"/>
        </w:rPr>
        <w:t xml:space="preserve"> —</w:t>
      </w:r>
      <w:r w:rsidRPr="006F0D51">
        <w:rPr>
          <w:sz w:val="28"/>
          <w:szCs w:val="28"/>
        </w:rPr>
        <w:t xml:space="preserve"> нездоровье»</w:t>
      </w:r>
      <w:r w:rsidRPr="006F0D51">
        <w:rPr>
          <w:noProof/>
          <w:sz w:val="28"/>
          <w:szCs w:val="28"/>
        </w:rPr>
        <w:t xml:space="preserve"> —</w:t>
      </w:r>
      <w:r w:rsidRPr="006F0D51">
        <w:rPr>
          <w:sz w:val="28"/>
          <w:szCs w:val="28"/>
        </w:rPr>
        <w:t xml:space="preserve"> специфическая система координат, в которой осуществляе</w:t>
      </w:r>
      <w:r w:rsidRPr="006F0D51">
        <w:rPr>
          <w:sz w:val="28"/>
          <w:szCs w:val="28"/>
        </w:rPr>
        <w:t>т</w:t>
      </w:r>
      <w:r w:rsidRPr="006F0D51">
        <w:rPr>
          <w:sz w:val="28"/>
          <w:szCs w:val="28"/>
        </w:rPr>
        <w:t>ся функционирование человека в системе общественных связей и производс</w:t>
      </w:r>
      <w:r w:rsidRPr="006F0D51">
        <w:rPr>
          <w:sz w:val="28"/>
          <w:szCs w:val="28"/>
        </w:rPr>
        <w:t>т</w:t>
      </w:r>
      <w:r w:rsidRPr="006F0D51">
        <w:rPr>
          <w:sz w:val="28"/>
          <w:szCs w:val="28"/>
        </w:rPr>
        <w:t>венных отношений. Она накладывает определенные штампы на ролевое пов</w:t>
      </w:r>
      <w:r w:rsidRPr="006F0D51">
        <w:rPr>
          <w:sz w:val="28"/>
          <w:szCs w:val="28"/>
        </w:rPr>
        <w:t>е</w:t>
      </w:r>
      <w:r w:rsidRPr="006F0D51">
        <w:rPr>
          <w:sz w:val="28"/>
          <w:szCs w:val="28"/>
        </w:rPr>
        <w:t>дение субъекта, определяет в той или иной мере пределы и возможности его жизнедеятельности. В социальной работе принято рассматривать проблемы ф</w:t>
      </w:r>
      <w:r w:rsidRPr="006F0D51">
        <w:rPr>
          <w:sz w:val="28"/>
          <w:szCs w:val="28"/>
        </w:rPr>
        <w:t>и</w:t>
      </w:r>
      <w:r w:rsidRPr="006F0D51">
        <w:rPr>
          <w:sz w:val="28"/>
          <w:szCs w:val="28"/>
        </w:rPr>
        <w:t>зического и психического здоровья человека в контексте проблем, связанных с возможностью осуществления его прав на равенство, гармоничное развитие и достойное существование.</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Здоровье и болезнь</w:t>
      </w:r>
    </w:p>
    <w:p w:rsidR="002D425C" w:rsidRPr="006F0D51" w:rsidRDefault="002D425C" w:rsidP="007C49C0">
      <w:pPr>
        <w:pStyle w:val="Normal1"/>
        <w:ind w:firstLine="720"/>
        <w:jc w:val="both"/>
        <w:rPr>
          <w:sz w:val="28"/>
          <w:szCs w:val="28"/>
        </w:rPr>
      </w:pPr>
      <w:r w:rsidRPr="006F0D51">
        <w:rPr>
          <w:sz w:val="28"/>
          <w:szCs w:val="28"/>
        </w:rPr>
        <w:t>Хотя представления о том, что является болезнью, а что здоровьем, не вызывают вопросов, с научной точки зрения эта проблема до конца не выясн</w:t>
      </w:r>
      <w:r w:rsidRPr="006F0D51">
        <w:rPr>
          <w:sz w:val="28"/>
          <w:szCs w:val="28"/>
        </w:rPr>
        <w:t>е</w:t>
      </w:r>
      <w:r w:rsidRPr="006F0D51">
        <w:rPr>
          <w:sz w:val="28"/>
          <w:szCs w:val="28"/>
        </w:rPr>
        <w:t>на. Тем не менее подход к этой проблеме и ее интерпретации имеют большое значение для социального работника.</w:t>
      </w:r>
    </w:p>
    <w:p w:rsidR="002D425C" w:rsidRPr="006F0D51" w:rsidRDefault="002D425C" w:rsidP="007C49C0">
      <w:pPr>
        <w:pStyle w:val="Normal1"/>
        <w:ind w:firstLine="720"/>
        <w:jc w:val="both"/>
        <w:rPr>
          <w:sz w:val="28"/>
          <w:szCs w:val="28"/>
        </w:rPr>
      </w:pPr>
      <w:r w:rsidRPr="006F0D51">
        <w:rPr>
          <w:sz w:val="28"/>
          <w:szCs w:val="28"/>
        </w:rPr>
        <w:t>Ученые не оставляют попыток объяснить феномены здоровья и болезни, определить их критерии. При этом основным ориентиром и объектом критики обычно служит естественнонаучная позиция биомедицины. Серьезный интерес вызывают также исследования стрессов, экологические и культурно-антропологические интерпретации понятий болезни и здоровья.</w:t>
      </w:r>
    </w:p>
    <w:p w:rsidR="002D425C" w:rsidRPr="006F0D51" w:rsidRDefault="002D425C" w:rsidP="007C49C0">
      <w:pPr>
        <w:pStyle w:val="Normal1"/>
        <w:ind w:firstLine="720"/>
        <w:jc w:val="both"/>
        <w:rPr>
          <w:sz w:val="28"/>
          <w:szCs w:val="28"/>
        </w:rPr>
      </w:pPr>
      <w:r w:rsidRPr="006F0D51">
        <w:rPr>
          <w:sz w:val="28"/>
          <w:szCs w:val="28"/>
        </w:rPr>
        <w:t>Роль теоретических подходов к понятию болезнь (в его противопоставл</w:t>
      </w:r>
      <w:r w:rsidRPr="006F0D51">
        <w:rPr>
          <w:sz w:val="28"/>
          <w:szCs w:val="28"/>
        </w:rPr>
        <w:t>е</w:t>
      </w:r>
      <w:r w:rsidRPr="006F0D51">
        <w:rPr>
          <w:sz w:val="28"/>
          <w:szCs w:val="28"/>
        </w:rPr>
        <w:t>нии понятию здоровье) состоит в том, что они выступают предпосылками о</w:t>
      </w:r>
      <w:r w:rsidRPr="006F0D51">
        <w:rPr>
          <w:sz w:val="28"/>
          <w:szCs w:val="28"/>
        </w:rPr>
        <w:t>б</w:t>
      </w:r>
      <w:r w:rsidRPr="006F0D51">
        <w:rPr>
          <w:sz w:val="28"/>
          <w:szCs w:val="28"/>
        </w:rPr>
        <w:t>щественной практики. В настоящее время понятие здоровье связывается с о</w:t>
      </w:r>
      <w:r w:rsidRPr="006F0D51">
        <w:rPr>
          <w:sz w:val="28"/>
          <w:szCs w:val="28"/>
        </w:rPr>
        <w:t>т</w:t>
      </w:r>
      <w:r w:rsidRPr="006F0D51">
        <w:rPr>
          <w:sz w:val="28"/>
          <w:szCs w:val="28"/>
        </w:rPr>
        <w:t>сутствием феномена болезни. Описанные ниже концепции предстают, с одной стороны, в качестве ориентиров для теоретических обоснований и конкретной практики. С другой стороны, они представляют собой системы, имеющие зн</w:t>
      </w:r>
      <w:r w:rsidRPr="006F0D51">
        <w:rPr>
          <w:sz w:val="28"/>
          <w:szCs w:val="28"/>
        </w:rPr>
        <w:t>а</w:t>
      </w:r>
      <w:r w:rsidRPr="006F0D51">
        <w:rPr>
          <w:sz w:val="28"/>
          <w:szCs w:val="28"/>
        </w:rPr>
        <w:t>чение для определения природных и общественных феноменов, с которыми имеет дело социальный работник.</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Биомедицинский подход</w:t>
      </w:r>
    </w:p>
    <w:p w:rsidR="002D425C" w:rsidRPr="006F0D51" w:rsidRDefault="002D425C" w:rsidP="007C49C0">
      <w:pPr>
        <w:pStyle w:val="Normal1"/>
        <w:ind w:firstLine="720"/>
        <w:jc w:val="both"/>
        <w:rPr>
          <w:sz w:val="28"/>
          <w:szCs w:val="28"/>
        </w:rPr>
      </w:pPr>
      <w:r w:rsidRPr="006F0D51">
        <w:rPr>
          <w:sz w:val="28"/>
          <w:szCs w:val="28"/>
        </w:rPr>
        <w:t>Болезни понимаются биомедиками как объективные органические стру</w:t>
      </w:r>
      <w:r w:rsidRPr="006F0D51">
        <w:rPr>
          <w:sz w:val="28"/>
          <w:szCs w:val="28"/>
        </w:rPr>
        <w:t>к</w:t>
      </w:r>
      <w:r w:rsidRPr="006F0D51">
        <w:rPr>
          <w:sz w:val="28"/>
          <w:szCs w:val="28"/>
        </w:rPr>
        <w:t>турные и функциональные изменения в организме, имеющие специфические причины. Основные положения биомедицины, сохраняющие значение и по сей день, восходят к естественнонаучным концепциям, утвердившимся в медицине</w:t>
      </w:r>
      <w:r w:rsidRPr="006F0D51">
        <w:rPr>
          <w:noProof/>
          <w:sz w:val="28"/>
          <w:szCs w:val="28"/>
        </w:rPr>
        <w:t xml:space="preserve"> XIX</w:t>
      </w:r>
      <w:r w:rsidRPr="006F0D51">
        <w:rPr>
          <w:sz w:val="28"/>
          <w:szCs w:val="28"/>
        </w:rPr>
        <w:t xml:space="preserve"> в. и позже вошедшим в общую теорию биомедицины. Развитие анатомии определило понимание болезни как изменения органов, тканей и клеток и соо</w:t>
      </w:r>
      <w:r w:rsidRPr="006F0D51">
        <w:rPr>
          <w:sz w:val="28"/>
          <w:szCs w:val="28"/>
        </w:rPr>
        <w:t>т</w:t>
      </w:r>
      <w:r w:rsidRPr="006F0D51">
        <w:rPr>
          <w:sz w:val="28"/>
          <w:szCs w:val="28"/>
        </w:rPr>
        <w:t>ветствующую диагностику. Развитие экспериментальных основ в естественных науках шло в русле физиологических исследований, что также способствовало пониманию болезни как расстройства физических и органических функций. С открытием специфических микроорганизмов как возбудителей инфекционных болезней биомедицина получила новую ориентацию на исследование причин болезней и их лечение</w:t>
      </w:r>
      <w:r w:rsidRPr="006F0D51">
        <w:rPr>
          <w:sz w:val="28"/>
          <w:szCs w:val="28"/>
          <w:vertAlign w:val="superscript"/>
        </w:rPr>
        <w:t>33</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Систему диагностики естественнонаучной медицины можно классифиц</w:t>
      </w:r>
      <w:r w:rsidRPr="006F0D51">
        <w:rPr>
          <w:sz w:val="28"/>
          <w:szCs w:val="28"/>
        </w:rPr>
        <w:t>и</w:t>
      </w:r>
      <w:r w:rsidRPr="006F0D51">
        <w:rPr>
          <w:sz w:val="28"/>
          <w:szCs w:val="28"/>
        </w:rPr>
        <w:t>ровать следующим образом:</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болезни представляют собой морфологические изменения (на уровне органов и тканей) и физиологические функциональные расстройства, отклон</w:t>
      </w:r>
      <w:r w:rsidRPr="006F0D51">
        <w:rPr>
          <w:sz w:val="28"/>
          <w:szCs w:val="28"/>
        </w:rPr>
        <w:t>е</w:t>
      </w:r>
      <w:r w:rsidRPr="006F0D51">
        <w:rPr>
          <w:sz w:val="28"/>
          <w:szCs w:val="28"/>
        </w:rPr>
        <w:t>ния от нормы;</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болезни имеют специфические эндогенные и экзогенные причины, к</w:t>
      </w:r>
      <w:r w:rsidRPr="006F0D51">
        <w:rPr>
          <w:sz w:val="28"/>
          <w:szCs w:val="28"/>
        </w:rPr>
        <w:t>о</w:t>
      </w:r>
      <w:r w:rsidRPr="006F0D51">
        <w:rPr>
          <w:sz w:val="28"/>
          <w:szCs w:val="28"/>
        </w:rPr>
        <w:t>торым соответствуют специфические виды болезней (онтологическое поним</w:t>
      </w:r>
      <w:r w:rsidRPr="006F0D51">
        <w:rPr>
          <w:sz w:val="28"/>
          <w:szCs w:val="28"/>
        </w:rPr>
        <w:t>а</w:t>
      </w:r>
      <w:r w:rsidRPr="006F0D51">
        <w:rPr>
          <w:sz w:val="28"/>
          <w:szCs w:val="28"/>
        </w:rPr>
        <w:t>ние болезней и специфические положения);</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болезни можно рассматривать как чисто биологический феномен, что позволяет объяснять болезнь на основе физиологических и химических проце</w:t>
      </w:r>
      <w:r w:rsidRPr="006F0D51">
        <w:rPr>
          <w:sz w:val="28"/>
          <w:szCs w:val="28"/>
        </w:rPr>
        <w:t>с</w:t>
      </w:r>
      <w:r w:rsidRPr="006F0D51">
        <w:rPr>
          <w:sz w:val="28"/>
          <w:szCs w:val="28"/>
        </w:rPr>
        <w:t>сов;</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благодаря своей природной обусловленности, организм можно ра</w:t>
      </w:r>
      <w:r w:rsidRPr="006F0D51">
        <w:rPr>
          <w:sz w:val="28"/>
          <w:szCs w:val="28"/>
        </w:rPr>
        <w:t>с</w:t>
      </w:r>
      <w:r w:rsidRPr="006F0D51">
        <w:rPr>
          <w:sz w:val="28"/>
          <w:szCs w:val="28"/>
        </w:rPr>
        <w:t>сматривать как отдельный феномен. Окружающая среда имеет существенное значение в отношении экзогенных болезней.</w:t>
      </w:r>
    </w:p>
    <w:p w:rsidR="002D425C" w:rsidRPr="006F0D51" w:rsidRDefault="002D425C" w:rsidP="007C49C0">
      <w:pPr>
        <w:pStyle w:val="Normal1"/>
        <w:ind w:firstLine="720"/>
        <w:jc w:val="both"/>
        <w:rPr>
          <w:sz w:val="28"/>
          <w:szCs w:val="28"/>
        </w:rPr>
      </w:pPr>
      <w:r w:rsidRPr="006F0D51">
        <w:rPr>
          <w:sz w:val="28"/>
          <w:szCs w:val="28"/>
        </w:rPr>
        <w:t>Биомедицинские концепции развивались в рамках системы «человек</w:t>
      </w:r>
      <w:r w:rsidRPr="006F0D51">
        <w:rPr>
          <w:noProof/>
          <w:sz w:val="28"/>
          <w:szCs w:val="28"/>
        </w:rPr>
        <w:t xml:space="preserve"> —</w:t>
      </w:r>
      <w:r w:rsidRPr="006F0D51">
        <w:rPr>
          <w:sz w:val="28"/>
          <w:szCs w:val="28"/>
        </w:rPr>
        <w:t xml:space="preserve"> среда»</w:t>
      </w:r>
      <w:r w:rsidRPr="006F0D51">
        <w:rPr>
          <w:noProof/>
          <w:sz w:val="28"/>
          <w:szCs w:val="28"/>
        </w:rPr>
        <w:t>,</w:t>
      </w:r>
      <w:r w:rsidRPr="006F0D51">
        <w:rPr>
          <w:sz w:val="28"/>
          <w:szCs w:val="28"/>
        </w:rPr>
        <w:t xml:space="preserve"> подвергавшейся постоянным изменениям под воздействием различных технологических ресурсов. Основой и последствием этих изменений явились, с одной стороны, капиталистический способ производства и соответствующая ему организация общества, а с другой</w:t>
      </w:r>
      <w:r w:rsidRPr="006F0D51">
        <w:rPr>
          <w:noProof/>
          <w:sz w:val="28"/>
          <w:szCs w:val="28"/>
        </w:rPr>
        <w:t xml:space="preserve"> —</w:t>
      </w:r>
      <w:r w:rsidRPr="006F0D51">
        <w:rPr>
          <w:sz w:val="28"/>
          <w:szCs w:val="28"/>
        </w:rPr>
        <w:t xml:space="preserve"> аналитический метод научного позн</w:t>
      </w:r>
      <w:r w:rsidRPr="006F0D51">
        <w:rPr>
          <w:sz w:val="28"/>
          <w:szCs w:val="28"/>
        </w:rPr>
        <w:t>а</w:t>
      </w:r>
      <w:r w:rsidRPr="006F0D51">
        <w:rPr>
          <w:sz w:val="28"/>
          <w:szCs w:val="28"/>
        </w:rPr>
        <w:t>ния. Медицина успешно использовала этот метод применительно к организму человека, который рассматривается как система а) тканевых структур и фун</w:t>
      </w:r>
      <w:r w:rsidRPr="006F0D51">
        <w:rPr>
          <w:sz w:val="28"/>
          <w:szCs w:val="28"/>
        </w:rPr>
        <w:t>к</w:t>
      </w:r>
      <w:r w:rsidRPr="006F0D51">
        <w:rPr>
          <w:sz w:val="28"/>
          <w:szCs w:val="28"/>
        </w:rPr>
        <w:t>ций на уровне клеток; б) механических и гидравлических процессов; в) проце</w:t>
      </w:r>
      <w:r w:rsidRPr="006F0D51">
        <w:rPr>
          <w:sz w:val="28"/>
          <w:szCs w:val="28"/>
        </w:rPr>
        <w:t>с</w:t>
      </w:r>
      <w:r w:rsidRPr="006F0D51">
        <w:rPr>
          <w:sz w:val="28"/>
          <w:szCs w:val="28"/>
        </w:rPr>
        <w:t>сов энергетического обмена и изменения ткани; г) электрохимических и биох</w:t>
      </w:r>
      <w:r w:rsidRPr="006F0D51">
        <w:rPr>
          <w:sz w:val="28"/>
          <w:szCs w:val="28"/>
        </w:rPr>
        <w:t>и</w:t>
      </w:r>
      <w:r w:rsidRPr="006F0D51">
        <w:rPr>
          <w:sz w:val="28"/>
          <w:szCs w:val="28"/>
        </w:rPr>
        <w:t>мических регуляционных процессов. Соответственно этому развивается и пра</w:t>
      </w:r>
      <w:r w:rsidRPr="006F0D51">
        <w:rPr>
          <w:sz w:val="28"/>
          <w:szCs w:val="28"/>
        </w:rPr>
        <w:t>к</w:t>
      </w:r>
      <w:r w:rsidRPr="006F0D51">
        <w:rPr>
          <w:sz w:val="28"/>
          <w:szCs w:val="28"/>
        </w:rPr>
        <w:t>тическая медицина как система различных технологий, воздействия на физи</w:t>
      </w:r>
      <w:r w:rsidRPr="006F0D51">
        <w:rPr>
          <w:sz w:val="28"/>
          <w:szCs w:val="28"/>
        </w:rPr>
        <w:t>о</w:t>
      </w:r>
      <w:r w:rsidRPr="006F0D51">
        <w:rPr>
          <w:sz w:val="28"/>
          <w:szCs w:val="28"/>
        </w:rPr>
        <w:t>логические процессы.</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Стресс и проблемы здоровья</w:t>
      </w:r>
    </w:p>
    <w:p w:rsidR="002D425C" w:rsidRPr="006F0D51" w:rsidRDefault="002D425C" w:rsidP="007C49C0">
      <w:pPr>
        <w:pStyle w:val="Normal1"/>
        <w:ind w:firstLine="720"/>
        <w:jc w:val="both"/>
        <w:rPr>
          <w:sz w:val="28"/>
          <w:szCs w:val="28"/>
        </w:rPr>
      </w:pPr>
      <w:r w:rsidRPr="006F0D51">
        <w:rPr>
          <w:sz w:val="28"/>
          <w:szCs w:val="28"/>
        </w:rPr>
        <w:t>Начиная с 30-х гг.</w:t>
      </w:r>
      <w:r w:rsidRPr="006F0D51">
        <w:rPr>
          <w:noProof/>
          <w:sz w:val="28"/>
          <w:szCs w:val="28"/>
        </w:rPr>
        <w:t xml:space="preserve"> XX</w:t>
      </w:r>
      <w:r w:rsidRPr="006F0D51">
        <w:rPr>
          <w:sz w:val="28"/>
          <w:szCs w:val="28"/>
        </w:rPr>
        <w:t xml:space="preserve"> в. понятие «стресс» получает широкое исследов</w:t>
      </w:r>
      <w:r w:rsidRPr="006F0D51">
        <w:rPr>
          <w:sz w:val="28"/>
          <w:szCs w:val="28"/>
        </w:rPr>
        <w:t>а</w:t>
      </w:r>
      <w:r w:rsidRPr="006F0D51">
        <w:rPr>
          <w:sz w:val="28"/>
          <w:szCs w:val="28"/>
        </w:rPr>
        <w:t>тельское поле.</w:t>
      </w:r>
    </w:p>
    <w:p w:rsidR="002D425C" w:rsidRPr="006F0D51" w:rsidRDefault="002D425C" w:rsidP="007C49C0">
      <w:pPr>
        <w:pStyle w:val="Normal1"/>
        <w:ind w:firstLine="720"/>
        <w:jc w:val="both"/>
        <w:rPr>
          <w:sz w:val="28"/>
          <w:szCs w:val="28"/>
        </w:rPr>
      </w:pPr>
      <w:r w:rsidRPr="006F0D51">
        <w:rPr>
          <w:sz w:val="28"/>
          <w:szCs w:val="28"/>
        </w:rPr>
        <w:t>Физиологическая теория стресса, разработанная канадским физиологом (эндокринологом) Гансом Селье в</w:t>
      </w:r>
      <w:r w:rsidRPr="006F0D51">
        <w:rPr>
          <w:noProof/>
          <w:sz w:val="28"/>
          <w:szCs w:val="28"/>
        </w:rPr>
        <w:t xml:space="preserve"> 1956</w:t>
      </w:r>
      <w:r w:rsidRPr="006F0D51">
        <w:rPr>
          <w:sz w:val="28"/>
          <w:szCs w:val="28"/>
        </w:rPr>
        <w:t xml:space="preserve"> г., до сегодняшнего дня остается о</w:t>
      </w:r>
      <w:r w:rsidRPr="006F0D51">
        <w:rPr>
          <w:sz w:val="28"/>
          <w:szCs w:val="28"/>
        </w:rPr>
        <w:t>т</w:t>
      </w:r>
      <w:r w:rsidRPr="006F0D51">
        <w:rPr>
          <w:sz w:val="28"/>
          <w:szCs w:val="28"/>
        </w:rPr>
        <w:t>правным пунктом исследований стрессов в различных дисциплинах. Вводя в научный обиход понятие «стресс»</w:t>
      </w:r>
      <w:r w:rsidRPr="006F0D51">
        <w:rPr>
          <w:noProof/>
          <w:sz w:val="28"/>
          <w:szCs w:val="28"/>
        </w:rPr>
        <w:t xml:space="preserve"> (1936</w:t>
      </w:r>
      <w:r w:rsidRPr="006F0D51">
        <w:rPr>
          <w:sz w:val="28"/>
          <w:szCs w:val="28"/>
        </w:rPr>
        <w:t xml:space="preserve"> г.), Селье понимал под ним состояние психического напряжения, возникающее у человека в процессе деятельности в особо трудных и сложных условиях. В отличие от понятия «стресс», принятого в обыденной жизни, в физиологической теории стресс означает общее состо</w:t>
      </w:r>
      <w:r w:rsidRPr="006F0D51">
        <w:rPr>
          <w:sz w:val="28"/>
          <w:szCs w:val="28"/>
        </w:rPr>
        <w:t>я</w:t>
      </w:r>
      <w:r w:rsidRPr="006F0D51">
        <w:rPr>
          <w:sz w:val="28"/>
          <w:szCs w:val="28"/>
        </w:rPr>
        <w:t>ние организма, которое характеризуется типичным биологическим образцом реакции. Стресс понимается как относительно стереотипная адаптационная р</w:t>
      </w:r>
      <w:r w:rsidRPr="006F0D51">
        <w:rPr>
          <w:sz w:val="28"/>
          <w:szCs w:val="28"/>
        </w:rPr>
        <w:t>е</w:t>
      </w:r>
      <w:r w:rsidRPr="006F0D51">
        <w:rPr>
          <w:sz w:val="28"/>
          <w:szCs w:val="28"/>
        </w:rPr>
        <w:t>акция организма на воздействие стрессопорождающих типа: жары, холода, и</w:t>
      </w:r>
      <w:r w:rsidRPr="006F0D51">
        <w:rPr>
          <w:sz w:val="28"/>
          <w:szCs w:val="28"/>
        </w:rPr>
        <w:t>н</w:t>
      </w:r>
      <w:r w:rsidRPr="006F0D51">
        <w:rPr>
          <w:sz w:val="28"/>
          <w:szCs w:val="28"/>
        </w:rPr>
        <w:t>фекции, инъекции адреналина и противотуберкулезной прививки, травмы и т.д., иногда сопровождающаяся расстройствами нервной системы, аффекти</w:t>
      </w:r>
      <w:r w:rsidRPr="006F0D51">
        <w:rPr>
          <w:sz w:val="28"/>
          <w:szCs w:val="28"/>
        </w:rPr>
        <w:t>в</w:t>
      </w:r>
      <w:r w:rsidRPr="006F0D51">
        <w:rPr>
          <w:sz w:val="28"/>
          <w:szCs w:val="28"/>
        </w:rPr>
        <w:t>ными возбуждениями и т.д. Все эти процессы в организме в стрессовой ситу</w:t>
      </w:r>
      <w:r w:rsidRPr="006F0D51">
        <w:rPr>
          <w:sz w:val="28"/>
          <w:szCs w:val="28"/>
        </w:rPr>
        <w:t>а</w:t>
      </w:r>
      <w:r w:rsidRPr="006F0D51">
        <w:rPr>
          <w:sz w:val="28"/>
          <w:szCs w:val="28"/>
        </w:rPr>
        <w:t>ции Селье называл «всеобщим синдромом адаптации»</w:t>
      </w:r>
      <w:r w:rsidRPr="006F0D51">
        <w:rPr>
          <w:noProof/>
          <w:sz w:val="28"/>
          <w:szCs w:val="28"/>
        </w:rPr>
        <w:t xml:space="preserve"> .</w:t>
      </w:r>
      <w:r w:rsidRPr="006F0D51">
        <w:rPr>
          <w:sz w:val="28"/>
          <w:szCs w:val="28"/>
        </w:rPr>
        <w:t xml:space="preserve"> Если организму не уд</w:t>
      </w:r>
      <w:r w:rsidRPr="006F0D51">
        <w:rPr>
          <w:sz w:val="28"/>
          <w:szCs w:val="28"/>
        </w:rPr>
        <w:t>а</w:t>
      </w:r>
      <w:r w:rsidRPr="006F0D51">
        <w:rPr>
          <w:sz w:val="28"/>
          <w:szCs w:val="28"/>
        </w:rPr>
        <w:t>ется преодолеть воздействия стресса посредством активации физиологических процессов и удержаться в состоянии повышенной мобилизации сил, происх</w:t>
      </w:r>
      <w:r w:rsidRPr="006F0D51">
        <w:rPr>
          <w:sz w:val="28"/>
          <w:szCs w:val="28"/>
        </w:rPr>
        <w:t>о</w:t>
      </w:r>
      <w:r w:rsidRPr="006F0D51">
        <w:rPr>
          <w:sz w:val="28"/>
          <w:szCs w:val="28"/>
        </w:rPr>
        <w:t>дит резкое сокращение действия мобилизирующих адаптивных механизмов и организм оказывается в стадии истощения.</w:t>
      </w:r>
    </w:p>
    <w:p w:rsidR="002D425C" w:rsidRPr="006F0D51" w:rsidRDefault="002D425C" w:rsidP="007C49C0">
      <w:pPr>
        <w:pStyle w:val="Normal1"/>
        <w:ind w:firstLine="720"/>
        <w:jc w:val="both"/>
        <w:rPr>
          <w:sz w:val="28"/>
          <w:szCs w:val="28"/>
        </w:rPr>
      </w:pPr>
      <w:r w:rsidRPr="006F0D51">
        <w:rPr>
          <w:sz w:val="28"/>
          <w:szCs w:val="28"/>
        </w:rPr>
        <w:t>В этой концепции стресс рассматривается как явление, которое имеет не только разрушительные последствия, но и способное рестабилизировать акти</w:t>
      </w:r>
      <w:r w:rsidRPr="006F0D51">
        <w:rPr>
          <w:sz w:val="28"/>
          <w:szCs w:val="28"/>
        </w:rPr>
        <w:t>в</w:t>
      </w:r>
      <w:r w:rsidRPr="006F0D51">
        <w:rPr>
          <w:sz w:val="28"/>
          <w:szCs w:val="28"/>
        </w:rPr>
        <w:t>ность нейропсихологической системы. Это дает основание для нового подхода к пониманию болезни и здоровья. Здоровье понимается как общая способность организма преодолевать неординарные ситуации, а болезнь рассматривается как результат 'чрезмерного требования физических компенсационных мощн</w:t>
      </w:r>
      <w:r w:rsidRPr="006F0D51">
        <w:rPr>
          <w:sz w:val="28"/>
          <w:szCs w:val="28"/>
        </w:rPr>
        <w:t>о</w:t>
      </w:r>
      <w:r w:rsidRPr="006F0D51">
        <w:rPr>
          <w:sz w:val="28"/>
          <w:szCs w:val="28"/>
        </w:rPr>
        <w:t>стей. Эта концепция соотносит болезнь с общим состоянием организма и его динамикой, включая взаимоотношения с окружающим миром</w:t>
      </w:r>
      <w:r w:rsidRPr="006F0D51">
        <w:rPr>
          <w:sz w:val="28"/>
          <w:szCs w:val="28"/>
          <w:vertAlign w:val="superscript"/>
        </w:rPr>
        <w:t>34</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Однако эта концепция не ограничилась лишь физиологическим систе</w:t>
      </w:r>
      <w:r w:rsidRPr="006F0D51">
        <w:rPr>
          <w:sz w:val="28"/>
          <w:szCs w:val="28"/>
        </w:rPr>
        <w:t>м</w:t>
      </w:r>
      <w:r w:rsidRPr="006F0D51">
        <w:rPr>
          <w:sz w:val="28"/>
          <w:szCs w:val="28"/>
        </w:rPr>
        <w:t>ным уровнем, включив в поле внимания сознательную работу индивида при столкновении с неблагоприятной внешней средой.</w:t>
      </w:r>
    </w:p>
    <w:p w:rsidR="002D425C" w:rsidRPr="006F0D51" w:rsidRDefault="002D425C" w:rsidP="007C49C0">
      <w:pPr>
        <w:pStyle w:val="Normal1"/>
        <w:ind w:firstLine="720"/>
        <w:jc w:val="both"/>
        <w:rPr>
          <w:sz w:val="28"/>
          <w:szCs w:val="28"/>
        </w:rPr>
      </w:pPr>
      <w:r w:rsidRPr="006F0D51">
        <w:rPr>
          <w:sz w:val="28"/>
          <w:szCs w:val="28"/>
        </w:rPr>
        <w:t>Стресс как психофизиологическое явление. Эта концепция пытается обобщить отношения между стрессовой ситуацией, подходами в восприятии и интерпретации, эмоциональными и поведенческими реакциями и физиологич</w:t>
      </w:r>
      <w:r w:rsidRPr="006F0D51">
        <w:rPr>
          <w:sz w:val="28"/>
          <w:szCs w:val="28"/>
        </w:rPr>
        <w:t>е</w:t>
      </w:r>
      <w:r w:rsidRPr="006F0D51">
        <w:rPr>
          <w:sz w:val="28"/>
          <w:szCs w:val="28"/>
        </w:rPr>
        <w:t>скими процессами. Преобладающими являются тенденции, которые в качестве критериев подчеркивают чрезмерные требования к имеющимся в распоряжении когнитивным, эмоциональным и поведенческим процессам преодоления с уч</w:t>
      </w:r>
      <w:r w:rsidRPr="006F0D51">
        <w:rPr>
          <w:sz w:val="28"/>
          <w:szCs w:val="28"/>
        </w:rPr>
        <w:t>е</w:t>
      </w:r>
      <w:r w:rsidRPr="006F0D51">
        <w:rPr>
          <w:sz w:val="28"/>
          <w:szCs w:val="28"/>
        </w:rPr>
        <w:t>том конкретной ситуации.</w:t>
      </w:r>
    </w:p>
    <w:p w:rsidR="002D425C" w:rsidRPr="006F0D51" w:rsidRDefault="002D425C" w:rsidP="007C49C0">
      <w:pPr>
        <w:pStyle w:val="Normal1"/>
        <w:ind w:firstLine="720"/>
        <w:jc w:val="both"/>
        <w:rPr>
          <w:sz w:val="28"/>
          <w:szCs w:val="28"/>
        </w:rPr>
      </w:pPr>
      <w:r w:rsidRPr="006F0D51">
        <w:rPr>
          <w:sz w:val="28"/>
          <w:szCs w:val="28"/>
        </w:rPr>
        <w:t>Относительно дифференцированная психологическая концепция стресса возникла в результате исследований Р.Лазаруса и его сотрудников. В этой м</w:t>
      </w:r>
      <w:r w:rsidRPr="006F0D51">
        <w:rPr>
          <w:sz w:val="28"/>
          <w:szCs w:val="28"/>
        </w:rPr>
        <w:t>о</w:t>
      </w:r>
      <w:r w:rsidRPr="006F0D51">
        <w:rPr>
          <w:sz w:val="28"/>
          <w:szCs w:val="28"/>
        </w:rPr>
        <w:t>дели основная роль отводится восприятию и оценке ситуации, а также переж</w:t>
      </w:r>
      <w:r w:rsidRPr="006F0D51">
        <w:rPr>
          <w:sz w:val="28"/>
          <w:szCs w:val="28"/>
        </w:rPr>
        <w:t>и</w:t>
      </w:r>
      <w:r w:rsidRPr="006F0D51">
        <w:rPr>
          <w:sz w:val="28"/>
          <w:szCs w:val="28"/>
        </w:rPr>
        <w:t>ванию опасности. Столкновение индивидуума с окружающим характеризуется как стресс в том случае, если восприятие ситуации и ее физическая, психич</w:t>
      </w:r>
      <w:r w:rsidRPr="006F0D51">
        <w:rPr>
          <w:sz w:val="28"/>
          <w:szCs w:val="28"/>
        </w:rPr>
        <w:t>е</w:t>
      </w:r>
      <w:r w:rsidRPr="006F0D51">
        <w:rPr>
          <w:sz w:val="28"/>
          <w:szCs w:val="28"/>
        </w:rPr>
        <w:t>ская и поведенческая переработка содержат элемент опасности для индивиду</w:t>
      </w:r>
      <w:r w:rsidRPr="006F0D51">
        <w:rPr>
          <w:sz w:val="28"/>
          <w:szCs w:val="28"/>
        </w:rPr>
        <w:t>у</w:t>
      </w:r>
      <w:r w:rsidRPr="006F0D51">
        <w:rPr>
          <w:sz w:val="28"/>
          <w:szCs w:val="28"/>
        </w:rPr>
        <w:t>ма.</w:t>
      </w:r>
    </w:p>
    <w:p w:rsidR="002D425C" w:rsidRPr="006F0D51" w:rsidRDefault="002D425C" w:rsidP="007C49C0">
      <w:pPr>
        <w:pStyle w:val="Normal1"/>
        <w:ind w:firstLine="720"/>
        <w:jc w:val="both"/>
        <w:rPr>
          <w:sz w:val="28"/>
          <w:szCs w:val="28"/>
        </w:rPr>
      </w:pPr>
      <w:r w:rsidRPr="006F0D51">
        <w:rPr>
          <w:sz w:val="28"/>
          <w:szCs w:val="28"/>
        </w:rPr>
        <w:t>Эта теория стресса относится к моделям трансакции. В ней не акцентир</w:t>
      </w:r>
      <w:r w:rsidRPr="006F0D51">
        <w:rPr>
          <w:sz w:val="28"/>
          <w:szCs w:val="28"/>
        </w:rPr>
        <w:t>у</w:t>
      </w:r>
      <w:r w:rsidRPr="006F0D51">
        <w:rPr>
          <w:sz w:val="28"/>
          <w:szCs w:val="28"/>
        </w:rPr>
        <w:t>ется внимание ни на характерных чертах ситуации, ни на видах реакции, ни на индивидуальных состояниях, нет и попытки соотнести психическое восприятие стрессовой ситуации с болезнью. Основной темой этой концепции является рассмотрение болезни в качестве способа регулировать стрессовую нагрузку в процессе взаимоотношений человека с окружающим его миром наряду с др</w:t>
      </w:r>
      <w:r w:rsidRPr="006F0D51">
        <w:rPr>
          <w:sz w:val="28"/>
          <w:szCs w:val="28"/>
        </w:rPr>
        <w:t>у</w:t>
      </w:r>
      <w:r w:rsidRPr="006F0D51">
        <w:rPr>
          <w:sz w:val="28"/>
          <w:szCs w:val="28"/>
        </w:rPr>
        <w:t>гими социально позитивными или социально негативными способами этой р</w:t>
      </w:r>
      <w:r w:rsidRPr="006F0D51">
        <w:rPr>
          <w:sz w:val="28"/>
          <w:szCs w:val="28"/>
        </w:rPr>
        <w:t>е</w:t>
      </w:r>
      <w:r w:rsidRPr="006F0D51">
        <w:rPr>
          <w:sz w:val="28"/>
          <w:szCs w:val="28"/>
        </w:rPr>
        <w:t>гуляции</w:t>
      </w:r>
      <w:r w:rsidRPr="006F0D51">
        <w:rPr>
          <w:sz w:val="28"/>
          <w:szCs w:val="28"/>
          <w:vertAlign w:val="superscript"/>
        </w:rPr>
        <w:t>35</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Социально-научный подход в теории болезни</w:t>
      </w:r>
    </w:p>
    <w:p w:rsidR="002D425C" w:rsidRPr="006F0D51" w:rsidRDefault="002D425C" w:rsidP="007C49C0">
      <w:pPr>
        <w:pStyle w:val="Normal1"/>
        <w:ind w:firstLine="720"/>
        <w:jc w:val="both"/>
        <w:rPr>
          <w:sz w:val="28"/>
          <w:szCs w:val="28"/>
        </w:rPr>
      </w:pPr>
      <w:r w:rsidRPr="006F0D51">
        <w:rPr>
          <w:sz w:val="28"/>
          <w:szCs w:val="28"/>
        </w:rPr>
        <w:t>Исследования здоровья и болезни проходят по двум направлениям. Одно из них изучает социально обусловленные предпосылки возникновения боле</w:t>
      </w:r>
      <w:r w:rsidRPr="006F0D51">
        <w:rPr>
          <w:sz w:val="28"/>
          <w:szCs w:val="28"/>
        </w:rPr>
        <w:t>з</w:t>
      </w:r>
      <w:r w:rsidRPr="006F0D51">
        <w:rPr>
          <w:sz w:val="28"/>
          <w:szCs w:val="28"/>
        </w:rPr>
        <w:t>ней, другое</w:t>
      </w:r>
      <w:r w:rsidRPr="006F0D51">
        <w:rPr>
          <w:noProof/>
          <w:sz w:val="28"/>
          <w:szCs w:val="28"/>
        </w:rPr>
        <w:t xml:space="preserve"> —</w:t>
      </w:r>
      <w:r w:rsidRPr="006F0D51">
        <w:rPr>
          <w:sz w:val="28"/>
          <w:szCs w:val="28"/>
        </w:rPr>
        <w:t>психические, психосоциальные и социальные последствия боле</w:t>
      </w:r>
      <w:r w:rsidRPr="006F0D51">
        <w:rPr>
          <w:sz w:val="28"/>
          <w:szCs w:val="28"/>
        </w:rPr>
        <w:t>з</w:t>
      </w:r>
      <w:r w:rsidRPr="006F0D51">
        <w:rPr>
          <w:sz w:val="28"/>
          <w:szCs w:val="28"/>
        </w:rPr>
        <w:t>ней.</w:t>
      </w:r>
    </w:p>
    <w:p w:rsidR="002D425C" w:rsidRPr="006F0D51" w:rsidRDefault="002D425C" w:rsidP="007C49C0">
      <w:pPr>
        <w:pStyle w:val="Normal1"/>
        <w:ind w:firstLine="720"/>
        <w:jc w:val="both"/>
        <w:rPr>
          <w:sz w:val="28"/>
          <w:szCs w:val="28"/>
        </w:rPr>
      </w:pPr>
      <w:r w:rsidRPr="006F0D51">
        <w:rPr>
          <w:sz w:val="28"/>
          <w:szCs w:val="28"/>
        </w:rPr>
        <w:t>При изучении социальных предпосылок болезней часто используется м</w:t>
      </w:r>
      <w:r w:rsidRPr="006F0D51">
        <w:rPr>
          <w:sz w:val="28"/>
          <w:szCs w:val="28"/>
        </w:rPr>
        <w:t>е</w:t>
      </w:r>
      <w:r w:rsidRPr="006F0D51">
        <w:rPr>
          <w:sz w:val="28"/>
          <w:szCs w:val="28"/>
        </w:rPr>
        <w:t>тодика социальной эпидемиологии. Возникновение, распространение, протек</w:t>
      </w:r>
      <w:r w:rsidRPr="006F0D51">
        <w:rPr>
          <w:sz w:val="28"/>
          <w:szCs w:val="28"/>
        </w:rPr>
        <w:t>а</w:t>
      </w:r>
      <w:r w:rsidRPr="006F0D51">
        <w:rPr>
          <w:sz w:val="28"/>
          <w:szCs w:val="28"/>
        </w:rPr>
        <w:t>ние болезни при этом подходе рассматривается в связи с социальными явл</w:t>
      </w:r>
      <w:r w:rsidRPr="006F0D51">
        <w:rPr>
          <w:sz w:val="28"/>
          <w:szCs w:val="28"/>
        </w:rPr>
        <w:t>е</w:t>
      </w:r>
      <w:r w:rsidRPr="006F0D51">
        <w:rPr>
          <w:sz w:val="28"/>
          <w:szCs w:val="28"/>
        </w:rPr>
        <w:t>ниями и ситуациями, которые могут быть совершенно различными по содерж</w:t>
      </w:r>
      <w:r w:rsidRPr="006F0D51">
        <w:rPr>
          <w:sz w:val="28"/>
          <w:szCs w:val="28"/>
        </w:rPr>
        <w:t>а</w:t>
      </w:r>
      <w:r w:rsidRPr="006F0D51">
        <w:rPr>
          <w:sz w:val="28"/>
          <w:szCs w:val="28"/>
        </w:rPr>
        <w:t>нию, уровню и степени распространения. Это могут быть, например, прина</w:t>
      </w:r>
      <w:r w:rsidRPr="006F0D51">
        <w:rPr>
          <w:sz w:val="28"/>
          <w:szCs w:val="28"/>
        </w:rPr>
        <w:t>д</w:t>
      </w:r>
      <w:r w:rsidRPr="006F0D51">
        <w:rPr>
          <w:sz w:val="28"/>
          <w:szCs w:val="28"/>
        </w:rPr>
        <w:t>лежность к определенному слою населения, степень урбанизации, мобильность, структура семьи, социально-культурные преобразования, этническое происх</w:t>
      </w:r>
      <w:r w:rsidRPr="006F0D51">
        <w:rPr>
          <w:sz w:val="28"/>
          <w:szCs w:val="28"/>
        </w:rPr>
        <w:t>о</w:t>
      </w:r>
      <w:r w:rsidRPr="006F0D51">
        <w:rPr>
          <w:sz w:val="28"/>
          <w:szCs w:val="28"/>
        </w:rPr>
        <w:t>ждение, т.е. относительно устойчивые переменные величины, охватывающие большие слои населения; но также и специфические переменные величины, н</w:t>
      </w:r>
      <w:r w:rsidRPr="006F0D51">
        <w:rPr>
          <w:sz w:val="28"/>
          <w:szCs w:val="28"/>
        </w:rPr>
        <w:t>о</w:t>
      </w:r>
      <w:r w:rsidRPr="006F0D51">
        <w:rPr>
          <w:sz w:val="28"/>
          <w:szCs w:val="28"/>
        </w:rPr>
        <w:t>сящие скорее личностный характер, например: непостоянство статуса, неудо</w:t>
      </w:r>
      <w:r w:rsidRPr="006F0D51">
        <w:rPr>
          <w:sz w:val="28"/>
          <w:szCs w:val="28"/>
        </w:rPr>
        <w:t>в</w:t>
      </w:r>
      <w:r w:rsidRPr="006F0D51">
        <w:rPr>
          <w:sz w:val="28"/>
          <w:szCs w:val="28"/>
        </w:rPr>
        <w:t>летворенность профессиональной деятельностью, нарушения в структуре ли</w:t>
      </w:r>
      <w:r w:rsidRPr="006F0D51">
        <w:rPr>
          <w:sz w:val="28"/>
          <w:szCs w:val="28"/>
        </w:rPr>
        <w:t>ч</w:t>
      </w:r>
      <w:r w:rsidRPr="006F0D51">
        <w:rPr>
          <w:sz w:val="28"/>
          <w:szCs w:val="28"/>
        </w:rPr>
        <w:t>ности, ролевые конфликты и т.д.</w:t>
      </w:r>
    </w:p>
    <w:p w:rsidR="002D425C" w:rsidRPr="006F0D51" w:rsidRDefault="002D425C" w:rsidP="007C49C0">
      <w:pPr>
        <w:pStyle w:val="Normal1"/>
        <w:ind w:firstLine="720"/>
        <w:jc w:val="both"/>
        <w:rPr>
          <w:sz w:val="28"/>
          <w:szCs w:val="28"/>
        </w:rPr>
      </w:pPr>
      <w:r w:rsidRPr="006F0D51">
        <w:rPr>
          <w:sz w:val="28"/>
          <w:szCs w:val="28"/>
        </w:rPr>
        <w:t>Исследования показали социальную обусловленность многих болезне</w:t>
      </w:r>
      <w:r w:rsidRPr="006F0D51">
        <w:rPr>
          <w:sz w:val="28"/>
          <w:szCs w:val="28"/>
        </w:rPr>
        <w:t>н</w:t>
      </w:r>
      <w:r w:rsidRPr="006F0D51">
        <w:rPr>
          <w:sz w:val="28"/>
          <w:szCs w:val="28"/>
        </w:rPr>
        <w:t>ных явлений, таких, как высокая младенческая и материнская смертность, ра</w:t>
      </w:r>
      <w:r w:rsidRPr="006F0D51">
        <w:rPr>
          <w:sz w:val="28"/>
          <w:szCs w:val="28"/>
        </w:rPr>
        <w:t>н</w:t>
      </w:r>
      <w:r w:rsidRPr="006F0D51">
        <w:rPr>
          <w:sz w:val="28"/>
          <w:szCs w:val="28"/>
        </w:rPr>
        <w:t>няя, физическая и душевная инвалидность, нарушения физиологических пр</w:t>
      </w:r>
      <w:r w:rsidRPr="006F0D51">
        <w:rPr>
          <w:sz w:val="28"/>
          <w:szCs w:val="28"/>
        </w:rPr>
        <w:t>о</w:t>
      </w:r>
      <w:r w:rsidRPr="006F0D51">
        <w:rPr>
          <w:sz w:val="28"/>
          <w:szCs w:val="28"/>
        </w:rPr>
        <w:t>цессов, стрессовые ситуации, инфекционные болезни, психические, сердечно-сосудистые и онкологические заболевания и т.д.</w:t>
      </w:r>
    </w:p>
    <w:p w:rsidR="002D425C" w:rsidRPr="006F0D51" w:rsidRDefault="002D425C" w:rsidP="007C49C0">
      <w:pPr>
        <w:pStyle w:val="Normal1"/>
        <w:ind w:firstLine="720"/>
        <w:jc w:val="both"/>
        <w:rPr>
          <w:sz w:val="28"/>
          <w:szCs w:val="28"/>
        </w:rPr>
      </w:pPr>
      <w:r w:rsidRPr="006F0D51">
        <w:rPr>
          <w:sz w:val="28"/>
          <w:szCs w:val="28"/>
        </w:rPr>
        <w:t>Социальное неравенство и болезнь: множество исследований указывает на повышенный уровень заболеваемости и смертности в низших слоях насел</w:t>
      </w:r>
      <w:r w:rsidRPr="006F0D51">
        <w:rPr>
          <w:sz w:val="28"/>
          <w:szCs w:val="28"/>
        </w:rPr>
        <w:t>е</w:t>
      </w:r>
      <w:r w:rsidRPr="006F0D51">
        <w:rPr>
          <w:sz w:val="28"/>
          <w:szCs w:val="28"/>
        </w:rPr>
        <w:t>ния по сравнению с высшими. Жизненная ситуация в целом и условия жизн</w:t>
      </w:r>
      <w:r w:rsidRPr="006F0D51">
        <w:rPr>
          <w:sz w:val="28"/>
          <w:szCs w:val="28"/>
        </w:rPr>
        <w:t>е</w:t>
      </w:r>
      <w:r w:rsidRPr="006F0D51">
        <w:rPr>
          <w:sz w:val="28"/>
          <w:szCs w:val="28"/>
        </w:rPr>
        <w:t>деятельности оказывают непосредственное влияние на индивидуальные жи</w:t>
      </w:r>
      <w:r w:rsidRPr="006F0D51">
        <w:rPr>
          <w:sz w:val="28"/>
          <w:szCs w:val="28"/>
        </w:rPr>
        <w:t>з</w:t>
      </w:r>
      <w:r w:rsidRPr="006F0D51">
        <w:rPr>
          <w:sz w:val="28"/>
          <w:szCs w:val="28"/>
        </w:rPr>
        <w:t>ненные возможности, опасность возникновения заболевания, на показатели времени и причины смерти</w:t>
      </w:r>
      <w:r w:rsidRPr="006F0D51">
        <w:rPr>
          <w:sz w:val="28"/>
          <w:szCs w:val="28"/>
          <w:vertAlign w:val="superscript"/>
        </w:rPr>
        <w:t>36</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Профессиональная деятельность и болезнь: отчасти это направление ко</w:t>
      </w:r>
      <w:r w:rsidRPr="006F0D51">
        <w:rPr>
          <w:sz w:val="28"/>
          <w:szCs w:val="28"/>
        </w:rPr>
        <w:t>н</w:t>
      </w:r>
      <w:r w:rsidRPr="006F0D51">
        <w:rPr>
          <w:sz w:val="28"/>
          <w:szCs w:val="28"/>
        </w:rPr>
        <w:t>кретизирует тему «Социальное неравенство и болезнь», так как трудовая де</w:t>
      </w:r>
      <w:r w:rsidRPr="006F0D51">
        <w:rPr>
          <w:sz w:val="28"/>
          <w:szCs w:val="28"/>
        </w:rPr>
        <w:t>я</w:t>
      </w:r>
      <w:r w:rsidRPr="006F0D51">
        <w:rPr>
          <w:sz w:val="28"/>
          <w:szCs w:val="28"/>
        </w:rPr>
        <w:t>тельность является важным аспектом категории «слой населения»: условия р</w:t>
      </w:r>
      <w:r w:rsidRPr="006F0D51">
        <w:rPr>
          <w:sz w:val="28"/>
          <w:szCs w:val="28"/>
        </w:rPr>
        <w:t>а</w:t>
      </w:r>
      <w:r w:rsidRPr="006F0D51">
        <w:rPr>
          <w:sz w:val="28"/>
          <w:szCs w:val="28"/>
        </w:rPr>
        <w:t>боты и специфика профессии предполагают возможность появления тех или иных видов профессиональных заболеваний, а также связана с вопросами инв</w:t>
      </w:r>
      <w:r w:rsidRPr="006F0D51">
        <w:rPr>
          <w:sz w:val="28"/>
          <w:szCs w:val="28"/>
        </w:rPr>
        <w:t>а</w:t>
      </w:r>
      <w:r w:rsidRPr="006F0D51">
        <w:rPr>
          <w:sz w:val="28"/>
          <w:szCs w:val="28"/>
        </w:rPr>
        <w:t>лидности и смертности. В связи с этим различаются объективные и субъекти</w:t>
      </w:r>
      <w:r w:rsidRPr="006F0D51">
        <w:rPr>
          <w:sz w:val="28"/>
          <w:szCs w:val="28"/>
        </w:rPr>
        <w:t>в</w:t>
      </w:r>
      <w:r w:rsidRPr="006F0D51">
        <w:rPr>
          <w:sz w:val="28"/>
          <w:szCs w:val="28"/>
        </w:rPr>
        <w:t>ные компоненты профессиональной деятельности и ситуации. К первым, н</w:t>
      </w:r>
      <w:r w:rsidRPr="006F0D51">
        <w:rPr>
          <w:sz w:val="28"/>
          <w:szCs w:val="28"/>
        </w:rPr>
        <w:t>а</w:t>
      </w:r>
      <w:r w:rsidRPr="006F0D51">
        <w:rPr>
          <w:sz w:val="28"/>
          <w:szCs w:val="28"/>
        </w:rPr>
        <w:t>пример, относятся безработица, статус профессии, ролевые конфликты, уровень ответственности и т.д., ко вторым</w:t>
      </w:r>
      <w:r w:rsidRPr="006F0D51">
        <w:rPr>
          <w:noProof/>
          <w:sz w:val="28"/>
          <w:szCs w:val="28"/>
        </w:rPr>
        <w:t xml:space="preserve"> —</w:t>
      </w:r>
      <w:r w:rsidRPr="006F0D51">
        <w:rPr>
          <w:sz w:val="28"/>
          <w:szCs w:val="28"/>
        </w:rPr>
        <w:t xml:space="preserve"> эмоциональный стресс, общая подверже</w:t>
      </w:r>
      <w:r w:rsidRPr="006F0D51">
        <w:rPr>
          <w:sz w:val="28"/>
          <w:szCs w:val="28"/>
        </w:rPr>
        <w:t>н</w:t>
      </w:r>
      <w:r w:rsidRPr="006F0D51">
        <w:rPr>
          <w:sz w:val="28"/>
          <w:szCs w:val="28"/>
        </w:rPr>
        <w:t>ность заболеваемости, психосоматические заболевания и т.д.</w:t>
      </w:r>
      <w:r w:rsidRPr="006F0D51">
        <w:rPr>
          <w:sz w:val="28"/>
          <w:szCs w:val="28"/>
          <w:vertAlign w:val="superscript"/>
        </w:rPr>
        <w:t>37</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Психосоциальные жизненные события и болезнь. Эта концепция обосн</w:t>
      </w:r>
      <w:r w:rsidRPr="006F0D51">
        <w:rPr>
          <w:sz w:val="28"/>
          <w:szCs w:val="28"/>
        </w:rPr>
        <w:t>о</w:t>
      </w:r>
      <w:r w:rsidRPr="006F0D51">
        <w:rPr>
          <w:sz w:val="28"/>
          <w:szCs w:val="28"/>
        </w:rPr>
        <w:t>вывает взаимосвязь между тяжелой (напряженной) жизненной ситуацией и з</w:t>
      </w:r>
      <w:r w:rsidRPr="006F0D51">
        <w:rPr>
          <w:sz w:val="28"/>
          <w:szCs w:val="28"/>
        </w:rPr>
        <w:t>а</w:t>
      </w:r>
      <w:r w:rsidRPr="006F0D51">
        <w:rPr>
          <w:sz w:val="28"/>
          <w:szCs w:val="28"/>
        </w:rPr>
        <w:t>болеваниями. Основная идея:</w:t>
      </w:r>
    </w:p>
    <w:p w:rsidR="002D425C" w:rsidRPr="006F0D51" w:rsidRDefault="002D425C" w:rsidP="007C49C0">
      <w:pPr>
        <w:pStyle w:val="Normal1"/>
        <w:ind w:firstLine="720"/>
        <w:jc w:val="both"/>
        <w:rPr>
          <w:sz w:val="28"/>
          <w:szCs w:val="28"/>
        </w:rPr>
      </w:pPr>
      <w:r w:rsidRPr="006F0D51">
        <w:rPr>
          <w:sz w:val="28"/>
          <w:szCs w:val="28"/>
        </w:rPr>
        <w:t>трудные жизненные обстоятельства и события требуют особых социал</w:t>
      </w:r>
      <w:r w:rsidRPr="006F0D51">
        <w:rPr>
          <w:sz w:val="28"/>
          <w:szCs w:val="28"/>
        </w:rPr>
        <w:t>ь</w:t>
      </w:r>
      <w:r w:rsidRPr="006F0D51">
        <w:rPr>
          <w:sz w:val="28"/>
          <w:szCs w:val="28"/>
        </w:rPr>
        <w:t>ных, эмоциональных и когнитивных затрат на их преодоление и обусловливают развитие психосоциального стресса. При этом возникает повышенная опа</w:t>
      </w:r>
      <w:r w:rsidRPr="006F0D51">
        <w:rPr>
          <w:sz w:val="28"/>
          <w:szCs w:val="28"/>
        </w:rPr>
        <w:t>с</w:t>
      </w:r>
      <w:r w:rsidRPr="006F0D51">
        <w:rPr>
          <w:sz w:val="28"/>
          <w:szCs w:val="28"/>
        </w:rPr>
        <w:t>ность развития болезни. Это особенно наглядно проявляется при психических и сердечных заболеваниях. Однако в этой концепции не учитываются условия и тенденции развития, присущие обществу в целом, хотя косвенно и рассматр</w:t>
      </w:r>
      <w:r w:rsidRPr="006F0D51">
        <w:rPr>
          <w:sz w:val="28"/>
          <w:szCs w:val="28"/>
        </w:rPr>
        <w:t>и</w:t>
      </w:r>
      <w:r w:rsidRPr="006F0D51">
        <w:rPr>
          <w:sz w:val="28"/>
          <w:szCs w:val="28"/>
        </w:rPr>
        <w:t>ваются относительно вида, времени и масштаба того или иного конкретного события. Недостаточное внимание уделяется также субъективным стрессовым реакциям и формам адаптации к изменениям в жизни.</w:t>
      </w:r>
    </w:p>
    <w:p w:rsidR="002D425C" w:rsidRPr="006F0D51" w:rsidRDefault="002D425C" w:rsidP="007C49C0">
      <w:pPr>
        <w:pStyle w:val="Normal1"/>
        <w:ind w:firstLine="720"/>
        <w:jc w:val="both"/>
        <w:rPr>
          <w:sz w:val="28"/>
          <w:szCs w:val="28"/>
        </w:rPr>
      </w:pPr>
      <w:r w:rsidRPr="006F0D51">
        <w:rPr>
          <w:sz w:val="28"/>
          <w:szCs w:val="28"/>
        </w:rPr>
        <w:t>Социальный иммунитет и социальная предрасположенность к заболев</w:t>
      </w:r>
      <w:r w:rsidRPr="006F0D51">
        <w:rPr>
          <w:sz w:val="28"/>
          <w:szCs w:val="28"/>
        </w:rPr>
        <w:t>а</w:t>
      </w:r>
      <w:r w:rsidRPr="006F0D51">
        <w:rPr>
          <w:sz w:val="28"/>
          <w:szCs w:val="28"/>
        </w:rPr>
        <w:t>нию</w:t>
      </w:r>
    </w:p>
    <w:p w:rsidR="002D425C" w:rsidRPr="006F0D51" w:rsidRDefault="002D425C" w:rsidP="007C49C0">
      <w:pPr>
        <w:pStyle w:val="Normal1"/>
        <w:ind w:firstLine="720"/>
        <w:jc w:val="both"/>
        <w:rPr>
          <w:sz w:val="28"/>
          <w:szCs w:val="28"/>
        </w:rPr>
      </w:pPr>
      <w:r w:rsidRPr="006F0D51">
        <w:rPr>
          <w:sz w:val="28"/>
          <w:szCs w:val="28"/>
        </w:rPr>
        <w:t>Исходным пунктом теории «биосоциальной резонации» явился подтве</w:t>
      </w:r>
      <w:r w:rsidRPr="006F0D51">
        <w:rPr>
          <w:sz w:val="28"/>
          <w:szCs w:val="28"/>
        </w:rPr>
        <w:t>р</w:t>
      </w:r>
      <w:r w:rsidRPr="006F0D51">
        <w:rPr>
          <w:sz w:val="28"/>
          <w:szCs w:val="28"/>
        </w:rPr>
        <w:t>жденный многими исследованиями социальный фактор возникновения боле</w:t>
      </w:r>
      <w:r w:rsidRPr="006F0D51">
        <w:rPr>
          <w:sz w:val="28"/>
          <w:szCs w:val="28"/>
        </w:rPr>
        <w:t>з</w:t>
      </w:r>
      <w:r w:rsidRPr="006F0D51">
        <w:rPr>
          <w:sz w:val="28"/>
          <w:szCs w:val="28"/>
        </w:rPr>
        <w:t>ней. Однако тезис о том, что соответствующие факторы социального и биоф</w:t>
      </w:r>
      <w:r w:rsidRPr="006F0D51">
        <w:rPr>
          <w:sz w:val="28"/>
          <w:szCs w:val="28"/>
        </w:rPr>
        <w:t>и</w:t>
      </w:r>
      <w:r w:rsidRPr="006F0D51">
        <w:rPr>
          <w:sz w:val="28"/>
          <w:szCs w:val="28"/>
        </w:rPr>
        <w:t>зического типов вызывают специфические заболевания, автор теории Мус (</w:t>
      </w:r>
      <w:r w:rsidRPr="006F0D51">
        <w:rPr>
          <w:sz w:val="28"/>
          <w:szCs w:val="28"/>
          <w:lang w:val="en-US"/>
        </w:rPr>
        <w:t>Moos</w:t>
      </w:r>
      <w:r w:rsidRPr="006F0D51">
        <w:rPr>
          <w:sz w:val="28"/>
          <w:szCs w:val="28"/>
        </w:rPr>
        <w:t>) признал недостаточным. Он признает важную роль общих социальных условий, но не считает их определяющими.</w:t>
      </w:r>
    </w:p>
    <w:p w:rsidR="002D425C" w:rsidRPr="006F0D51" w:rsidRDefault="002D425C" w:rsidP="007C49C0">
      <w:pPr>
        <w:pStyle w:val="Normal1"/>
        <w:ind w:firstLine="720"/>
        <w:jc w:val="both"/>
        <w:rPr>
          <w:sz w:val="28"/>
          <w:szCs w:val="28"/>
        </w:rPr>
      </w:pPr>
      <w:r w:rsidRPr="006F0D51">
        <w:rPr>
          <w:sz w:val="28"/>
          <w:szCs w:val="28"/>
        </w:rPr>
        <w:t>Вид и масштаб болезней предстает во взаимосвязи с условиями общес</w:t>
      </w:r>
      <w:r w:rsidRPr="006F0D51">
        <w:rPr>
          <w:sz w:val="28"/>
          <w:szCs w:val="28"/>
        </w:rPr>
        <w:t>т</w:t>
      </w:r>
      <w:r w:rsidRPr="006F0D51">
        <w:rPr>
          <w:sz w:val="28"/>
          <w:szCs w:val="28"/>
        </w:rPr>
        <w:t>венной системы, которые определяют ту или иную степень «социального и</w:t>
      </w:r>
      <w:r w:rsidRPr="006F0D51">
        <w:rPr>
          <w:sz w:val="28"/>
          <w:szCs w:val="28"/>
        </w:rPr>
        <w:t>м</w:t>
      </w:r>
      <w:r w:rsidRPr="006F0D51">
        <w:rPr>
          <w:sz w:val="28"/>
          <w:szCs w:val="28"/>
        </w:rPr>
        <w:t>мунитета» либо «социальной предрасположенности к заболеванию». Общес</w:t>
      </w:r>
      <w:r w:rsidRPr="006F0D51">
        <w:rPr>
          <w:sz w:val="28"/>
          <w:szCs w:val="28"/>
        </w:rPr>
        <w:t>т</w:t>
      </w:r>
      <w:r w:rsidRPr="006F0D51">
        <w:rPr>
          <w:sz w:val="28"/>
          <w:szCs w:val="28"/>
        </w:rPr>
        <w:t>венные процессы понимаются им как постоянный информационный канал: уч</w:t>
      </w:r>
      <w:r w:rsidRPr="006F0D51">
        <w:rPr>
          <w:sz w:val="28"/>
          <w:szCs w:val="28"/>
        </w:rPr>
        <w:t>а</w:t>
      </w:r>
      <w:r w:rsidRPr="006F0D51">
        <w:rPr>
          <w:sz w:val="28"/>
          <w:szCs w:val="28"/>
        </w:rPr>
        <w:t>стие в этих коммуникационных сетях, осуществляемое на уровне центральной нервной системы и нейроэндокринных процессов, имеет свой физиологический коррелят («биосоциальную резонацию»).</w:t>
      </w:r>
    </w:p>
    <w:p w:rsidR="002D425C" w:rsidRPr="006F0D51" w:rsidRDefault="002D425C" w:rsidP="007C49C0">
      <w:pPr>
        <w:pStyle w:val="Normal1"/>
        <w:ind w:firstLine="720"/>
        <w:jc w:val="both"/>
        <w:rPr>
          <w:sz w:val="28"/>
          <w:szCs w:val="28"/>
        </w:rPr>
      </w:pPr>
      <w:r w:rsidRPr="006F0D51">
        <w:rPr>
          <w:sz w:val="28"/>
          <w:szCs w:val="28"/>
        </w:rPr>
        <w:t>Концепция соотносится с результатами физиологического и психолог</w:t>
      </w:r>
      <w:r w:rsidRPr="006F0D51">
        <w:rPr>
          <w:sz w:val="28"/>
          <w:szCs w:val="28"/>
        </w:rPr>
        <w:t>и</w:t>
      </w:r>
      <w:r w:rsidRPr="006F0D51">
        <w:rPr>
          <w:sz w:val="28"/>
          <w:szCs w:val="28"/>
        </w:rPr>
        <w:t>ческого исследования стресса. Достоинство этой теории состоит в том, что она спроектировала социобиологическую модель, не ограничившись, рассмотрен</w:t>
      </w:r>
      <w:r w:rsidRPr="006F0D51">
        <w:rPr>
          <w:sz w:val="28"/>
          <w:szCs w:val="28"/>
        </w:rPr>
        <w:t>и</w:t>
      </w:r>
      <w:r w:rsidRPr="006F0D51">
        <w:rPr>
          <w:sz w:val="28"/>
          <w:szCs w:val="28"/>
        </w:rPr>
        <w:t>ем только одной из сторон проблемы. Однако ее недостатком является то, что она рассматривает людей и социальные системы исключительно в плане усво</w:t>
      </w:r>
      <w:r w:rsidRPr="006F0D51">
        <w:rPr>
          <w:sz w:val="28"/>
          <w:szCs w:val="28"/>
        </w:rPr>
        <w:t>е</w:t>
      </w:r>
      <w:r w:rsidRPr="006F0D51">
        <w:rPr>
          <w:sz w:val="28"/>
          <w:szCs w:val="28"/>
        </w:rPr>
        <w:t>ния информации и коммуникаций. Общественное бытие включает в себя не только обмен посредством символов, но и реальный обмен с существующим миром</w:t>
      </w:r>
      <w:r w:rsidRPr="006F0D51">
        <w:rPr>
          <w:sz w:val="28"/>
          <w:szCs w:val="28"/>
          <w:vertAlign w:val="superscript"/>
        </w:rPr>
        <w:t>38</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Социопсихофизиологическая модель</w:t>
      </w:r>
    </w:p>
    <w:p w:rsidR="002D425C" w:rsidRPr="006F0D51" w:rsidRDefault="002D425C" w:rsidP="007C49C0">
      <w:pPr>
        <w:pStyle w:val="Normal1"/>
        <w:ind w:firstLine="720"/>
        <w:jc w:val="both"/>
        <w:rPr>
          <w:sz w:val="28"/>
          <w:szCs w:val="28"/>
        </w:rPr>
      </w:pPr>
      <w:r w:rsidRPr="006F0D51">
        <w:rPr>
          <w:sz w:val="28"/>
          <w:szCs w:val="28"/>
        </w:rPr>
        <w:t>Исследования различных аспектов здоровья и болезни социологическ</w:t>
      </w:r>
      <w:r w:rsidRPr="006F0D51">
        <w:rPr>
          <w:sz w:val="28"/>
          <w:szCs w:val="28"/>
        </w:rPr>
        <w:t>и</w:t>
      </w:r>
      <w:r w:rsidRPr="006F0D51">
        <w:rPr>
          <w:sz w:val="28"/>
          <w:szCs w:val="28"/>
        </w:rPr>
        <w:t>ми, психологическими, психофизиологическими, медицинскими и другими н</w:t>
      </w:r>
      <w:r w:rsidRPr="006F0D51">
        <w:rPr>
          <w:sz w:val="28"/>
          <w:szCs w:val="28"/>
        </w:rPr>
        <w:t>а</w:t>
      </w:r>
      <w:r w:rsidRPr="006F0D51">
        <w:rPr>
          <w:sz w:val="28"/>
          <w:szCs w:val="28"/>
        </w:rPr>
        <w:t>учными направлениями привели к необходимости создания обобщающей те</w:t>
      </w:r>
      <w:r w:rsidRPr="006F0D51">
        <w:rPr>
          <w:sz w:val="28"/>
          <w:szCs w:val="28"/>
        </w:rPr>
        <w:t>о</w:t>
      </w:r>
      <w:r w:rsidRPr="006F0D51">
        <w:rPr>
          <w:sz w:val="28"/>
          <w:szCs w:val="28"/>
        </w:rPr>
        <w:t>рии.</w:t>
      </w:r>
    </w:p>
    <w:p w:rsidR="002D425C" w:rsidRPr="006F0D51" w:rsidRDefault="002D425C" w:rsidP="007C49C0">
      <w:pPr>
        <w:pStyle w:val="Normal1"/>
        <w:ind w:firstLine="720"/>
        <w:jc w:val="both"/>
        <w:rPr>
          <w:sz w:val="28"/>
          <w:szCs w:val="28"/>
        </w:rPr>
      </w:pPr>
      <w:r w:rsidRPr="006F0D51">
        <w:rPr>
          <w:sz w:val="28"/>
          <w:szCs w:val="28"/>
        </w:rPr>
        <w:t>Средний уровень интеграции представляют попытки систематизировать имеющийся эмпирический опыт в формальную модель на основании данных условий и воздействий. Например, модель Кагана и Леви представляет взаим</w:t>
      </w:r>
      <w:r w:rsidRPr="006F0D51">
        <w:rPr>
          <w:sz w:val="28"/>
          <w:szCs w:val="28"/>
        </w:rPr>
        <w:t>о</w:t>
      </w:r>
      <w:r w:rsidRPr="006F0D51">
        <w:rPr>
          <w:sz w:val="28"/>
          <w:szCs w:val="28"/>
        </w:rPr>
        <w:t>связь социальных и социально-психических факторов с органическими забол</w:t>
      </w:r>
      <w:r w:rsidRPr="006F0D51">
        <w:rPr>
          <w:sz w:val="28"/>
          <w:szCs w:val="28"/>
        </w:rPr>
        <w:t>е</w:t>
      </w:r>
      <w:r w:rsidRPr="006F0D51">
        <w:rPr>
          <w:sz w:val="28"/>
          <w:szCs w:val="28"/>
        </w:rPr>
        <w:t>ваниями. Основанием этой модели стало положение о социальной обусловле</w:t>
      </w:r>
      <w:r w:rsidRPr="006F0D51">
        <w:rPr>
          <w:sz w:val="28"/>
          <w:szCs w:val="28"/>
        </w:rPr>
        <w:t>н</w:t>
      </w:r>
      <w:r w:rsidRPr="006F0D51">
        <w:rPr>
          <w:sz w:val="28"/>
          <w:szCs w:val="28"/>
        </w:rPr>
        <w:t>ности болезней, как это принято при изучении эпидемий. Указанная психос</w:t>
      </w:r>
      <w:r w:rsidRPr="006F0D51">
        <w:rPr>
          <w:sz w:val="28"/>
          <w:szCs w:val="28"/>
        </w:rPr>
        <w:t>о</w:t>
      </w:r>
      <w:r w:rsidRPr="006F0D51">
        <w:rPr>
          <w:sz w:val="28"/>
          <w:szCs w:val="28"/>
        </w:rPr>
        <w:t>циальная предрасположенность сочетается с индивидуальными психобиолог</w:t>
      </w:r>
      <w:r w:rsidRPr="006F0D51">
        <w:rPr>
          <w:sz w:val="28"/>
          <w:szCs w:val="28"/>
        </w:rPr>
        <w:t>и</w:t>
      </w:r>
      <w:r w:rsidRPr="006F0D51">
        <w:rPr>
          <w:sz w:val="28"/>
          <w:szCs w:val="28"/>
        </w:rPr>
        <w:t>ческими реакциями, специфика которых зависит от генетических и биограф</w:t>
      </w:r>
      <w:r w:rsidRPr="006F0D51">
        <w:rPr>
          <w:sz w:val="28"/>
          <w:szCs w:val="28"/>
        </w:rPr>
        <w:t>и</w:t>
      </w:r>
      <w:r w:rsidRPr="006F0D51">
        <w:rPr>
          <w:sz w:val="28"/>
          <w:szCs w:val="28"/>
        </w:rPr>
        <w:t>ческих моментов. Данная ситуация при определенных условиях может актив</w:t>
      </w:r>
      <w:r w:rsidRPr="006F0D51">
        <w:rPr>
          <w:sz w:val="28"/>
          <w:szCs w:val="28"/>
        </w:rPr>
        <w:t>и</w:t>
      </w:r>
      <w:r w:rsidRPr="006F0D51">
        <w:rPr>
          <w:sz w:val="28"/>
          <w:szCs w:val="28"/>
        </w:rPr>
        <w:t>зировать психические и физиологические механизмы. Каган и Леви имеют здесь в виду активации, изучаемые в ходе психологического и физиологическ</w:t>
      </w:r>
      <w:r w:rsidRPr="006F0D51">
        <w:rPr>
          <w:sz w:val="28"/>
          <w:szCs w:val="28"/>
        </w:rPr>
        <w:t>о</w:t>
      </w:r>
      <w:r w:rsidRPr="006F0D51">
        <w:rPr>
          <w:sz w:val="28"/>
          <w:szCs w:val="28"/>
        </w:rPr>
        <w:t>го исследования стресса. При наличии соответствующих предпосылок могут проявиться пред стадии заболеваний, физические функциональные изменения и, наконец, органические заболевания. Психофизиологические механизмы, предстадии болезней и непосредственно сами болезни имеют постоянное о</w:t>
      </w:r>
      <w:r w:rsidRPr="006F0D51">
        <w:rPr>
          <w:sz w:val="28"/>
          <w:szCs w:val="28"/>
        </w:rPr>
        <w:t>б</w:t>
      </w:r>
      <w:r w:rsidRPr="006F0D51">
        <w:rPr>
          <w:sz w:val="28"/>
          <w:szCs w:val="28"/>
        </w:rPr>
        <w:t>ратное воздействие на общие психосоциальные условия и психобиологические реакции.</w:t>
      </w:r>
    </w:p>
    <w:p w:rsidR="002D425C" w:rsidRPr="006F0D51" w:rsidRDefault="002D425C" w:rsidP="007C49C0">
      <w:pPr>
        <w:pStyle w:val="Normal1"/>
        <w:ind w:firstLine="720"/>
        <w:jc w:val="both"/>
        <w:rPr>
          <w:sz w:val="28"/>
          <w:szCs w:val="28"/>
        </w:rPr>
      </w:pPr>
      <w:r w:rsidRPr="006F0D51">
        <w:rPr>
          <w:sz w:val="28"/>
          <w:szCs w:val="28"/>
        </w:rPr>
        <w:t>Общественное здоровье в контексте проблем инвалидизма</w:t>
      </w:r>
    </w:p>
    <w:p w:rsidR="002D425C" w:rsidRPr="006F0D51" w:rsidRDefault="002D425C" w:rsidP="007C49C0">
      <w:pPr>
        <w:pStyle w:val="Normal1"/>
        <w:ind w:firstLine="720"/>
        <w:jc w:val="both"/>
        <w:rPr>
          <w:sz w:val="28"/>
          <w:szCs w:val="28"/>
        </w:rPr>
      </w:pPr>
      <w:r w:rsidRPr="006F0D51">
        <w:rPr>
          <w:sz w:val="28"/>
          <w:szCs w:val="28"/>
        </w:rPr>
        <w:t>Западные исследователи используют термин</w:t>
      </w:r>
      <w:r w:rsidRPr="006F0D51">
        <w:rPr>
          <w:noProof/>
          <w:sz w:val="28"/>
          <w:szCs w:val="28"/>
        </w:rPr>
        <w:t xml:space="preserve"> «</w:t>
      </w:r>
      <w:r w:rsidRPr="006F0D51">
        <w:rPr>
          <w:sz w:val="28"/>
          <w:szCs w:val="28"/>
        </w:rPr>
        <w:t xml:space="preserve"> инвалидизм» для обозн</w:t>
      </w:r>
      <w:r w:rsidRPr="006F0D51">
        <w:rPr>
          <w:sz w:val="28"/>
          <w:szCs w:val="28"/>
        </w:rPr>
        <w:t>а</w:t>
      </w:r>
      <w:r w:rsidRPr="006F0D51">
        <w:rPr>
          <w:sz w:val="28"/>
          <w:szCs w:val="28"/>
        </w:rPr>
        <w:t>чения общественного концепта дискриминации человека с ограниченными на основе фактора здоровья возможностями. Всемирная организация здравоохр</w:t>
      </w:r>
      <w:r w:rsidRPr="006F0D51">
        <w:rPr>
          <w:sz w:val="28"/>
          <w:szCs w:val="28"/>
        </w:rPr>
        <w:t>а</w:t>
      </w:r>
      <w:r w:rsidRPr="006F0D51">
        <w:rPr>
          <w:sz w:val="28"/>
          <w:szCs w:val="28"/>
        </w:rPr>
        <w:t>нения (ВОЗ) к состоянию ограниченных возможностей относит:</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недуг</w:t>
      </w:r>
      <w:r w:rsidRPr="006F0D51">
        <w:rPr>
          <w:noProof/>
          <w:sz w:val="28"/>
          <w:szCs w:val="28"/>
        </w:rPr>
        <w:t xml:space="preserve"> —</w:t>
      </w:r>
      <w:r w:rsidRPr="006F0D51">
        <w:rPr>
          <w:sz w:val="28"/>
          <w:szCs w:val="28"/>
        </w:rPr>
        <w:t xml:space="preserve"> любую утрату или аномалию психологической, физиологич</w:t>
      </w:r>
      <w:r w:rsidRPr="006F0D51">
        <w:rPr>
          <w:sz w:val="28"/>
          <w:szCs w:val="28"/>
        </w:rPr>
        <w:t>е</w:t>
      </w:r>
      <w:r w:rsidRPr="006F0D51">
        <w:rPr>
          <w:sz w:val="28"/>
          <w:szCs w:val="28"/>
        </w:rPr>
        <w:t>ской либо анатомической структуры или функции;</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ограниченные возможности</w:t>
      </w:r>
      <w:r w:rsidRPr="006F0D51">
        <w:rPr>
          <w:noProof/>
          <w:sz w:val="28"/>
          <w:szCs w:val="28"/>
        </w:rPr>
        <w:t xml:space="preserve"> —</w:t>
      </w:r>
      <w:r w:rsidRPr="006F0D51">
        <w:rPr>
          <w:sz w:val="28"/>
          <w:szCs w:val="28"/>
        </w:rPr>
        <w:t xml:space="preserve"> любое ограничение или потеря спосо</w:t>
      </w:r>
      <w:r w:rsidRPr="006F0D51">
        <w:rPr>
          <w:sz w:val="28"/>
          <w:szCs w:val="28"/>
        </w:rPr>
        <w:t>б</w:t>
      </w:r>
      <w:r w:rsidRPr="006F0D51">
        <w:rPr>
          <w:sz w:val="28"/>
          <w:szCs w:val="28"/>
        </w:rPr>
        <w:t>ности (вследствие наличия дефекта) выполнять какую-либо деятельность так же или в пределах того, что считается нормой для человека;</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недееспособность (инвалидность)</w:t>
      </w:r>
      <w:r w:rsidRPr="006F0D51">
        <w:rPr>
          <w:noProof/>
          <w:sz w:val="28"/>
          <w:szCs w:val="28"/>
        </w:rPr>
        <w:t xml:space="preserve"> —</w:t>
      </w:r>
      <w:r w:rsidRPr="006F0D51">
        <w:rPr>
          <w:sz w:val="28"/>
          <w:szCs w:val="28"/>
        </w:rPr>
        <w:t xml:space="preserve"> любое следствие дефекта или о</w:t>
      </w:r>
      <w:r w:rsidRPr="006F0D51">
        <w:rPr>
          <w:sz w:val="28"/>
          <w:szCs w:val="28"/>
        </w:rPr>
        <w:t>г</w:t>
      </w:r>
      <w:r w:rsidRPr="006F0D51">
        <w:rPr>
          <w:sz w:val="28"/>
          <w:szCs w:val="28"/>
        </w:rPr>
        <w:t>раниченных возможностей конкретного человека, препятствующее выполн</w:t>
      </w:r>
      <w:r w:rsidRPr="006F0D51">
        <w:rPr>
          <w:sz w:val="28"/>
          <w:szCs w:val="28"/>
        </w:rPr>
        <w:t>е</w:t>
      </w:r>
      <w:r w:rsidRPr="006F0D51">
        <w:rPr>
          <w:sz w:val="28"/>
          <w:szCs w:val="28"/>
        </w:rPr>
        <w:t>нию им какой-либо нормативной роли (исходя из возрастных, половых и с</w:t>
      </w:r>
      <w:r w:rsidRPr="006F0D51">
        <w:rPr>
          <w:sz w:val="28"/>
          <w:szCs w:val="28"/>
        </w:rPr>
        <w:t>о</w:t>
      </w:r>
      <w:r w:rsidRPr="006F0D51">
        <w:rPr>
          <w:sz w:val="28"/>
          <w:szCs w:val="28"/>
        </w:rPr>
        <w:t>циокультурных факторов)</w:t>
      </w:r>
      <w:r w:rsidRPr="006F0D51">
        <w:rPr>
          <w:sz w:val="28"/>
          <w:szCs w:val="28"/>
          <w:vertAlign w:val="superscript"/>
        </w:rPr>
        <w:t>39</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В социальной работе существуют два подхода к проблемам ограниче</w:t>
      </w:r>
      <w:r w:rsidRPr="006F0D51">
        <w:rPr>
          <w:sz w:val="28"/>
          <w:szCs w:val="28"/>
        </w:rPr>
        <w:t>н</w:t>
      </w:r>
      <w:r w:rsidRPr="006F0D51">
        <w:rPr>
          <w:sz w:val="28"/>
          <w:szCs w:val="28"/>
        </w:rPr>
        <w:t>ных возможностей</w:t>
      </w:r>
      <w:r w:rsidRPr="006F0D51">
        <w:rPr>
          <w:noProof/>
          <w:sz w:val="28"/>
          <w:szCs w:val="28"/>
        </w:rPr>
        <w:t xml:space="preserve"> —</w:t>
      </w:r>
      <w:r w:rsidRPr="006F0D51">
        <w:rPr>
          <w:sz w:val="28"/>
          <w:szCs w:val="28"/>
        </w:rPr>
        <w:t xml:space="preserve"> медицинский и социальный. Согласно медицинскому подходу, человек, имеющий физические или психические изъяны должен пр</w:t>
      </w:r>
      <w:r w:rsidRPr="006F0D51">
        <w:rPr>
          <w:sz w:val="28"/>
          <w:szCs w:val="28"/>
        </w:rPr>
        <w:t>и</w:t>
      </w:r>
      <w:r w:rsidRPr="006F0D51">
        <w:rPr>
          <w:sz w:val="28"/>
          <w:szCs w:val="28"/>
        </w:rPr>
        <w:t>способиться к окружающей среде. Для этого он должен пройти процесс мед</w:t>
      </w:r>
      <w:r w:rsidRPr="006F0D51">
        <w:rPr>
          <w:sz w:val="28"/>
          <w:szCs w:val="28"/>
        </w:rPr>
        <w:t>и</w:t>
      </w:r>
      <w:r w:rsidRPr="006F0D51">
        <w:rPr>
          <w:sz w:val="28"/>
          <w:szCs w:val="28"/>
        </w:rPr>
        <w:t>цинской реабилитации, чтобы соответствовать нормам, существующим в общ</w:t>
      </w:r>
      <w:r w:rsidRPr="006F0D51">
        <w:rPr>
          <w:sz w:val="28"/>
          <w:szCs w:val="28"/>
        </w:rPr>
        <w:t>е</w:t>
      </w:r>
      <w:r w:rsidRPr="006F0D51">
        <w:rPr>
          <w:sz w:val="28"/>
          <w:szCs w:val="28"/>
        </w:rPr>
        <w:t>стве. Медицинский подход отделяет людей с ограниченными возможностями от других групп, поддерживает общественные стереотипы о невозможности самостоятельного существования данной группы людей вне поддержки пр</w:t>
      </w:r>
      <w:r w:rsidRPr="006F0D51">
        <w:rPr>
          <w:sz w:val="28"/>
          <w:szCs w:val="28"/>
        </w:rPr>
        <w:t>о</w:t>
      </w:r>
      <w:r w:rsidRPr="006F0D51">
        <w:rPr>
          <w:sz w:val="28"/>
          <w:szCs w:val="28"/>
        </w:rPr>
        <w:t>фессионалов и добровольных помощников, влияет на законодательство и соц</w:t>
      </w:r>
      <w:r w:rsidRPr="006F0D51">
        <w:rPr>
          <w:sz w:val="28"/>
          <w:szCs w:val="28"/>
        </w:rPr>
        <w:t>и</w:t>
      </w:r>
      <w:r w:rsidRPr="006F0D51">
        <w:rPr>
          <w:sz w:val="28"/>
          <w:szCs w:val="28"/>
        </w:rPr>
        <w:t>альный сервис. Социальный, или интерактивный, подход базируется на интер</w:t>
      </w:r>
      <w:r w:rsidRPr="006F0D51">
        <w:rPr>
          <w:sz w:val="28"/>
          <w:szCs w:val="28"/>
        </w:rPr>
        <w:t>е</w:t>
      </w:r>
      <w:r w:rsidRPr="006F0D51">
        <w:rPr>
          <w:sz w:val="28"/>
          <w:szCs w:val="28"/>
        </w:rPr>
        <w:t>сах людей с ограниченными возможностями. Согласно данному подходу, соц</w:t>
      </w:r>
      <w:r w:rsidRPr="006F0D51">
        <w:rPr>
          <w:sz w:val="28"/>
          <w:szCs w:val="28"/>
        </w:rPr>
        <w:t>и</w:t>
      </w:r>
      <w:r w:rsidRPr="006F0D51">
        <w:rPr>
          <w:sz w:val="28"/>
          <w:szCs w:val="28"/>
        </w:rPr>
        <w:t>альная интеграция должна осуществляться не на условиях людей, обладающих здоровьем, а на условиях людей с ограниченными возможностями. Под возде</w:t>
      </w:r>
      <w:r w:rsidRPr="006F0D51">
        <w:rPr>
          <w:sz w:val="28"/>
          <w:szCs w:val="28"/>
        </w:rPr>
        <w:t>й</w:t>
      </w:r>
      <w:r w:rsidRPr="006F0D51">
        <w:rPr>
          <w:sz w:val="28"/>
          <w:szCs w:val="28"/>
        </w:rPr>
        <w:t>ствием таких гуманных установок будет изменяться не только человек, но и все общество, когда-то выработавшее негуманные нормы</w:t>
      </w:r>
      <w:r w:rsidRPr="006F0D51">
        <w:rPr>
          <w:sz w:val="28"/>
          <w:szCs w:val="28"/>
          <w:vertAlign w:val="superscript"/>
        </w:rPr>
        <w:t>40</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Клиенты и проблемы здоровья</w:t>
      </w:r>
    </w:p>
    <w:p w:rsidR="002D425C" w:rsidRPr="006F0D51" w:rsidRDefault="002D425C" w:rsidP="007C49C0">
      <w:pPr>
        <w:pStyle w:val="Normal1"/>
        <w:ind w:firstLine="720"/>
        <w:jc w:val="both"/>
        <w:rPr>
          <w:sz w:val="28"/>
          <w:szCs w:val="28"/>
        </w:rPr>
      </w:pPr>
      <w:r w:rsidRPr="006F0D51">
        <w:rPr>
          <w:sz w:val="28"/>
          <w:szCs w:val="28"/>
        </w:rPr>
        <w:t>Согласно зарубежным исследованиям, основные проблемы клиентов м</w:t>
      </w:r>
      <w:r w:rsidRPr="006F0D51">
        <w:rPr>
          <w:sz w:val="28"/>
          <w:szCs w:val="28"/>
        </w:rPr>
        <w:t>е</w:t>
      </w:r>
      <w:r w:rsidRPr="006F0D51">
        <w:rPr>
          <w:sz w:val="28"/>
          <w:szCs w:val="28"/>
        </w:rPr>
        <w:t>дицинской социальной службы связаны с проблемами здоровья, уходом за детьми, с проблемами наркомании и алкоголизма, последствиями посттравм</w:t>
      </w:r>
      <w:r w:rsidRPr="006F0D51">
        <w:rPr>
          <w:sz w:val="28"/>
          <w:szCs w:val="28"/>
        </w:rPr>
        <w:t>а</w:t>
      </w:r>
      <w:r w:rsidRPr="006F0D51">
        <w:rPr>
          <w:sz w:val="28"/>
          <w:szCs w:val="28"/>
        </w:rPr>
        <w:t>тических стрессов, несчастных случаев и т.п. Типичными являются следующие виды помощи: информирование клиента по проблемам заболеваний его родных и близких, помощь в госпитализации больных СПИДом и алкоголизмом, рек</w:t>
      </w:r>
      <w:r w:rsidRPr="006F0D51">
        <w:rPr>
          <w:sz w:val="28"/>
          <w:szCs w:val="28"/>
        </w:rPr>
        <w:t>о</w:t>
      </w:r>
      <w:r w:rsidRPr="006F0D51">
        <w:rPr>
          <w:sz w:val="28"/>
          <w:szCs w:val="28"/>
        </w:rPr>
        <w:t>мендации молодым родителям по уходу за ребенком и т.п.</w:t>
      </w:r>
      <w:r w:rsidRPr="006F0D51">
        <w:rPr>
          <w:sz w:val="28"/>
          <w:szCs w:val="28"/>
          <w:vertAlign w:val="superscript"/>
        </w:rPr>
        <w:t>41</w:t>
      </w:r>
    </w:p>
    <w:p w:rsidR="002D425C" w:rsidRPr="006F0D51" w:rsidRDefault="002D425C" w:rsidP="007C49C0">
      <w:pPr>
        <w:pStyle w:val="Normal1"/>
        <w:ind w:firstLine="720"/>
        <w:jc w:val="both"/>
        <w:rPr>
          <w:sz w:val="28"/>
          <w:szCs w:val="28"/>
        </w:rPr>
      </w:pPr>
      <w:r w:rsidRPr="006F0D51">
        <w:rPr>
          <w:sz w:val="28"/>
          <w:szCs w:val="28"/>
        </w:rPr>
        <w:t>В связи с тем, что социальные работники осуществляют свою деятел</w:t>
      </w:r>
      <w:r w:rsidRPr="006F0D51">
        <w:rPr>
          <w:sz w:val="28"/>
          <w:szCs w:val="28"/>
        </w:rPr>
        <w:t>ь</w:t>
      </w:r>
      <w:r w:rsidRPr="006F0D51">
        <w:rPr>
          <w:sz w:val="28"/>
          <w:szCs w:val="28"/>
        </w:rPr>
        <w:t>ность в учреждениях здравоохранения, они имеют дело с клиентами, которые проходят различные курсы лечения в условиях стационарного обслуживания. Они сталкиваются со специфическими реакциями клиентов, вызванными ра</w:t>
      </w:r>
      <w:r w:rsidRPr="006F0D51">
        <w:rPr>
          <w:sz w:val="28"/>
          <w:szCs w:val="28"/>
        </w:rPr>
        <w:t>з</w:t>
      </w:r>
      <w:r w:rsidRPr="006F0D51">
        <w:rPr>
          <w:sz w:val="28"/>
          <w:szCs w:val="28"/>
        </w:rPr>
        <w:t>личными фобиями (страхами). Общеизвестны фобии, связанные со страхами, вызванными закрытыми помещениями (клаустрофобия), боязнью больших площадей (агорафобия). В повседневной практике социальный работник встр</w:t>
      </w:r>
      <w:r w:rsidRPr="006F0D51">
        <w:rPr>
          <w:sz w:val="28"/>
          <w:szCs w:val="28"/>
        </w:rPr>
        <w:t>е</w:t>
      </w:r>
      <w:r w:rsidRPr="006F0D51">
        <w:rPr>
          <w:sz w:val="28"/>
          <w:szCs w:val="28"/>
        </w:rPr>
        <w:t>чается и с такими видами страхов, как ипохондрия и канцерофобия. Ипохон</w:t>
      </w:r>
      <w:r w:rsidRPr="006F0D51">
        <w:rPr>
          <w:sz w:val="28"/>
          <w:szCs w:val="28"/>
        </w:rPr>
        <w:t>д</w:t>
      </w:r>
      <w:r w:rsidRPr="006F0D51">
        <w:rPr>
          <w:sz w:val="28"/>
          <w:szCs w:val="28"/>
        </w:rPr>
        <w:t>рия</w:t>
      </w:r>
      <w:r w:rsidRPr="006F0D51">
        <w:rPr>
          <w:noProof/>
          <w:sz w:val="28"/>
          <w:szCs w:val="28"/>
        </w:rPr>
        <w:t xml:space="preserve"> —</w:t>
      </w:r>
      <w:r w:rsidRPr="006F0D51">
        <w:rPr>
          <w:sz w:val="28"/>
          <w:szCs w:val="28"/>
        </w:rPr>
        <w:t xml:space="preserve"> это страхи, вызванные предположением у себя неизлечимых болезней; иногда ипохондрия может возникнуть после сильного потрясения, соматич</w:t>
      </w:r>
      <w:r w:rsidRPr="006F0D51">
        <w:rPr>
          <w:sz w:val="28"/>
          <w:szCs w:val="28"/>
        </w:rPr>
        <w:t>е</w:t>
      </w:r>
      <w:r w:rsidRPr="006F0D51">
        <w:rPr>
          <w:sz w:val="28"/>
          <w:szCs w:val="28"/>
        </w:rPr>
        <w:t>ских заболеваний, при депрессиях различной этиологии. Канцерофобия</w:t>
      </w:r>
      <w:r w:rsidRPr="006F0D51">
        <w:rPr>
          <w:noProof/>
          <w:sz w:val="28"/>
          <w:szCs w:val="28"/>
        </w:rPr>
        <w:t xml:space="preserve"> —</w:t>
      </w:r>
      <w:r w:rsidRPr="006F0D51">
        <w:rPr>
          <w:sz w:val="28"/>
          <w:szCs w:val="28"/>
        </w:rPr>
        <w:t xml:space="preserve"> одна из разновидностей ипохондрии</w:t>
      </w:r>
      <w:r w:rsidRPr="006F0D51">
        <w:rPr>
          <w:noProof/>
          <w:sz w:val="28"/>
          <w:szCs w:val="28"/>
        </w:rPr>
        <w:t xml:space="preserve"> —</w:t>
      </w:r>
      <w:r w:rsidRPr="006F0D51">
        <w:rPr>
          <w:sz w:val="28"/>
          <w:szCs w:val="28"/>
        </w:rPr>
        <w:t xml:space="preserve"> страдающие ею боятся опухолей мозга, рака желудка, прямой кишки и т.п. Поводом для страхов могут выступать неопред</w:t>
      </w:r>
      <w:r w:rsidRPr="006F0D51">
        <w:rPr>
          <w:sz w:val="28"/>
          <w:szCs w:val="28"/>
        </w:rPr>
        <w:t>е</w:t>
      </w:r>
      <w:r w:rsidRPr="006F0D51">
        <w:rPr>
          <w:sz w:val="28"/>
          <w:szCs w:val="28"/>
        </w:rPr>
        <w:t>ленные соматические реакции, впечатления от болезни близкого человека, во</w:t>
      </w:r>
      <w:r w:rsidRPr="006F0D51">
        <w:rPr>
          <w:sz w:val="28"/>
          <w:szCs w:val="28"/>
        </w:rPr>
        <w:t>с</w:t>
      </w:r>
      <w:r w:rsidRPr="006F0D51">
        <w:rPr>
          <w:sz w:val="28"/>
          <w:szCs w:val="28"/>
        </w:rPr>
        <w:t>поминания и т.п.</w:t>
      </w:r>
      <w:r w:rsidRPr="006F0D51">
        <w:rPr>
          <w:sz w:val="28"/>
          <w:szCs w:val="28"/>
          <w:vertAlign w:val="superscript"/>
        </w:rPr>
        <w:t>42</w:t>
      </w:r>
    </w:p>
    <w:p w:rsidR="002D425C" w:rsidRPr="006F0D51" w:rsidRDefault="002D425C" w:rsidP="007C49C0">
      <w:pPr>
        <w:pStyle w:val="Normal1"/>
        <w:ind w:firstLine="720"/>
        <w:jc w:val="both"/>
        <w:rPr>
          <w:sz w:val="28"/>
          <w:szCs w:val="28"/>
        </w:rPr>
      </w:pPr>
      <w:r w:rsidRPr="006F0D51">
        <w:rPr>
          <w:sz w:val="28"/>
          <w:szCs w:val="28"/>
        </w:rPr>
        <w:t>Клиент и проблемы психического здоровья</w:t>
      </w:r>
    </w:p>
    <w:p w:rsidR="002D425C" w:rsidRPr="006F0D51" w:rsidRDefault="002D425C" w:rsidP="007C49C0">
      <w:pPr>
        <w:pStyle w:val="Normal1"/>
        <w:ind w:firstLine="720"/>
        <w:jc w:val="both"/>
        <w:rPr>
          <w:sz w:val="28"/>
          <w:szCs w:val="28"/>
        </w:rPr>
      </w:pPr>
      <w:r w:rsidRPr="006F0D51">
        <w:rPr>
          <w:sz w:val="28"/>
          <w:szCs w:val="28"/>
        </w:rPr>
        <w:t>Под психическим здоровьем понимают отсутствие психических ра</w:t>
      </w:r>
      <w:r w:rsidRPr="006F0D51">
        <w:rPr>
          <w:sz w:val="28"/>
          <w:szCs w:val="28"/>
        </w:rPr>
        <w:t>с</w:t>
      </w:r>
      <w:r w:rsidRPr="006F0D51">
        <w:rPr>
          <w:sz w:val="28"/>
          <w:szCs w:val="28"/>
        </w:rPr>
        <w:t>стройств, что подразумевает личностное и социальное благополучие человека, внутреннее равновесие и адекватное поведение. Психосоциальное здоровье клиента связано с определенными биопсихосоциальными опасностями, об</w:t>
      </w:r>
      <w:r w:rsidRPr="006F0D51">
        <w:rPr>
          <w:sz w:val="28"/>
          <w:szCs w:val="28"/>
        </w:rPr>
        <w:t>у</w:t>
      </w:r>
      <w:r w:rsidRPr="006F0D51">
        <w:rPr>
          <w:sz w:val="28"/>
          <w:szCs w:val="28"/>
        </w:rPr>
        <w:t>словленными возможными хроническими болезнями, психотравмирующими ситуациями, эпидемиями. Согласно исследованиям ВОЗ, сегодня можно н</w:t>
      </w:r>
      <w:r w:rsidRPr="006F0D51">
        <w:rPr>
          <w:sz w:val="28"/>
          <w:szCs w:val="28"/>
        </w:rPr>
        <w:t>а</w:t>
      </w:r>
      <w:r w:rsidRPr="006F0D51">
        <w:rPr>
          <w:sz w:val="28"/>
          <w:szCs w:val="28"/>
        </w:rPr>
        <w:t>блюдать, что две трети населения имеют одну-две хронические болезни. Н</w:t>
      </w:r>
      <w:r w:rsidRPr="006F0D51">
        <w:rPr>
          <w:sz w:val="28"/>
          <w:szCs w:val="28"/>
        </w:rPr>
        <w:t>а</w:t>
      </w:r>
      <w:r w:rsidRPr="006F0D51">
        <w:rPr>
          <w:sz w:val="28"/>
          <w:szCs w:val="28"/>
        </w:rPr>
        <w:t>пример, пожилые люди наиболее уязвимы со стороны циркуляционных нар</w:t>
      </w:r>
      <w:r w:rsidRPr="006F0D51">
        <w:rPr>
          <w:sz w:val="28"/>
          <w:szCs w:val="28"/>
        </w:rPr>
        <w:t>у</w:t>
      </w:r>
      <w:r w:rsidRPr="006F0D51">
        <w:rPr>
          <w:sz w:val="28"/>
          <w:szCs w:val="28"/>
        </w:rPr>
        <w:t>шений, артритов, ревматизмов, диабетов и т.п., которые могут присутствовать как по отдельности, так и в совокупности.</w:t>
      </w:r>
    </w:p>
    <w:p w:rsidR="002D425C" w:rsidRPr="006F0D51" w:rsidRDefault="002D425C" w:rsidP="007C49C0">
      <w:pPr>
        <w:pStyle w:val="Normal1"/>
        <w:ind w:firstLine="720"/>
        <w:jc w:val="both"/>
        <w:rPr>
          <w:sz w:val="28"/>
          <w:szCs w:val="28"/>
        </w:rPr>
      </w:pPr>
      <w:r w:rsidRPr="006F0D51">
        <w:rPr>
          <w:sz w:val="28"/>
          <w:szCs w:val="28"/>
        </w:rPr>
        <w:t>Значительную группу среди клиентов, нуждающихся в помощи социал</w:t>
      </w:r>
      <w:r w:rsidRPr="006F0D51">
        <w:rPr>
          <w:sz w:val="28"/>
          <w:szCs w:val="28"/>
        </w:rPr>
        <w:t>ь</w:t>
      </w:r>
      <w:r w:rsidRPr="006F0D51">
        <w:rPr>
          <w:sz w:val="28"/>
          <w:szCs w:val="28"/>
        </w:rPr>
        <w:t>ных работников, представляют люди с такими психическими болезнями, как аутизм, олигофрения, а также больные с гестациозными и метаболическими н</w:t>
      </w:r>
      <w:r w:rsidRPr="006F0D51">
        <w:rPr>
          <w:sz w:val="28"/>
          <w:szCs w:val="28"/>
        </w:rPr>
        <w:t>а</w:t>
      </w:r>
      <w:r w:rsidRPr="006F0D51">
        <w:rPr>
          <w:sz w:val="28"/>
          <w:szCs w:val="28"/>
        </w:rPr>
        <w:t>рушениями, черепно-мозговыми травмами и т.д.</w:t>
      </w:r>
    </w:p>
    <w:p w:rsidR="002D425C" w:rsidRPr="006F0D51" w:rsidRDefault="002D425C" w:rsidP="007C49C0">
      <w:pPr>
        <w:pStyle w:val="Normal1"/>
        <w:ind w:firstLine="720"/>
        <w:jc w:val="both"/>
        <w:rPr>
          <w:sz w:val="28"/>
          <w:szCs w:val="28"/>
        </w:rPr>
      </w:pPr>
      <w:r w:rsidRPr="006F0D51">
        <w:rPr>
          <w:sz w:val="28"/>
          <w:szCs w:val="28"/>
        </w:rPr>
        <w:t>Особый класс пациентов представляют лица, неврозы которых вызваны психотравмирующими ситуациями. В условиях лечебных учреждений могут возникнуть, особенно у мнительных пациентов, ятрогении и эгогении. Ятрог</w:t>
      </w:r>
      <w:r w:rsidRPr="006F0D51">
        <w:rPr>
          <w:sz w:val="28"/>
          <w:szCs w:val="28"/>
        </w:rPr>
        <w:t>е</w:t>
      </w:r>
      <w:r w:rsidRPr="006F0D51">
        <w:rPr>
          <w:sz w:val="28"/>
          <w:szCs w:val="28"/>
        </w:rPr>
        <w:t>ния</w:t>
      </w:r>
      <w:r w:rsidRPr="006F0D51">
        <w:rPr>
          <w:noProof/>
          <w:sz w:val="28"/>
          <w:szCs w:val="28"/>
        </w:rPr>
        <w:t xml:space="preserve"> —</w:t>
      </w:r>
      <w:r w:rsidRPr="006F0D51">
        <w:rPr>
          <w:sz w:val="28"/>
          <w:szCs w:val="28"/>
        </w:rPr>
        <w:t xml:space="preserve"> это психогенные расстройства, возникающие в результате негативных слов или действий медицинского персонала. Эгогении</w:t>
      </w:r>
      <w:r w:rsidRPr="006F0D51">
        <w:rPr>
          <w:noProof/>
          <w:sz w:val="28"/>
          <w:szCs w:val="28"/>
        </w:rPr>
        <w:t xml:space="preserve"> —</w:t>
      </w:r>
      <w:r w:rsidRPr="006F0D51">
        <w:rPr>
          <w:sz w:val="28"/>
          <w:szCs w:val="28"/>
        </w:rPr>
        <w:t xml:space="preserve"> отрицательные сам</w:t>
      </w:r>
      <w:r w:rsidRPr="006F0D51">
        <w:rPr>
          <w:sz w:val="28"/>
          <w:szCs w:val="28"/>
        </w:rPr>
        <w:t>о</w:t>
      </w:r>
      <w:r w:rsidRPr="006F0D51">
        <w:rPr>
          <w:sz w:val="28"/>
          <w:szCs w:val="28"/>
        </w:rPr>
        <w:t>внушения больного, связанные с сомнениями в правильности своего диагноза и опасности своей болезни. Отечественные исследователи выделили среди о</w:t>
      </w:r>
      <w:r w:rsidRPr="006F0D51">
        <w:rPr>
          <w:sz w:val="28"/>
          <w:szCs w:val="28"/>
        </w:rPr>
        <w:t>с</w:t>
      </w:r>
      <w:r w:rsidRPr="006F0D51">
        <w:rPr>
          <w:sz w:val="28"/>
          <w:szCs w:val="28"/>
        </w:rPr>
        <w:t>новных семейно-бытовых и производственных психотравмируюших ситуаций представленное в таблице</w:t>
      </w:r>
      <w:r w:rsidRPr="006F0D51">
        <w:rPr>
          <w:noProof/>
          <w:sz w:val="28"/>
          <w:szCs w:val="28"/>
        </w:rPr>
        <w:t xml:space="preserve"> 28</w:t>
      </w:r>
      <w:r w:rsidRPr="006F0D51">
        <w:rPr>
          <w:sz w:val="28"/>
          <w:szCs w:val="28"/>
        </w:rPr>
        <w:t xml:space="preserve"> соотношение в</w:t>
      </w:r>
      <w:r w:rsidRPr="006F0D51">
        <w:rPr>
          <w:noProof/>
          <w:sz w:val="28"/>
          <w:szCs w:val="28"/>
        </w:rPr>
        <w:t xml:space="preserve"> %</w:t>
      </w:r>
      <w:r w:rsidRPr="006F0D51">
        <w:rPr>
          <w:sz w:val="28"/>
          <w:szCs w:val="28"/>
        </w:rPr>
        <w:t xml:space="preserve"> на</w:t>
      </w:r>
      <w:r w:rsidRPr="006F0D51">
        <w:rPr>
          <w:noProof/>
          <w:sz w:val="28"/>
          <w:szCs w:val="28"/>
        </w:rPr>
        <w:t xml:space="preserve"> 1000</w:t>
      </w:r>
      <w:r w:rsidRPr="006F0D51">
        <w:rPr>
          <w:sz w:val="28"/>
          <w:szCs w:val="28"/>
        </w:rPr>
        <w:t xml:space="preserve"> пациентов</w:t>
      </w:r>
      <w:r w:rsidRPr="006F0D51">
        <w:rPr>
          <w:sz w:val="28"/>
          <w:szCs w:val="28"/>
          <w:vertAlign w:val="superscript"/>
        </w:rPr>
        <w:t>43</w:t>
      </w:r>
      <w:r w:rsidRPr="006F0D51">
        <w:rPr>
          <w:sz w:val="28"/>
          <w:szCs w:val="28"/>
        </w:rPr>
        <w:t>:</w:t>
      </w:r>
    </w:p>
    <w:p w:rsidR="002D425C" w:rsidRPr="006F0D51" w:rsidRDefault="002D425C" w:rsidP="007C49C0">
      <w:pPr>
        <w:pStyle w:val="Normal1"/>
        <w:ind w:firstLine="720"/>
        <w:jc w:val="both"/>
        <w:rPr>
          <w:sz w:val="28"/>
          <w:szCs w:val="28"/>
        </w:rPr>
      </w:pPr>
      <w:r w:rsidRPr="006F0D51">
        <w:rPr>
          <w:sz w:val="28"/>
          <w:szCs w:val="28"/>
        </w:rPr>
        <w:t>Таблица</w:t>
      </w:r>
      <w:r w:rsidRPr="006F0D51">
        <w:rPr>
          <w:noProof/>
          <w:sz w:val="28"/>
          <w:szCs w:val="28"/>
        </w:rPr>
        <w:t xml:space="preserve"> 28</w:t>
      </w:r>
    </w:p>
    <w:tbl>
      <w:tblPr>
        <w:tblW w:w="0" w:type="auto"/>
        <w:tblInd w:w="2" w:type="dxa"/>
        <w:tblLayout w:type="fixed"/>
        <w:tblCellMar>
          <w:left w:w="40" w:type="dxa"/>
          <w:right w:w="40" w:type="dxa"/>
        </w:tblCellMar>
        <w:tblLook w:val="0000"/>
      </w:tblPr>
      <w:tblGrid>
        <w:gridCol w:w="6379"/>
        <w:gridCol w:w="1843"/>
        <w:gridCol w:w="1701"/>
      </w:tblGrid>
      <w:tr w:rsidR="002D425C" w:rsidRPr="006F0D51">
        <w:trPr>
          <w:cantSplit/>
          <w:trHeight w:val="280"/>
        </w:trPr>
        <w:tc>
          <w:tcPr>
            <w:tcW w:w="6379" w:type="dxa"/>
            <w:vMerge w:val="restart"/>
            <w:tcBorders>
              <w:top w:val="single" w:sz="6" w:space="0" w:color="auto"/>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sz w:val="28"/>
                <w:szCs w:val="28"/>
              </w:rPr>
              <w:t>Типы психотравмирующих ситуаций</w:t>
            </w:r>
          </w:p>
        </w:tc>
        <w:tc>
          <w:tcPr>
            <w:tcW w:w="3544" w:type="dxa"/>
            <w:gridSpan w:val="2"/>
            <w:tcBorders>
              <w:top w:val="single" w:sz="6" w:space="0" w:color="auto"/>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sz w:val="28"/>
                <w:szCs w:val="28"/>
              </w:rPr>
              <w:t>Число больных</w:t>
            </w:r>
          </w:p>
        </w:tc>
      </w:tr>
      <w:tr w:rsidR="002D425C" w:rsidRPr="006F0D51">
        <w:trPr>
          <w:cantSplit/>
          <w:trHeight w:val="260"/>
        </w:trPr>
        <w:tc>
          <w:tcPr>
            <w:tcW w:w="6379" w:type="dxa"/>
            <w:vMerge/>
            <w:tcBorders>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sz w:val="28"/>
                <w:szCs w:val="28"/>
              </w:rPr>
              <w:t>Абс.</w:t>
            </w:r>
          </w:p>
        </w:tc>
        <w:tc>
          <w:tcPr>
            <w:tcW w:w="1701"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p>
        </w:tc>
      </w:tr>
      <w:tr w:rsidR="002D425C" w:rsidRPr="006F0D51">
        <w:trPr>
          <w:trHeight w:val="220"/>
        </w:trPr>
        <w:tc>
          <w:tcPr>
            <w:tcW w:w="6379" w:type="dxa"/>
            <w:tcBorders>
              <w:top w:val="single" w:sz="6" w:space="0" w:color="auto"/>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w:t>
            </w:r>
            <w:r w:rsidRPr="006F0D51">
              <w:rPr>
                <w:sz w:val="28"/>
                <w:szCs w:val="28"/>
              </w:rPr>
              <w:t xml:space="preserve"> Семейно-бытовые:</w:t>
            </w:r>
          </w:p>
        </w:tc>
        <w:tc>
          <w:tcPr>
            <w:tcW w:w="1843" w:type="dxa"/>
            <w:tcBorders>
              <w:top w:val="single" w:sz="6" w:space="0" w:color="auto"/>
              <w:left w:val="single" w:sz="6" w:space="0" w:color="auto"/>
              <w:right w:val="single" w:sz="6" w:space="0" w:color="auto"/>
            </w:tcBorders>
          </w:tcPr>
          <w:p w:rsidR="002D425C" w:rsidRPr="006F0D51" w:rsidRDefault="002D425C" w:rsidP="007C49C0">
            <w:pPr>
              <w:pStyle w:val="Normal1"/>
              <w:ind w:firstLine="720"/>
              <w:jc w:val="both"/>
              <w:rPr>
                <w:sz w:val="28"/>
                <w:szCs w:val="28"/>
              </w:rPr>
            </w:pPr>
          </w:p>
          <w:p w:rsidR="002D425C" w:rsidRPr="006F0D51" w:rsidRDefault="002D425C" w:rsidP="007C49C0">
            <w:pPr>
              <w:pStyle w:val="Normal1"/>
              <w:ind w:firstLine="720"/>
              <w:jc w:val="both"/>
              <w:rPr>
                <w:sz w:val="28"/>
                <w:szCs w:val="28"/>
              </w:rPr>
            </w:pPr>
          </w:p>
        </w:tc>
        <w:tc>
          <w:tcPr>
            <w:tcW w:w="1701" w:type="dxa"/>
            <w:tcBorders>
              <w:top w:val="single" w:sz="6" w:space="0" w:color="auto"/>
              <w:left w:val="single" w:sz="6" w:space="0" w:color="auto"/>
              <w:right w:val="single" w:sz="6" w:space="0" w:color="auto"/>
            </w:tcBorders>
          </w:tcPr>
          <w:p w:rsidR="002D425C" w:rsidRPr="006F0D51" w:rsidRDefault="002D425C" w:rsidP="007C49C0">
            <w:pPr>
              <w:pStyle w:val="Normal1"/>
              <w:ind w:firstLine="720"/>
              <w:jc w:val="both"/>
              <w:rPr>
                <w:sz w:val="28"/>
                <w:szCs w:val="28"/>
              </w:rPr>
            </w:pPr>
          </w:p>
          <w:p w:rsidR="002D425C" w:rsidRPr="006F0D51" w:rsidRDefault="002D425C" w:rsidP="007C49C0">
            <w:pPr>
              <w:pStyle w:val="Normal1"/>
              <w:ind w:firstLine="720"/>
              <w:jc w:val="both"/>
              <w:rPr>
                <w:sz w:val="28"/>
                <w:szCs w:val="28"/>
              </w:rPr>
            </w:pPr>
          </w:p>
        </w:tc>
      </w:tr>
      <w:tr w:rsidR="002D425C" w:rsidRPr="006F0D51">
        <w:trPr>
          <w:trHeight w:val="24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смерть и тяжелые заболевания близких</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75</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11,7</w:t>
            </w:r>
          </w:p>
        </w:tc>
      </w:tr>
      <w:tr w:rsidR="002D425C" w:rsidRPr="006F0D51">
        <w:trPr>
          <w:trHeight w:val="20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материальные затруднения</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42</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6,5</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ссоры супругов с родителями</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20</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3,1</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плохие взаимоотношения между супругами</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160</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24,9</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ссоры</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51</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7,9</w:t>
            </w:r>
          </w:p>
        </w:tc>
      </w:tr>
      <w:tr w:rsidR="002D425C" w:rsidRPr="006F0D51">
        <w:trPr>
          <w:trHeight w:val="20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нелюбовь одним из супругов другого</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24</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3,7</w:t>
            </w:r>
          </w:p>
        </w:tc>
      </w:tr>
      <w:tr w:rsidR="002D425C" w:rsidRPr="006F0D51">
        <w:trPr>
          <w:trHeight w:val="20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измена</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26</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4,04</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разрыв семейных связей</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30</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4,7</w:t>
            </w:r>
          </w:p>
        </w:tc>
      </w:tr>
      <w:tr w:rsidR="002D425C" w:rsidRPr="006F0D51">
        <w:trPr>
          <w:trHeight w:val="26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ревность</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9</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1,4</w:t>
            </w:r>
          </w:p>
        </w:tc>
      </w:tr>
      <w:tr w:rsidR="002D425C" w:rsidRPr="006F0D51">
        <w:trPr>
          <w:trHeight w:val="26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2.</w:t>
            </w:r>
            <w:r w:rsidRPr="006F0D51">
              <w:rPr>
                <w:sz w:val="28"/>
                <w:szCs w:val="28"/>
              </w:rPr>
              <w:t xml:space="preserve"> Производственные:</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p>
          <w:p w:rsidR="002D425C" w:rsidRPr="006F0D51" w:rsidRDefault="002D425C" w:rsidP="007C49C0">
            <w:pPr>
              <w:pStyle w:val="Normal1"/>
              <w:ind w:firstLine="720"/>
              <w:jc w:val="both"/>
              <w:rPr>
                <w:sz w:val="28"/>
                <w:szCs w:val="28"/>
              </w:rPr>
            </w:pP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p>
          <w:p w:rsidR="002D425C" w:rsidRPr="006F0D51" w:rsidRDefault="002D425C" w:rsidP="007C49C0">
            <w:pPr>
              <w:pStyle w:val="Normal1"/>
              <w:ind w:firstLine="720"/>
              <w:jc w:val="both"/>
              <w:rPr>
                <w:sz w:val="28"/>
                <w:szCs w:val="28"/>
              </w:rPr>
            </w:pPr>
          </w:p>
        </w:tc>
      </w:tr>
      <w:tr w:rsidR="002D425C" w:rsidRPr="006F0D51">
        <w:trPr>
          <w:trHeight w:val="20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напряженный характер работы</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77</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11,9</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служебные неприятности</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37</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5,8</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неудовлетворенность работой</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11</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1,7</w:t>
            </w:r>
          </w:p>
        </w:tc>
      </w:tr>
      <w:tr w:rsidR="002D425C" w:rsidRPr="006F0D51">
        <w:trPr>
          <w:trHeight w:val="20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неправильное увольнение</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9</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1,4</w:t>
            </w:r>
          </w:p>
        </w:tc>
      </w:tr>
      <w:tr w:rsidR="002D425C" w:rsidRPr="006F0D51">
        <w:trPr>
          <w:trHeight w:val="220"/>
        </w:trPr>
        <w:tc>
          <w:tcPr>
            <w:tcW w:w="6379"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угроза наказания за правонарушения</w:t>
            </w:r>
          </w:p>
        </w:tc>
        <w:tc>
          <w:tcPr>
            <w:tcW w:w="1843"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7</w:t>
            </w:r>
          </w:p>
        </w:tc>
        <w:tc>
          <w:tcPr>
            <w:tcW w:w="1701" w:type="dxa"/>
            <w:tcBorders>
              <w:left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1,1</w:t>
            </w:r>
          </w:p>
        </w:tc>
      </w:tr>
      <w:tr w:rsidR="002D425C" w:rsidRPr="006F0D51">
        <w:trPr>
          <w:trHeight w:val="300"/>
        </w:trPr>
        <w:tc>
          <w:tcPr>
            <w:tcW w:w="6379" w:type="dxa"/>
            <w:tcBorders>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перевод на нижеоплачиваемую работу</w:t>
            </w:r>
          </w:p>
        </w:tc>
        <w:tc>
          <w:tcPr>
            <w:tcW w:w="1843" w:type="dxa"/>
            <w:tcBorders>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9</w:t>
            </w:r>
          </w:p>
        </w:tc>
        <w:tc>
          <w:tcPr>
            <w:tcW w:w="1701" w:type="dxa"/>
            <w:tcBorders>
              <w:left w:val="single" w:sz="6" w:space="0" w:color="auto"/>
              <w:bottom w:val="single" w:sz="6" w:space="0" w:color="auto"/>
              <w:right w:val="single" w:sz="6" w:space="0" w:color="auto"/>
            </w:tcBorders>
          </w:tcPr>
          <w:p w:rsidR="002D425C" w:rsidRPr="006F0D51" w:rsidRDefault="002D425C" w:rsidP="007C49C0">
            <w:pPr>
              <w:pStyle w:val="Normal1"/>
              <w:ind w:firstLine="720"/>
              <w:jc w:val="both"/>
              <w:rPr>
                <w:sz w:val="28"/>
                <w:szCs w:val="28"/>
              </w:rPr>
            </w:pPr>
            <w:r w:rsidRPr="006F0D51">
              <w:rPr>
                <w:noProof/>
                <w:sz w:val="28"/>
                <w:szCs w:val="28"/>
              </w:rPr>
              <w:t>1,4</w:t>
            </w:r>
          </w:p>
        </w:tc>
      </w:tr>
    </w:tbl>
    <w:p w:rsidR="002D425C" w:rsidRPr="006F0D51" w:rsidRDefault="002D425C" w:rsidP="007C49C0">
      <w:pPr>
        <w:pStyle w:val="Normal1"/>
        <w:ind w:firstLine="720"/>
        <w:jc w:val="both"/>
        <w:rPr>
          <w:sz w:val="28"/>
          <w:szCs w:val="28"/>
        </w:rPr>
      </w:pPr>
    </w:p>
    <w:p w:rsidR="002D425C" w:rsidRPr="006F0D51" w:rsidRDefault="002D425C" w:rsidP="007C49C0">
      <w:pPr>
        <w:pStyle w:val="Normal1"/>
        <w:ind w:firstLine="720"/>
        <w:jc w:val="both"/>
        <w:rPr>
          <w:sz w:val="28"/>
          <w:szCs w:val="28"/>
        </w:rPr>
      </w:pPr>
      <w:r w:rsidRPr="006F0D51">
        <w:rPr>
          <w:sz w:val="28"/>
          <w:szCs w:val="28"/>
        </w:rPr>
        <w:t>Психотравмирующие ситуации могут привести к различным неврозам. Социальные работники разрабатывают стратегии помощи, направленные на снятие негативных эмоций.</w:t>
      </w:r>
    </w:p>
    <w:p w:rsidR="002D425C" w:rsidRPr="006F0D51" w:rsidRDefault="002D425C" w:rsidP="007C49C0">
      <w:pPr>
        <w:pStyle w:val="BodyText21"/>
        <w:overflowPunct/>
        <w:autoSpaceDE/>
        <w:autoSpaceDN/>
        <w:adjustRightInd/>
        <w:ind w:firstLine="0"/>
        <w:textAlignment w:val="auto"/>
        <w:rPr>
          <w:b/>
          <w:bCs/>
          <w:sz w:val="28"/>
          <w:szCs w:val="28"/>
        </w:rPr>
      </w:pPr>
    </w:p>
    <w:p w:rsidR="002D425C" w:rsidRPr="006F0D51" w:rsidRDefault="002D425C" w:rsidP="007C49C0">
      <w:pPr>
        <w:pStyle w:val="BodyText21"/>
        <w:overflowPunct/>
        <w:autoSpaceDE/>
        <w:autoSpaceDN/>
        <w:adjustRightInd/>
        <w:ind w:firstLine="0"/>
        <w:textAlignment w:val="auto"/>
        <w:rPr>
          <w:b/>
          <w:bCs/>
          <w:sz w:val="28"/>
          <w:szCs w:val="28"/>
        </w:rPr>
      </w:pPr>
    </w:p>
    <w:p w:rsidR="002D425C" w:rsidRPr="006F0D51" w:rsidRDefault="002D425C" w:rsidP="007C49C0">
      <w:pPr>
        <w:pStyle w:val="BodyText21"/>
        <w:overflowPunct/>
        <w:autoSpaceDE/>
        <w:autoSpaceDN/>
        <w:adjustRightInd/>
        <w:ind w:firstLine="0"/>
        <w:textAlignment w:val="auto"/>
        <w:rPr>
          <w:b/>
          <w:bCs/>
          <w:sz w:val="28"/>
          <w:szCs w:val="28"/>
        </w:rPr>
      </w:pPr>
      <w:r w:rsidRPr="006F0D51">
        <w:rPr>
          <w:b/>
          <w:bCs/>
          <w:sz w:val="28"/>
          <w:szCs w:val="28"/>
        </w:rPr>
        <w:t>3. АЛКОГОЛИЗМ: СОЦИАЛЬНАЯ РАБОТА С ГРУППАМИ РИСКА</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За последние три года в России втрое увеличилось число лиц, состоящих на учете по поводу различного рода наркоманий, причем среди подростков нарк</w:t>
      </w:r>
      <w:r w:rsidRPr="006F0D51">
        <w:rPr>
          <w:rFonts w:ascii="Times New Roman" w:hAnsi="Times New Roman" w:cs="Times New Roman"/>
          <w:sz w:val="28"/>
          <w:szCs w:val="28"/>
        </w:rPr>
        <w:t>о</w:t>
      </w:r>
      <w:r w:rsidRPr="006F0D51">
        <w:rPr>
          <w:rFonts w:ascii="Times New Roman" w:hAnsi="Times New Roman" w:cs="Times New Roman"/>
          <w:sz w:val="28"/>
          <w:szCs w:val="28"/>
        </w:rPr>
        <w:t>манов в 2,5 раза больше, чем среди взрослого населения. Значительное распр</w:t>
      </w:r>
      <w:r w:rsidRPr="006F0D51">
        <w:rPr>
          <w:rFonts w:ascii="Times New Roman" w:hAnsi="Times New Roman" w:cs="Times New Roman"/>
          <w:sz w:val="28"/>
          <w:szCs w:val="28"/>
        </w:rPr>
        <w:t>о</w:t>
      </w:r>
      <w:r w:rsidRPr="006F0D51">
        <w:rPr>
          <w:rFonts w:ascii="Times New Roman" w:hAnsi="Times New Roman" w:cs="Times New Roman"/>
          <w:sz w:val="28"/>
          <w:szCs w:val="28"/>
        </w:rPr>
        <w:t xml:space="preserve">странение получает алкоголизм. Данные заболевания приводят к деградации личности, создают угрозу для цивилизации в целом. </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Результаты исследования Минздрава России, которые были представлены на заседании правительственной комиссии по противодействию злоупотребл</w:t>
      </w:r>
      <w:r w:rsidRPr="006F0D51">
        <w:rPr>
          <w:rFonts w:ascii="Times New Roman" w:hAnsi="Times New Roman" w:cs="Times New Roman"/>
          <w:sz w:val="28"/>
          <w:szCs w:val="28"/>
        </w:rPr>
        <w:t>е</w:t>
      </w:r>
      <w:r w:rsidRPr="006F0D51">
        <w:rPr>
          <w:rFonts w:ascii="Times New Roman" w:hAnsi="Times New Roman" w:cs="Times New Roman"/>
          <w:sz w:val="28"/>
          <w:szCs w:val="28"/>
        </w:rPr>
        <w:t>нию наркотическими средствами и их незаконному обороту, состоявшемся 29 августа 2004 года, свидетельствуют, что за минувшее десятилетие возраст н</w:t>
      </w:r>
      <w:r w:rsidRPr="006F0D51">
        <w:rPr>
          <w:rFonts w:ascii="Times New Roman" w:hAnsi="Times New Roman" w:cs="Times New Roman"/>
          <w:sz w:val="28"/>
          <w:szCs w:val="28"/>
        </w:rPr>
        <w:t>а</w:t>
      </w:r>
      <w:r w:rsidRPr="006F0D51">
        <w:rPr>
          <w:rFonts w:ascii="Times New Roman" w:hAnsi="Times New Roman" w:cs="Times New Roman"/>
          <w:sz w:val="28"/>
          <w:szCs w:val="28"/>
        </w:rPr>
        <w:t>чинающих курильщиков уменьшился на 5 лет. Девушки в среднем начинают потреблять никотин на 1,5 года позже юношей. Среди 13-летних курит каждый второй, в 16–17 лет – двое из троих (66 процентов), а в 18 лет – трое из четв</w:t>
      </w:r>
      <w:r w:rsidRPr="006F0D51">
        <w:rPr>
          <w:rFonts w:ascii="Times New Roman" w:hAnsi="Times New Roman" w:cs="Times New Roman"/>
          <w:sz w:val="28"/>
          <w:szCs w:val="28"/>
        </w:rPr>
        <w:t>е</w:t>
      </w:r>
      <w:r w:rsidRPr="006F0D51">
        <w:rPr>
          <w:rFonts w:ascii="Times New Roman" w:hAnsi="Times New Roman" w:cs="Times New Roman"/>
          <w:sz w:val="28"/>
          <w:szCs w:val="28"/>
        </w:rPr>
        <w:t>рых (75,5).</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Средняя стоимость одной пачки сигарет, которую покупает молодежь, составляет 15 руб. 21 коп. Таким образом, получается, что подростки и мол</w:t>
      </w:r>
      <w:r w:rsidRPr="006F0D51">
        <w:rPr>
          <w:rFonts w:ascii="Times New Roman" w:hAnsi="Times New Roman" w:cs="Times New Roman"/>
          <w:sz w:val="28"/>
          <w:szCs w:val="28"/>
        </w:rPr>
        <w:t>о</w:t>
      </w:r>
      <w:r w:rsidRPr="006F0D51">
        <w:rPr>
          <w:rFonts w:ascii="Times New Roman" w:hAnsi="Times New Roman" w:cs="Times New Roman"/>
          <w:sz w:val="28"/>
          <w:szCs w:val="28"/>
        </w:rPr>
        <w:t>дые люди 12–22 лет тратят на сигареты в год примерно 700 млн. долларов. Т</w:t>
      </w:r>
      <w:r w:rsidRPr="006F0D51">
        <w:rPr>
          <w:rFonts w:ascii="Times New Roman" w:hAnsi="Times New Roman" w:cs="Times New Roman"/>
          <w:sz w:val="28"/>
          <w:szCs w:val="28"/>
        </w:rPr>
        <w:t>а</w:t>
      </w:r>
      <w:r w:rsidRPr="006F0D51">
        <w:rPr>
          <w:rFonts w:ascii="Times New Roman" w:hAnsi="Times New Roman" w:cs="Times New Roman"/>
          <w:sz w:val="28"/>
          <w:szCs w:val="28"/>
        </w:rPr>
        <w:t>кого серьезного покупателя табачные компании должным образом ценят, вс</w:t>
      </w:r>
      <w:r w:rsidRPr="006F0D51">
        <w:rPr>
          <w:rFonts w:ascii="Times New Roman" w:hAnsi="Times New Roman" w:cs="Times New Roman"/>
          <w:sz w:val="28"/>
          <w:szCs w:val="28"/>
        </w:rPr>
        <w:t>я</w:t>
      </w:r>
      <w:r w:rsidRPr="006F0D51">
        <w:rPr>
          <w:rFonts w:ascii="Times New Roman" w:hAnsi="Times New Roman" w:cs="Times New Roman"/>
          <w:sz w:val="28"/>
          <w:szCs w:val="28"/>
        </w:rPr>
        <w:t>чески поощряя курение, проводя конкурсы, шоу с розыгрышами блоков сиг</w:t>
      </w:r>
      <w:r w:rsidRPr="006F0D51">
        <w:rPr>
          <w:rFonts w:ascii="Times New Roman" w:hAnsi="Times New Roman" w:cs="Times New Roman"/>
          <w:sz w:val="28"/>
          <w:szCs w:val="28"/>
        </w:rPr>
        <w:t>а</w:t>
      </w:r>
      <w:r w:rsidRPr="006F0D51">
        <w:rPr>
          <w:rFonts w:ascii="Times New Roman" w:hAnsi="Times New Roman" w:cs="Times New Roman"/>
          <w:sz w:val="28"/>
          <w:szCs w:val="28"/>
        </w:rPr>
        <w:t>рет, предлагая бесплатно насладиться вкусом и ароматом сигарет раскрученных марок.</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Злоупотребление алкоголем для России – не новость, но сейчас к связа</w:t>
      </w:r>
      <w:r w:rsidRPr="006F0D51">
        <w:rPr>
          <w:rFonts w:ascii="Times New Roman" w:hAnsi="Times New Roman" w:cs="Times New Roman"/>
          <w:sz w:val="28"/>
          <w:szCs w:val="28"/>
        </w:rPr>
        <w:t>н</w:t>
      </w:r>
      <w:r w:rsidRPr="006F0D51">
        <w:rPr>
          <w:rFonts w:ascii="Times New Roman" w:hAnsi="Times New Roman" w:cs="Times New Roman"/>
          <w:sz w:val="28"/>
          <w:szCs w:val="28"/>
        </w:rPr>
        <w:t>ным с этим и хорошо известным давним бедам добивалось то, что привыкание к алкоголю начинается во все более молодом возрасте. Если в 1991 году   мол</w:t>
      </w:r>
      <w:r w:rsidRPr="006F0D51">
        <w:rPr>
          <w:rFonts w:ascii="Times New Roman" w:hAnsi="Times New Roman" w:cs="Times New Roman"/>
          <w:sz w:val="28"/>
          <w:szCs w:val="28"/>
        </w:rPr>
        <w:t>о</w:t>
      </w:r>
      <w:r w:rsidRPr="006F0D51">
        <w:rPr>
          <w:rFonts w:ascii="Times New Roman" w:hAnsi="Times New Roman" w:cs="Times New Roman"/>
          <w:sz w:val="28"/>
          <w:szCs w:val="28"/>
        </w:rPr>
        <w:t>дые люди начинали употреблять спиртное в среднем с 15,5 года, то сейчас – уже с 11 лет. Юноши в этом отношении опережают девушек. По данным МВД, количество несовершеннолетних, к которым применяются меры администр</w:t>
      </w:r>
      <w:r w:rsidRPr="006F0D51">
        <w:rPr>
          <w:rFonts w:ascii="Times New Roman" w:hAnsi="Times New Roman" w:cs="Times New Roman"/>
          <w:sz w:val="28"/>
          <w:szCs w:val="28"/>
        </w:rPr>
        <w:t>а</w:t>
      </w:r>
      <w:r w:rsidRPr="006F0D51">
        <w:rPr>
          <w:rFonts w:ascii="Times New Roman" w:hAnsi="Times New Roman" w:cs="Times New Roman"/>
          <w:sz w:val="28"/>
          <w:szCs w:val="28"/>
        </w:rPr>
        <w:t>тивного воздействия за распитие спиртных напитков или появление в общес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местах в состоянии алкогольного опьянения, постоянно растет и уже перевалило за отметку в 300 тысяч человек в год.</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Входящих в группу риска (т.е. рискующих стать «запойными») насчит</w:t>
      </w:r>
      <w:r w:rsidRPr="006F0D51">
        <w:rPr>
          <w:rFonts w:ascii="Times New Roman" w:hAnsi="Times New Roman" w:cs="Times New Roman"/>
          <w:sz w:val="28"/>
          <w:szCs w:val="28"/>
        </w:rPr>
        <w:t>ы</w:t>
      </w:r>
      <w:r w:rsidRPr="006F0D51">
        <w:rPr>
          <w:rFonts w:ascii="Times New Roman" w:hAnsi="Times New Roman" w:cs="Times New Roman"/>
          <w:sz w:val="28"/>
          <w:szCs w:val="28"/>
        </w:rPr>
        <w:t>вается не менее пяти процентов. Если к ним прибавить пьющих «через день», то доля молодежи, злоупотребляющей сегодня спиртными напитками, соста</w:t>
      </w:r>
      <w:r w:rsidRPr="006F0D51">
        <w:rPr>
          <w:rFonts w:ascii="Times New Roman" w:hAnsi="Times New Roman" w:cs="Times New Roman"/>
          <w:sz w:val="28"/>
          <w:szCs w:val="28"/>
        </w:rPr>
        <w:t>в</w:t>
      </w:r>
      <w:r w:rsidRPr="006F0D51">
        <w:rPr>
          <w:rFonts w:ascii="Times New Roman" w:hAnsi="Times New Roman" w:cs="Times New Roman"/>
          <w:sz w:val="28"/>
          <w:szCs w:val="28"/>
        </w:rPr>
        <w:t>ляет примерно три млн. человек.</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«Средний» представитель молодежи ежемесячно тратит на покупку алк</w:t>
      </w:r>
      <w:r w:rsidRPr="006F0D51">
        <w:rPr>
          <w:rFonts w:ascii="Times New Roman" w:hAnsi="Times New Roman" w:cs="Times New Roman"/>
          <w:sz w:val="28"/>
          <w:szCs w:val="28"/>
        </w:rPr>
        <w:t>о</w:t>
      </w:r>
      <w:r w:rsidRPr="006F0D51">
        <w:rPr>
          <w:rFonts w:ascii="Times New Roman" w:hAnsi="Times New Roman" w:cs="Times New Roman"/>
          <w:sz w:val="28"/>
          <w:szCs w:val="28"/>
        </w:rPr>
        <w:t>гольных напитков 222 рубля, за год набирается 2.660 рублей. Это означает, что ежегодно на покупку алкоголя молодыми людьми тратится около 800 млн. до</w:t>
      </w:r>
      <w:r w:rsidRPr="006F0D51">
        <w:rPr>
          <w:rFonts w:ascii="Times New Roman" w:hAnsi="Times New Roman" w:cs="Times New Roman"/>
          <w:sz w:val="28"/>
          <w:szCs w:val="28"/>
        </w:rPr>
        <w:t>л</w:t>
      </w:r>
      <w:r w:rsidRPr="006F0D51">
        <w:rPr>
          <w:rFonts w:ascii="Times New Roman" w:hAnsi="Times New Roman" w:cs="Times New Roman"/>
          <w:sz w:val="28"/>
          <w:szCs w:val="28"/>
        </w:rPr>
        <w:t>ларов.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Современная российская молодежь (в отличие от представителей средн</w:t>
      </w:r>
      <w:r w:rsidRPr="006F0D51">
        <w:rPr>
          <w:rFonts w:ascii="Times New Roman" w:hAnsi="Times New Roman" w:cs="Times New Roman"/>
          <w:sz w:val="28"/>
          <w:szCs w:val="28"/>
        </w:rPr>
        <w:t>е</w:t>
      </w:r>
      <w:r w:rsidRPr="006F0D51">
        <w:rPr>
          <w:rFonts w:ascii="Times New Roman" w:hAnsi="Times New Roman" w:cs="Times New Roman"/>
          <w:sz w:val="28"/>
          <w:szCs w:val="28"/>
        </w:rPr>
        <w:t>го и пожилого возраста) информирована о наркотиках. О них хорошо знают даже те юноши и девушки, которые сами их не пробовали. В ходе опросов т</w:t>
      </w:r>
      <w:r w:rsidRPr="006F0D51">
        <w:rPr>
          <w:rFonts w:ascii="Times New Roman" w:hAnsi="Times New Roman" w:cs="Times New Roman"/>
          <w:sz w:val="28"/>
          <w:szCs w:val="28"/>
        </w:rPr>
        <w:t>и</w:t>
      </w:r>
      <w:r w:rsidRPr="006F0D51">
        <w:rPr>
          <w:rFonts w:ascii="Times New Roman" w:hAnsi="Times New Roman" w:cs="Times New Roman"/>
          <w:sz w:val="28"/>
          <w:szCs w:val="28"/>
        </w:rPr>
        <w:t>нейджеры назвали более 100 наименований наркотических веществ. Спросом пользуются три вида наркотических средств: «курево» (анаша, гашиш, конопля, марихуана), героин и «самоделки». Молодые люди употребляют также кокаин, эфедрин, лекарства, морфины, экстази, тарен, галлюциногенные грибы. Нач</w:t>
      </w:r>
      <w:r w:rsidRPr="006F0D51">
        <w:rPr>
          <w:rFonts w:ascii="Times New Roman" w:hAnsi="Times New Roman" w:cs="Times New Roman"/>
          <w:sz w:val="28"/>
          <w:szCs w:val="28"/>
        </w:rPr>
        <w:t>и</w:t>
      </w:r>
      <w:r w:rsidRPr="006F0D51">
        <w:rPr>
          <w:rFonts w:ascii="Times New Roman" w:hAnsi="Times New Roman" w:cs="Times New Roman"/>
          <w:sz w:val="28"/>
          <w:szCs w:val="28"/>
        </w:rPr>
        <w:t>нают обычно с «курева», входящие в группу риска потребляют преимущес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 «курево» и героин, а наркозависимые – «курево», героин, лекарства и «самоделки».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Наркотики, безусловно, представляют наибольшую опасность из всех психоактивных веществ: по данным МВД РФ, потребление наркотиков и пс</w:t>
      </w:r>
      <w:r w:rsidRPr="006F0D51">
        <w:rPr>
          <w:rFonts w:ascii="Times New Roman" w:hAnsi="Times New Roman" w:cs="Times New Roman"/>
          <w:sz w:val="28"/>
          <w:szCs w:val="28"/>
        </w:rPr>
        <w:t>и</w:t>
      </w:r>
      <w:r w:rsidRPr="006F0D51">
        <w:rPr>
          <w:rFonts w:ascii="Times New Roman" w:hAnsi="Times New Roman" w:cs="Times New Roman"/>
          <w:sz w:val="28"/>
          <w:szCs w:val="28"/>
        </w:rPr>
        <w:t>хотропных веществ в России за 10 лет выросло более чем в 20 раз. В наркол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гических учреждениях России сейчас зарегистрировано около 500 тыс. нарк</w:t>
      </w:r>
      <w:r w:rsidRPr="006F0D51">
        <w:rPr>
          <w:rFonts w:ascii="Times New Roman" w:hAnsi="Times New Roman" w:cs="Times New Roman"/>
          <w:sz w:val="28"/>
          <w:szCs w:val="28"/>
        </w:rPr>
        <w:t>о</w:t>
      </w:r>
      <w:r w:rsidRPr="006F0D51">
        <w:rPr>
          <w:rFonts w:ascii="Times New Roman" w:hAnsi="Times New Roman" w:cs="Times New Roman"/>
          <w:sz w:val="28"/>
          <w:szCs w:val="28"/>
        </w:rPr>
        <w:t>манов, но реальное количество потребителей наркотиков в России превышает эти показатели в 5–8 раз. Цифры таковы, что позволяют говорить: распростр</w:t>
      </w:r>
      <w:r w:rsidRPr="006F0D51">
        <w:rPr>
          <w:rFonts w:ascii="Times New Roman" w:hAnsi="Times New Roman" w:cs="Times New Roman"/>
          <w:sz w:val="28"/>
          <w:szCs w:val="28"/>
        </w:rPr>
        <w:t>а</w:t>
      </w:r>
      <w:r w:rsidRPr="006F0D51">
        <w:rPr>
          <w:rFonts w:ascii="Times New Roman" w:hAnsi="Times New Roman" w:cs="Times New Roman"/>
          <w:sz w:val="28"/>
          <w:szCs w:val="28"/>
        </w:rPr>
        <w:t>нение наркомании представляет глобальную угрозу как здоровью населения и экономике России, так и правопорядку, безопасности и обороноспособности государства.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Алкоголь, табак, наркотики, естественно, не могут не оказывать своего влияния на формирование личности молодого человека. Сложившийся уровень здоровья детей (а это еще и целый букет «мирных» заболеваний) во многом о</w:t>
      </w:r>
      <w:r w:rsidRPr="006F0D51">
        <w:rPr>
          <w:rFonts w:ascii="Times New Roman" w:hAnsi="Times New Roman" w:cs="Times New Roman"/>
          <w:sz w:val="28"/>
          <w:szCs w:val="28"/>
        </w:rPr>
        <w:t>г</w:t>
      </w:r>
      <w:r w:rsidRPr="006F0D51">
        <w:rPr>
          <w:rFonts w:ascii="Times New Roman" w:hAnsi="Times New Roman" w:cs="Times New Roman"/>
          <w:sz w:val="28"/>
          <w:szCs w:val="28"/>
        </w:rPr>
        <w:t>раничивает возможности получения полноценного общего среднего и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сионального образования, снижает уровень годности юношей к военной слу</w:t>
      </w:r>
      <w:r w:rsidRPr="006F0D51">
        <w:rPr>
          <w:rFonts w:ascii="Times New Roman" w:hAnsi="Times New Roman" w:cs="Times New Roman"/>
          <w:sz w:val="28"/>
          <w:szCs w:val="28"/>
        </w:rPr>
        <w:t>ж</w:t>
      </w:r>
      <w:r w:rsidRPr="006F0D51">
        <w:rPr>
          <w:rFonts w:ascii="Times New Roman" w:hAnsi="Times New Roman" w:cs="Times New Roman"/>
          <w:sz w:val="28"/>
          <w:szCs w:val="28"/>
        </w:rPr>
        <w:t>бе. По данным научных исследований, более 70 % учащихся школ и лицеев и</w:t>
      </w:r>
      <w:r w:rsidRPr="006F0D51">
        <w:rPr>
          <w:rFonts w:ascii="Times New Roman" w:hAnsi="Times New Roman" w:cs="Times New Roman"/>
          <w:sz w:val="28"/>
          <w:szCs w:val="28"/>
        </w:rPr>
        <w:t>с</w:t>
      </w:r>
      <w:r w:rsidRPr="006F0D51">
        <w:rPr>
          <w:rFonts w:ascii="Times New Roman" w:hAnsi="Times New Roman" w:cs="Times New Roman"/>
          <w:sz w:val="28"/>
          <w:szCs w:val="28"/>
        </w:rPr>
        <w:t>пытывают значительные трудности в усвоении базовой школьной программы обучения. Среди учащихся ПТУ по сравнению со школьниками в 14 раз чаще встречаются лица с психогенными реакциями, в 19 раз – с патологическими,  в 2,5 раза – с неврозами.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По данным Главного военно-медицинского управления Минобороны, только 60 процентов мужского населения России полностью годно к военной службе. До 30 процентов молодых солдат нуждаются в постоянном наблюд</w:t>
      </w:r>
      <w:r w:rsidRPr="006F0D51">
        <w:rPr>
          <w:rFonts w:ascii="Times New Roman" w:hAnsi="Times New Roman" w:cs="Times New Roman"/>
          <w:sz w:val="28"/>
          <w:szCs w:val="28"/>
        </w:rPr>
        <w:t>е</w:t>
      </w:r>
      <w:r w:rsidRPr="006F0D51">
        <w:rPr>
          <w:rFonts w:ascii="Times New Roman" w:hAnsi="Times New Roman" w:cs="Times New Roman"/>
          <w:sz w:val="28"/>
          <w:szCs w:val="28"/>
        </w:rPr>
        <w:t>нии медиков. Около пяти тысяч солдат ежегодно увольняют из армии по с</w:t>
      </w:r>
      <w:r w:rsidRPr="006F0D51">
        <w:rPr>
          <w:rFonts w:ascii="Times New Roman" w:hAnsi="Times New Roman" w:cs="Times New Roman"/>
          <w:sz w:val="28"/>
          <w:szCs w:val="28"/>
        </w:rPr>
        <w:t>о</w:t>
      </w:r>
      <w:r w:rsidRPr="006F0D51">
        <w:rPr>
          <w:rFonts w:ascii="Times New Roman" w:hAnsi="Times New Roman" w:cs="Times New Roman"/>
          <w:sz w:val="28"/>
          <w:szCs w:val="28"/>
        </w:rPr>
        <w:t>стоянию здоровья. Среди заболеваний призывников лидируют психические и нервные расстройства (31%), заболевания костно-мышечной системы (13%) и болезни органов пищеварения (10 %). Каждый шестой новобранец имеет н</w:t>
      </w:r>
      <w:r w:rsidRPr="006F0D51">
        <w:rPr>
          <w:rFonts w:ascii="Times New Roman" w:hAnsi="Times New Roman" w:cs="Times New Roman"/>
          <w:sz w:val="28"/>
          <w:szCs w:val="28"/>
        </w:rPr>
        <w:t>е</w:t>
      </w:r>
      <w:r w:rsidRPr="006F0D51">
        <w:rPr>
          <w:rFonts w:ascii="Times New Roman" w:hAnsi="Times New Roman" w:cs="Times New Roman"/>
          <w:sz w:val="28"/>
          <w:szCs w:val="28"/>
        </w:rPr>
        <w:t>достаток веса.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Ни общество, ни государство не могут оставаться пассивными перед л</w:t>
      </w:r>
      <w:r w:rsidRPr="006F0D51">
        <w:rPr>
          <w:rFonts w:ascii="Times New Roman" w:hAnsi="Times New Roman" w:cs="Times New Roman"/>
          <w:sz w:val="28"/>
          <w:szCs w:val="28"/>
        </w:rPr>
        <w:t>и</w:t>
      </w:r>
      <w:r w:rsidRPr="006F0D51">
        <w:rPr>
          <w:rFonts w:ascii="Times New Roman" w:hAnsi="Times New Roman" w:cs="Times New Roman"/>
          <w:sz w:val="28"/>
          <w:szCs w:val="28"/>
        </w:rPr>
        <w:t>цом столь серьезной опасности. Нужна какая-то стратегия, какая-то система мер, позволяющая эффективно противостоять экспансии заразы, которая делает своими рабами нашу молодежь. Эту систему мер еще только предстоит выр</w:t>
      </w:r>
      <w:r w:rsidRPr="006F0D51">
        <w:rPr>
          <w:rFonts w:ascii="Times New Roman" w:hAnsi="Times New Roman" w:cs="Times New Roman"/>
          <w:sz w:val="28"/>
          <w:szCs w:val="28"/>
        </w:rPr>
        <w:t>а</w:t>
      </w:r>
      <w:r w:rsidRPr="006F0D51">
        <w:rPr>
          <w:rFonts w:ascii="Times New Roman" w:hAnsi="Times New Roman" w:cs="Times New Roman"/>
          <w:sz w:val="28"/>
          <w:szCs w:val="28"/>
        </w:rPr>
        <w:t>ботать, хотя некоторые из них видны уже сейчас.</w:t>
      </w:r>
    </w:p>
    <w:p w:rsidR="002D425C" w:rsidRPr="006F0D51" w:rsidRDefault="002D425C" w:rsidP="007C49C0">
      <w:pPr>
        <w:spacing w:after="0" w:line="240" w:lineRule="auto"/>
        <w:jc w:val="both"/>
        <w:rPr>
          <w:rFonts w:ascii="Times New Roman" w:hAnsi="Times New Roman" w:cs="Times New Roman"/>
          <w:spacing w:val="-4"/>
          <w:sz w:val="28"/>
          <w:szCs w:val="28"/>
        </w:rPr>
      </w:pPr>
      <w:r w:rsidRPr="006F0D51">
        <w:rPr>
          <w:rFonts w:ascii="Times New Roman" w:hAnsi="Times New Roman" w:cs="Times New Roman"/>
          <w:sz w:val="28"/>
          <w:szCs w:val="28"/>
        </w:rPr>
        <w:tab/>
        <w:t>Совершенно очевидно, например, что необходимо ограничить агресси</w:t>
      </w:r>
      <w:r w:rsidRPr="006F0D51">
        <w:rPr>
          <w:rFonts w:ascii="Times New Roman" w:hAnsi="Times New Roman" w:cs="Times New Roman"/>
          <w:sz w:val="28"/>
          <w:szCs w:val="28"/>
        </w:rPr>
        <w:t>в</w:t>
      </w:r>
      <w:r w:rsidRPr="006F0D51">
        <w:rPr>
          <w:rFonts w:ascii="Times New Roman" w:hAnsi="Times New Roman" w:cs="Times New Roman"/>
          <w:sz w:val="28"/>
          <w:szCs w:val="28"/>
        </w:rPr>
        <w:t>ную рекламу алкогольных напитков, сигарет. Опыт такого ограничения сущ</w:t>
      </w:r>
      <w:r w:rsidRPr="006F0D51">
        <w:rPr>
          <w:rFonts w:ascii="Times New Roman" w:hAnsi="Times New Roman" w:cs="Times New Roman"/>
          <w:sz w:val="28"/>
          <w:szCs w:val="28"/>
        </w:rPr>
        <w:t>е</w:t>
      </w:r>
      <w:r w:rsidRPr="006F0D51">
        <w:rPr>
          <w:rFonts w:ascii="Times New Roman" w:hAnsi="Times New Roman" w:cs="Times New Roman"/>
          <w:sz w:val="28"/>
          <w:szCs w:val="28"/>
        </w:rPr>
        <w:t>ствует во многих странах, например, в Венгрии, Бразилии, Грузии, на Украине. В США, Саудовской Аравии, на Кипре постоянно ужесточаются меры к прои</w:t>
      </w:r>
      <w:r w:rsidRPr="006F0D51">
        <w:rPr>
          <w:rFonts w:ascii="Times New Roman" w:hAnsi="Times New Roman" w:cs="Times New Roman"/>
          <w:sz w:val="28"/>
          <w:szCs w:val="28"/>
        </w:rPr>
        <w:t>з</w:t>
      </w:r>
      <w:r w:rsidRPr="006F0D51">
        <w:rPr>
          <w:rFonts w:ascii="Times New Roman" w:hAnsi="Times New Roman" w:cs="Times New Roman"/>
          <w:sz w:val="28"/>
          <w:szCs w:val="28"/>
        </w:rPr>
        <w:t>водителям и продавцам табачных изделий, самим курильщикам. В Южной К</w:t>
      </w:r>
      <w:r w:rsidRPr="006F0D51">
        <w:rPr>
          <w:rFonts w:ascii="Times New Roman" w:hAnsi="Times New Roman" w:cs="Times New Roman"/>
          <w:sz w:val="28"/>
          <w:szCs w:val="28"/>
        </w:rPr>
        <w:t>о</w:t>
      </w:r>
      <w:r w:rsidRPr="006F0D51">
        <w:rPr>
          <w:rFonts w:ascii="Times New Roman" w:hAnsi="Times New Roman" w:cs="Times New Roman"/>
          <w:sz w:val="28"/>
          <w:szCs w:val="28"/>
        </w:rPr>
        <w:t>рее даже введена система вознаграждений для лиц, указывающим специальным органам на магазины, продающие табачную продукцию несовершеннолетним. Наконец, Парламентская ассамблея Совета Европы приняла решение об обя</w:t>
      </w:r>
      <w:r w:rsidRPr="006F0D51">
        <w:rPr>
          <w:rFonts w:ascii="Times New Roman" w:hAnsi="Times New Roman" w:cs="Times New Roman"/>
          <w:spacing w:val="-4"/>
          <w:sz w:val="28"/>
          <w:szCs w:val="28"/>
        </w:rPr>
        <w:t>з</w:t>
      </w:r>
      <w:r w:rsidRPr="006F0D51">
        <w:rPr>
          <w:rFonts w:ascii="Times New Roman" w:hAnsi="Times New Roman" w:cs="Times New Roman"/>
          <w:spacing w:val="-4"/>
          <w:sz w:val="28"/>
          <w:szCs w:val="28"/>
        </w:rPr>
        <w:t>а</w:t>
      </w:r>
      <w:r w:rsidRPr="006F0D51">
        <w:rPr>
          <w:rFonts w:ascii="Times New Roman" w:hAnsi="Times New Roman" w:cs="Times New Roman"/>
          <w:spacing w:val="-4"/>
          <w:sz w:val="28"/>
          <w:szCs w:val="28"/>
        </w:rPr>
        <w:t>тельном для всех стран-членов Совета Европы запрете на прямую рекламу табака и алкоголя, который вводится в 2006 году.</w:t>
      </w:r>
    </w:p>
    <w:p w:rsidR="002D425C" w:rsidRPr="006F0D51" w:rsidRDefault="002D425C" w:rsidP="007C49C0">
      <w:pPr>
        <w:spacing w:after="0" w:line="240" w:lineRule="auto"/>
        <w:jc w:val="both"/>
        <w:rPr>
          <w:rFonts w:ascii="Times New Roman" w:hAnsi="Times New Roman" w:cs="Times New Roman"/>
          <w:spacing w:val="-4"/>
          <w:sz w:val="28"/>
          <w:szCs w:val="28"/>
        </w:rPr>
      </w:pPr>
      <w:r w:rsidRPr="006F0D51">
        <w:rPr>
          <w:rFonts w:ascii="Times New Roman" w:hAnsi="Times New Roman" w:cs="Times New Roman"/>
          <w:sz w:val="28"/>
          <w:szCs w:val="28"/>
        </w:rPr>
        <w:tab/>
        <w:t>Размах наркоторговли могли бы ограничить совершенствование, возмо</w:t>
      </w:r>
      <w:r w:rsidRPr="006F0D51">
        <w:rPr>
          <w:rFonts w:ascii="Times New Roman" w:hAnsi="Times New Roman" w:cs="Times New Roman"/>
          <w:sz w:val="28"/>
          <w:szCs w:val="28"/>
        </w:rPr>
        <w:t>ж</w:t>
      </w:r>
      <w:r w:rsidRPr="006F0D51">
        <w:rPr>
          <w:rFonts w:ascii="Times New Roman" w:hAnsi="Times New Roman" w:cs="Times New Roman"/>
          <w:sz w:val="28"/>
          <w:szCs w:val="28"/>
        </w:rPr>
        <w:t>но, и ужесточение направленных на борьбу с наркоманией административно-правовых мер. Известно, что во многих странах эти меры очень жесткие. В США, Китае, Иране, Узбекистане, в целом ряде других стран Азии, Арабского Востока существует смертная казнь за наркоторговлю. В Бельгии, Великобр</w:t>
      </w:r>
      <w:r w:rsidRPr="006F0D51">
        <w:rPr>
          <w:rFonts w:ascii="Times New Roman" w:hAnsi="Times New Roman" w:cs="Times New Roman"/>
          <w:sz w:val="28"/>
          <w:szCs w:val="28"/>
        </w:rPr>
        <w:t>и</w:t>
      </w:r>
      <w:r w:rsidRPr="006F0D51">
        <w:rPr>
          <w:rFonts w:ascii="Times New Roman" w:hAnsi="Times New Roman" w:cs="Times New Roman"/>
          <w:sz w:val="28"/>
          <w:szCs w:val="28"/>
        </w:rPr>
        <w:t>тании, Греции, Ирландии, Люксембурге, Португалии, Франции организаторам наркоторговли грозит пожизненное за</w:t>
      </w:r>
      <w:r w:rsidRPr="006F0D51">
        <w:rPr>
          <w:rFonts w:ascii="Times New Roman" w:hAnsi="Times New Roman" w:cs="Times New Roman"/>
          <w:spacing w:val="-4"/>
          <w:sz w:val="28"/>
          <w:szCs w:val="28"/>
        </w:rPr>
        <w:t>ключение, рядовым наркоторговцам – от 10 до 25–30 лет тюрьмы.</w:t>
      </w:r>
    </w:p>
    <w:p w:rsidR="002D425C" w:rsidRPr="006F0D51" w:rsidRDefault="002D425C" w:rsidP="007C49C0">
      <w:pPr>
        <w:pStyle w:val="BodyText"/>
        <w:overflowPunct/>
        <w:autoSpaceDE/>
        <w:autoSpaceDN/>
        <w:adjustRightInd/>
        <w:textAlignment w:val="auto"/>
        <w:rPr>
          <w:rFonts w:ascii="Times New Roman" w:hAnsi="Times New Roman"/>
          <w:sz w:val="28"/>
          <w:szCs w:val="28"/>
        </w:rPr>
      </w:pPr>
      <w:r w:rsidRPr="006F0D51">
        <w:rPr>
          <w:rFonts w:ascii="Times New Roman" w:hAnsi="Times New Roman"/>
          <w:sz w:val="28"/>
          <w:szCs w:val="28"/>
        </w:rPr>
        <w:tab/>
        <w:t>Разумеется, одними административно-уголовными мерами без систем</w:t>
      </w:r>
      <w:r w:rsidRPr="006F0D51">
        <w:rPr>
          <w:rFonts w:ascii="Times New Roman" w:hAnsi="Times New Roman"/>
          <w:sz w:val="28"/>
          <w:szCs w:val="28"/>
        </w:rPr>
        <w:t>а</w:t>
      </w:r>
      <w:r w:rsidRPr="006F0D51">
        <w:rPr>
          <w:rFonts w:ascii="Times New Roman" w:hAnsi="Times New Roman"/>
          <w:sz w:val="28"/>
          <w:szCs w:val="28"/>
        </w:rPr>
        <w:t>тической и должным образом финансируемой профилактической работы, коо</w:t>
      </w:r>
      <w:r w:rsidRPr="006F0D51">
        <w:rPr>
          <w:rFonts w:ascii="Times New Roman" w:hAnsi="Times New Roman"/>
          <w:sz w:val="28"/>
          <w:szCs w:val="28"/>
        </w:rPr>
        <w:t>р</w:t>
      </w:r>
      <w:r w:rsidRPr="006F0D51">
        <w:rPr>
          <w:rFonts w:ascii="Times New Roman" w:hAnsi="Times New Roman"/>
          <w:sz w:val="28"/>
          <w:szCs w:val="28"/>
        </w:rPr>
        <w:t>динирующей усилия государственных, общественных и религиозных организ</w:t>
      </w:r>
      <w:r w:rsidRPr="006F0D51">
        <w:rPr>
          <w:rFonts w:ascii="Times New Roman" w:hAnsi="Times New Roman"/>
          <w:sz w:val="28"/>
          <w:szCs w:val="28"/>
        </w:rPr>
        <w:t>а</w:t>
      </w:r>
      <w:r w:rsidRPr="006F0D51">
        <w:rPr>
          <w:rFonts w:ascii="Times New Roman" w:hAnsi="Times New Roman"/>
          <w:sz w:val="28"/>
          <w:szCs w:val="28"/>
        </w:rPr>
        <w:t>ций, проблему массовой деградации молодежи не решить. Требуется организ</w:t>
      </w:r>
      <w:r w:rsidRPr="006F0D51">
        <w:rPr>
          <w:rFonts w:ascii="Times New Roman" w:hAnsi="Times New Roman"/>
          <w:sz w:val="28"/>
          <w:szCs w:val="28"/>
        </w:rPr>
        <w:t>а</w:t>
      </w:r>
      <w:r w:rsidRPr="006F0D51">
        <w:rPr>
          <w:rFonts w:ascii="Times New Roman" w:hAnsi="Times New Roman"/>
          <w:sz w:val="28"/>
          <w:szCs w:val="28"/>
        </w:rPr>
        <w:t>ция широкого правового, этического, эстетического, экологического воспит</w:t>
      </w:r>
      <w:r w:rsidRPr="006F0D51">
        <w:rPr>
          <w:rFonts w:ascii="Times New Roman" w:hAnsi="Times New Roman"/>
          <w:sz w:val="28"/>
          <w:szCs w:val="28"/>
        </w:rPr>
        <w:t>а</w:t>
      </w:r>
      <w:r w:rsidRPr="006F0D51">
        <w:rPr>
          <w:rFonts w:ascii="Times New Roman" w:hAnsi="Times New Roman"/>
          <w:sz w:val="28"/>
          <w:szCs w:val="28"/>
        </w:rPr>
        <w:t>ния, медицинского просвещения, способного убедительно доказать вред от п</w:t>
      </w:r>
      <w:r w:rsidRPr="006F0D51">
        <w:rPr>
          <w:rFonts w:ascii="Times New Roman" w:hAnsi="Times New Roman"/>
          <w:sz w:val="28"/>
          <w:szCs w:val="28"/>
        </w:rPr>
        <w:t>о</w:t>
      </w:r>
      <w:r w:rsidRPr="006F0D51">
        <w:rPr>
          <w:rFonts w:ascii="Times New Roman" w:hAnsi="Times New Roman"/>
          <w:sz w:val="28"/>
          <w:szCs w:val="28"/>
        </w:rPr>
        <w:t>требления психоактивных веществ. Реальный прогресс на этом пути может быть достигнут лишь через изменение отношения самих молодых к психоа</w:t>
      </w:r>
      <w:r w:rsidRPr="006F0D51">
        <w:rPr>
          <w:rFonts w:ascii="Times New Roman" w:hAnsi="Times New Roman"/>
          <w:sz w:val="28"/>
          <w:szCs w:val="28"/>
        </w:rPr>
        <w:t>к</w:t>
      </w:r>
      <w:r w:rsidRPr="006F0D51">
        <w:rPr>
          <w:rFonts w:ascii="Times New Roman" w:hAnsi="Times New Roman"/>
          <w:sz w:val="28"/>
          <w:szCs w:val="28"/>
        </w:rPr>
        <w:t>тивным веществам, когда курение табака ,»травки», потребление алкоголя, «колес» и иного дурмана перестанет быть модным, «крутым» и привычным в их среде.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Значительное ухудшение экономической обстановки на всей планете Земля, повышение радиационного фонда в ряде регионов создают неблагопр</w:t>
      </w:r>
      <w:r w:rsidRPr="006F0D51">
        <w:rPr>
          <w:rFonts w:ascii="Times New Roman" w:hAnsi="Times New Roman" w:cs="Times New Roman"/>
          <w:sz w:val="28"/>
          <w:szCs w:val="28"/>
        </w:rPr>
        <w:t>и</w:t>
      </w:r>
      <w:r w:rsidRPr="006F0D51">
        <w:rPr>
          <w:rFonts w:ascii="Times New Roman" w:hAnsi="Times New Roman" w:cs="Times New Roman"/>
          <w:sz w:val="28"/>
          <w:szCs w:val="28"/>
        </w:rPr>
        <w:t>ятные условия для здоровья населения, в частности обусловливает рост онкол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гических заболеваний, в том числе и среди детей.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Реальную угрозу существованию цивилизации представляет быстрое ра</w:t>
      </w:r>
      <w:r w:rsidRPr="006F0D51">
        <w:rPr>
          <w:rFonts w:ascii="Times New Roman" w:hAnsi="Times New Roman" w:cs="Times New Roman"/>
          <w:sz w:val="28"/>
          <w:szCs w:val="28"/>
        </w:rPr>
        <w:t>с</w:t>
      </w:r>
      <w:r w:rsidRPr="006F0D51">
        <w:rPr>
          <w:rFonts w:ascii="Times New Roman" w:hAnsi="Times New Roman" w:cs="Times New Roman"/>
          <w:sz w:val="28"/>
          <w:szCs w:val="28"/>
        </w:rPr>
        <w:t>пространение ВИЧ-инфекции.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Распространенность проституции, все большая ее легализация способс</w:t>
      </w:r>
      <w:r w:rsidRPr="006F0D51">
        <w:rPr>
          <w:rFonts w:ascii="Times New Roman" w:hAnsi="Times New Roman" w:cs="Times New Roman"/>
          <w:sz w:val="28"/>
          <w:szCs w:val="28"/>
        </w:rPr>
        <w:t>т</w:t>
      </w:r>
      <w:r w:rsidRPr="006F0D51">
        <w:rPr>
          <w:rFonts w:ascii="Times New Roman" w:hAnsi="Times New Roman" w:cs="Times New Roman"/>
          <w:sz w:val="28"/>
          <w:szCs w:val="28"/>
        </w:rPr>
        <w:t>вуют увеличению заболеваемости венерическими болезнями у людей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 активного возраста, нередко приводящим к бесплодию, различного рода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циальным последствиям – распад семей, суициды и т.п. Тем самым еще раз подтверждается диалектическое единство медицинских и социальных факторов в определении состояния здоровья человека и общества в целом.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Таким образом, в возникновении и развитии значительного количества заболеваний социальные факторы играют если не основную, то решающую роль. Поэтому профилактика возникновения и распространения заболеваний, эффективная борьба с ними, повышение адаптационных ресурсов и реабилит</w:t>
      </w:r>
      <w:r w:rsidRPr="006F0D51">
        <w:rPr>
          <w:rFonts w:ascii="Times New Roman" w:hAnsi="Times New Roman" w:cs="Times New Roman"/>
          <w:sz w:val="28"/>
          <w:szCs w:val="28"/>
        </w:rPr>
        <w:t>а</w:t>
      </w:r>
      <w:r w:rsidRPr="006F0D51">
        <w:rPr>
          <w:rFonts w:ascii="Times New Roman" w:hAnsi="Times New Roman" w:cs="Times New Roman"/>
          <w:sz w:val="28"/>
          <w:szCs w:val="28"/>
        </w:rPr>
        <w:t>ция больных невозможны без активного выявления и устранения социальных факторов. На сегодняшний день эта работа фактически возложена на медици</w:t>
      </w:r>
      <w:r w:rsidRPr="006F0D51">
        <w:rPr>
          <w:rFonts w:ascii="Times New Roman" w:hAnsi="Times New Roman" w:cs="Times New Roman"/>
          <w:sz w:val="28"/>
          <w:szCs w:val="28"/>
        </w:rPr>
        <w:t>н</w:t>
      </w:r>
      <w:r w:rsidRPr="006F0D51">
        <w:rPr>
          <w:rFonts w:ascii="Times New Roman" w:hAnsi="Times New Roman" w:cs="Times New Roman"/>
          <w:sz w:val="28"/>
          <w:szCs w:val="28"/>
        </w:rPr>
        <w:t>ских работников, к сожалению, не имеющих определенных знаний в области социальной работы, да и необходимого времени. Значительная часть рабочего времени участкового терапевта посвящена решению социальных, а не мед</w:t>
      </w:r>
      <w:r w:rsidRPr="006F0D51">
        <w:rPr>
          <w:rFonts w:ascii="Times New Roman" w:hAnsi="Times New Roman" w:cs="Times New Roman"/>
          <w:sz w:val="28"/>
          <w:szCs w:val="28"/>
        </w:rPr>
        <w:t>и</w:t>
      </w:r>
      <w:r w:rsidRPr="006F0D51">
        <w:rPr>
          <w:rFonts w:ascii="Times New Roman" w:hAnsi="Times New Roman" w:cs="Times New Roman"/>
          <w:sz w:val="28"/>
          <w:szCs w:val="28"/>
        </w:rPr>
        <w:t>цинских проблем больных. Все это подтверждает важность социальной работы в здравоохранении.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Успешное решение данной проблемы возможно при определении реорг</w:t>
      </w:r>
      <w:r w:rsidRPr="006F0D51">
        <w:rPr>
          <w:rFonts w:ascii="Times New Roman" w:hAnsi="Times New Roman" w:cs="Times New Roman"/>
          <w:sz w:val="28"/>
          <w:szCs w:val="28"/>
        </w:rPr>
        <w:t>а</w:t>
      </w:r>
      <w:r w:rsidRPr="006F0D51">
        <w:rPr>
          <w:rFonts w:ascii="Times New Roman" w:hAnsi="Times New Roman" w:cs="Times New Roman"/>
          <w:sz w:val="28"/>
          <w:szCs w:val="28"/>
        </w:rPr>
        <w:t>низации системы здравоохранения с включением в ее структурные подраздел</w:t>
      </w:r>
      <w:r w:rsidRPr="006F0D51">
        <w:rPr>
          <w:rFonts w:ascii="Times New Roman" w:hAnsi="Times New Roman" w:cs="Times New Roman"/>
          <w:sz w:val="28"/>
          <w:szCs w:val="28"/>
        </w:rPr>
        <w:t>е</w:t>
      </w:r>
      <w:r w:rsidRPr="006F0D51">
        <w:rPr>
          <w:rFonts w:ascii="Times New Roman" w:hAnsi="Times New Roman" w:cs="Times New Roman"/>
          <w:sz w:val="28"/>
          <w:szCs w:val="28"/>
        </w:rPr>
        <w:t>ния или выделением самостоятельных медико-социальных подразделений (к</w:t>
      </w:r>
      <w:r w:rsidRPr="006F0D51">
        <w:rPr>
          <w:rFonts w:ascii="Times New Roman" w:hAnsi="Times New Roman" w:cs="Times New Roman"/>
          <w:sz w:val="28"/>
          <w:szCs w:val="28"/>
        </w:rPr>
        <w:t>а</w:t>
      </w:r>
      <w:r w:rsidRPr="006F0D51">
        <w:rPr>
          <w:rFonts w:ascii="Times New Roman" w:hAnsi="Times New Roman" w:cs="Times New Roman"/>
          <w:sz w:val="28"/>
          <w:szCs w:val="28"/>
        </w:rPr>
        <w:t>бинетов), которые смогут решать отдельные вопросы: социально-психологическая, юридическая консультация, производственная реабилитация, работа с семьей и т.п., а также методическая помощь врачам с целью повыш</w:t>
      </w:r>
      <w:r w:rsidRPr="006F0D51">
        <w:rPr>
          <w:rFonts w:ascii="Times New Roman" w:hAnsi="Times New Roman" w:cs="Times New Roman"/>
          <w:sz w:val="28"/>
          <w:szCs w:val="28"/>
        </w:rPr>
        <w:t>е</w:t>
      </w:r>
      <w:r w:rsidRPr="006F0D51">
        <w:rPr>
          <w:rFonts w:ascii="Times New Roman" w:hAnsi="Times New Roman" w:cs="Times New Roman"/>
          <w:sz w:val="28"/>
          <w:szCs w:val="28"/>
        </w:rPr>
        <w:t>ния эффективности предупреждения возникновения и прогрессирования заб</w:t>
      </w:r>
      <w:r w:rsidRPr="006F0D51">
        <w:rPr>
          <w:rFonts w:ascii="Times New Roman" w:hAnsi="Times New Roman" w:cs="Times New Roman"/>
          <w:sz w:val="28"/>
          <w:szCs w:val="28"/>
        </w:rPr>
        <w:t>о</w:t>
      </w:r>
      <w:r w:rsidRPr="006F0D51">
        <w:rPr>
          <w:rFonts w:ascii="Times New Roman" w:hAnsi="Times New Roman" w:cs="Times New Roman"/>
          <w:sz w:val="28"/>
          <w:szCs w:val="28"/>
        </w:rPr>
        <w:t>леваний.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Социальная работа в медицине предназначена для создания и укрепления общественного и индивидуального здоровья, что объединяет ее с медицинской деятельностью. Однако методы, используемые ими, различны.</w:t>
      </w:r>
    </w:p>
    <w:p w:rsidR="002D425C" w:rsidRPr="006F0D51" w:rsidRDefault="002D425C" w:rsidP="007C49C0">
      <w:pPr>
        <w:spacing w:after="0" w:line="240" w:lineRule="auto"/>
        <w:ind w:firstLine="708"/>
        <w:jc w:val="both"/>
        <w:rPr>
          <w:rFonts w:ascii="Times New Roman" w:hAnsi="Times New Roman" w:cs="Times New Roman"/>
          <w:sz w:val="28"/>
          <w:szCs w:val="28"/>
        </w:rPr>
      </w:pPr>
      <w:r w:rsidRPr="006F0D51">
        <w:rPr>
          <w:rFonts w:ascii="Times New Roman" w:hAnsi="Times New Roman" w:cs="Times New Roman"/>
          <w:sz w:val="28"/>
          <w:szCs w:val="28"/>
        </w:rPr>
        <w:t>Первичная социальная работа подразумевает восстановление у населения необходимости соблюдения здорового образа жизни, решение целого ряда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циальных проблем общества, семьи, индивидуума, достижение определенного уровня экономического развития общества. Вторичная социальная работа пр</w:t>
      </w:r>
      <w:r w:rsidRPr="006F0D51">
        <w:rPr>
          <w:rFonts w:ascii="Times New Roman" w:hAnsi="Times New Roman" w:cs="Times New Roman"/>
          <w:sz w:val="28"/>
          <w:szCs w:val="28"/>
        </w:rPr>
        <w:t>е</w:t>
      </w:r>
      <w:r w:rsidRPr="006F0D51">
        <w:rPr>
          <w:rFonts w:ascii="Times New Roman" w:hAnsi="Times New Roman" w:cs="Times New Roman"/>
          <w:sz w:val="28"/>
          <w:szCs w:val="28"/>
        </w:rPr>
        <w:t>дусматривает создание определенных социальных условий, позволяющих больному человеку без ущерба для здоровья лучше адаптироваться в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среде, быть полезным обществу, почувствовать себя личностью, а также решение целого ряда других социальных проблем (обеспеченность необход</w:t>
      </w:r>
      <w:r w:rsidRPr="006F0D51">
        <w:rPr>
          <w:rFonts w:ascii="Times New Roman" w:hAnsi="Times New Roman" w:cs="Times New Roman"/>
          <w:sz w:val="28"/>
          <w:szCs w:val="28"/>
        </w:rPr>
        <w:t>и</w:t>
      </w:r>
      <w:r w:rsidRPr="006F0D51">
        <w:rPr>
          <w:rFonts w:ascii="Times New Roman" w:hAnsi="Times New Roman" w:cs="Times New Roman"/>
          <w:sz w:val="28"/>
          <w:szCs w:val="28"/>
        </w:rPr>
        <w:t>мыми жилищными условиями, транспортом, профессией, соответствующей с</w:t>
      </w:r>
      <w:r w:rsidRPr="006F0D51">
        <w:rPr>
          <w:rFonts w:ascii="Times New Roman" w:hAnsi="Times New Roman" w:cs="Times New Roman"/>
          <w:sz w:val="28"/>
          <w:szCs w:val="28"/>
        </w:rPr>
        <w:t>о</w:t>
      </w:r>
      <w:r w:rsidRPr="006F0D51">
        <w:rPr>
          <w:rFonts w:ascii="Times New Roman" w:hAnsi="Times New Roman" w:cs="Times New Roman"/>
          <w:sz w:val="28"/>
          <w:szCs w:val="28"/>
        </w:rPr>
        <w:t>стоянию здоровья, устранение вредных привычек – курение, злоупотребление алкоголем и т.п.).</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ab/>
        <w:t>Медико-социальная работа в здравоохранении направлена на решение социальных проблем женщин, матери и ребенка, детей дошкольного и подрос</w:t>
      </w:r>
      <w:r w:rsidRPr="006F0D51">
        <w:rPr>
          <w:rFonts w:ascii="Times New Roman" w:hAnsi="Times New Roman" w:cs="Times New Roman"/>
          <w:sz w:val="28"/>
          <w:szCs w:val="28"/>
        </w:rPr>
        <w:t>т</w:t>
      </w:r>
      <w:r w:rsidRPr="006F0D51">
        <w:rPr>
          <w:rFonts w:ascii="Times New Roman" w:hAnsi="Times New Roman" w:cs="Times New Roman"/>
          <w:sz w:val="28"/>
          <w:szCs w:val="28"/>
        </w:rPr>
        <w:t>кового возраста, взрослого населения, пожилых и престарелых, инвалидов.</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pStyle w:val="Normal1"/>
        <w:jc w:val="both"/>
        <w:rPr>
          <w:b/>
          <w:bCs/>
          <w:sz w:val="28"/>
          <w:szCs w:val="28"/>
        </w:rPr>
      </w:pPr>
      <w:r w:rsidRPr="006F0D51">
        <w:rPr>
          <w:b/>
          <w:bCs/>
          <w:sz w:val="28"/>
          <w:szCs w:val="28"/>
        </w:rPr>
        <w:t>4. МОДЕЛИ МЕДИКО-СОЦИАЛЬНОЙ ПОМОЩИ ЛЮДЯМ, ИМЕ</w:t>
      </w:r>
      <w:r w:rsidRPr="006F0D51">
        <w:rPr>
          <w:b/>
          <w:bCs/>
          <w:sz w:val="28"/>
          <w:szCs w:val="28"/>
        </w:rPr>
        <w:t>Ю</w:t>
      </w:r>
      <w:r w:rsidRPr="006F0D51">
        <w:rPr>
          <w:b/>
          <w:bCs/>
          <w:sz w:val="28"/>
          <w:szCs w:val="28"/>
        </w:rPr>
        <w:t>ЩИМ ОСОБЫЕ НУЖДЫ</w:t>
      </w:r>
    </w:p>
    <w:p w:rsidR="002D425C" w:rsidRPr="006F0D51" w:rsidRDefault="002D425C" w:rsidP="007C49C0">
      <w:pPr>
        <w:pStyle w:val="Heading2"/>
        <w:spacing w:before="0" w:line="240" w:lineRule="auto"/>
        <w:ind w:firstLine="708"/>
        <w:jc w:val="both"/>
        <w:rPr>
          <w:rFonts w:ascii="Times New Roman" w:hAnsi="Times New Roman" w:cs="Times New Roman"/>
          <w:b w:val="0"/>
          <w:bCs w:val="0"/>
          <w:i/>
          <w:iCs/>
          <w:color w:val="auto"/>
          <w:sz w:val="28"/>
          <w:szCs w:val="28"/>
        </w:rPr>
      </w:pPr>
      <w:r w:rsidRPr="006F0D51">
        <w:rPr>
          <w:rFonts w:ascii="Times New Roman" w:hAnsi="Times New Roman" w:cs="Times New Roman"/>
          <w:b w:val="0"/>
          <w:bCs w:val="0"/>
          <w:i/>
          <w:iCs/>
          <w:color w:val="auto"/>
          <w:sz w:val="28"/>
          <w:szCs w:val="28"/>
        </w:rPr>
        <w:t>Социальная работа с людьми, имеющими особые нужды, имеет дост</w:t>
      </w:r>
      <w:r w:rsidRPr="006F0D51">
        <w:rPr>
          <w:rFonts w:ascii="Times New Roman" w:hAnsi="Times New Roman" w:cs="Times New Roman"/>
          <w:b w:val="0"/>
          <w:bCs w:val="0"/>
          <w:i/>
          <w:iCs/>
          <w:color w:val="auto"/>
          <w:sz w:val="28"/>
          <w:szCs w:val="28"/>
        </w:rPr>
        <w:t>а</w:t>
      </w:r>
      <w:r w:rsidRPr="006F0D51">
        <w:rPr>
          <w:rFonts w:ascii="Times New Roman" w:hAnsi="Times New Roman" w:cs="Times New Roman"/>
          <w:b w:val="0"/>
          <w:bCs w:val="0"/>
          <w:i/>
          <w:iCs/>
          <w:color w:val="auto"/>
          <w:sz w:val="28"/>
          <w:szCs w:val="28"/>
        </w:rPr>
        <w:t>точно широкий спектр поддерживающих моделей помощи. В него входят и различные индивидуальные и групповые техники, и особые программы админ</w:t>
      </w:r>
      <w:r w:rsidRPr="006F0D51">
        <w:rPr>
          <w:rFonts w:ascii="Times New Roman" w:hAnsi="Times New Roman" w:cs="Times New Roman"/>
          <w:b w:val="0"/>
          <w:bCs w:val="0"/>
          <w:i/>
          <w:iCs/>
          <w:color w:val="auto"/>
          <w:sz w:val="28"/>
          <w:szCs w:val="28"/>
        </w:rPr>
        <w:t>и</w:t>
      </w:r>
      <w:r w:rsidRPr="006F0D51">
        <w:rPr>
          <w:rFonts w:ascii="Times New Roman" w:hAnsi="Times New Roman" w:cs="Times New Roman"/>
          <w:b w:val="0"/>
          <w:bCs w:val="0"/>
          <w:i/>
          <w:iCs/>
          <w:color w:val="auto"/>
          <w:sz w:val="28"/>
          <w:szCs w:val="28"/>
        </w:rPr>
        <w:t>стративной поддержки. Но все они имеют целью облегчение или снятие эм</w:t>
      </w:r>
      <w:r w:rsidRPr="006F0D51">
        <w:rPr>
          <w:rFonts w:ascii="Times New Roman" w:hAnsi="Times New Roman" w:cs="Times New Roman"/>
          <w:b w:val="0"/>
          <w:bCs w:val="0"/>
          <w:i/>
          <w:iCs/>
          <w:color w:val="auto"/>
          <w:sz w:val="28"/>
          <w:szCs w:val="28"/>
        </w:rPr>
        <w:t>о</w:t>
      </w:r>
      <w:r w:rsidRPr="006F0D51">
        <w:rPr>
          <w:rFonts w:ascii="Times New Roman" w:hAnsi="Times New Roman" w:cs="Times New Roman"/>
          <w:b w:val="0"/>
          <w:bCs w:val="0"/>
          <w:i/>
          <w:iCs/>
          <w:color w:val="auto"/>
          <w:sz w:val="28"/>
          <w:szCs w:val="28"/>
        </w:rPr>
        <w:t xml:space="preserve">ционального напряжения клиента. </w:t>
      </w:r>
      <w:bookmarkEnd w:id="8"/>
      <w:bookmarkEnd w:id="9"/>
    </w:p>
    <w:p w:rsidR="002D425C" w:rsidRPr="006F0D51" w:rsidRDefault="002D425C" w:rsidP="007C49C0">
      <w:pPr>
        <w:pStyle w:val="Normal1"/>
        <w:ind w:firstLine="720"/>
        <w:jc w:val="both"/>
        <w:rPr>
          <w:sz w:val="28"/>
          <w:szCs w:val="28"/>
        </w:rPr>
      </w:pPr>
      <w:r w:rsidRPr="006F0D51">
        <w:rPr>
          <w:sz w:val="28"/>
          <w:szCs w:val="28"/>
        </w:rPr>
        <w:t>Алкоголизмом можно назвать систематическое бесконтрольное употре</w:t>
      </w:r>
      <w:r w:rsidRPr="006F0D51">
        <w:rPr>
          <w:sz w:val="28"/>
          <w:szCs w:val="28"/>
        </w:rPr>
        <w:t>б</w:t>
      </w:r>
      <w:r w:rsidRPr="006F0D51">
        <w:rPr>
          <w:sz w:val="28"/>
          <w:szCs w:val="28"/>
        </w:rPr>
        <w:t>ление алкоголя, наносящее физический и психологический ущерб не только самому пьющему человеку, но и его окружению. В медицинском смысле</w:t>
      </w:r>
      <w:r w:rsidRPr="006F0D51">
        <w:rPr>
          <w:noProof/>
          <w:sz w:val="28"/>
          <w:szCs w:val="28"/>
        </w:rPr>
        <w:t xml:space="preserve"> —</w:t>
      </w:r>
      <w:r w:rsidRPr="006F0D51">
        <w:rPr>
          <w:sz w:val="28"/>
          <w:szCs w:val="28"/>
        </w:rPr>
        <w:t xml:space="preserve"> это болезнь, относящаяся к группе токсикоманий (пристрастие к этиловому спи</w:t>
      </w:r>
      <w:r w:rsidRPr="006F0D51">
        <w:rPr>
          <w:sz w:val="28"/>
          <w:szCs w:val="28"/>
        </w:rPr>
        <w:t>р</w:t>
      </w:r>
      <w:r w:rsidRPr="006F0D51">
        <w:rPr>
          <w:sz w:val="28"/>
          <w:szCs w:val="28"/>
        </w:rPr>
        <w:t>ту); в социальном смысле</w:t>
      </w:r>
      <w:r w:rsidRPr="006F0D51">
        <w:rPr>
          <w:noProof/>
          <w:sz w:val="28"/>
          <w:szCs w:val="28"/>
        </w:rPr>
        <w:t xml:space="preserve"> —</w:t>
      </w:r>
      <w:r w:rsidRPr="006F0D51">
        <w:rPr>
          <w:sz w:val="28"/>
          <w:szCs w:val="28"/>
        </w:rPr>
        <w:t xml:space="preserve"> неумеренное употребление спиртных напитков (пьянство), приводящее к нарушению норм поведения в быту, обществе, в сф</w:t>
      </w:r>
      <w:r w:rsidRPr="006F0D51">
        <w:rPr>
          <w:sz w:val="28"/>
          <w:szCs w:val="28"/>
        </w:rPr>
        <w:t>е</w:t>
      </w:r>
      <w:r w:rsidRPr="006F0D51">
        <w:rPr>
          <w:sz w:val="28"/>
          <w:szCs w:val="28"/>
        </w:rPr>
        <w:t>ре трудовой деятельности.</w:t>
      </w:r>
    </w:p>
    <w:p w:rsidR="002D425C" w:rsidRPr="006F0D51" w:rsidRDefault="002D425C" w:rsidP="007C49C0">
      <w:pPr>
        <w:pStyle w:val="Normal1"/>
        <w:ind w:firstLine="720"/>
        <w:jc w:val="both"/>
        <w:rPr>
          <w:sz w:val="28"/>
          <w:szCs w:val="28"/>
        </w:rPr>
      </w:pPr>
      <w:r w:rsidRPr="006F0D51">
        <w:rPr>
          <w:sz w:val="28"/>
          <w:szCs w:val="28"/>
        </w:rPr>
        <w:t>Уже в начале</w:t>
      </w:r>
      <w:r w:rsidRPr="006F0D51">
        <w:rPr>
          <w:noProof/>
          <w:sz w:val="28"/>
          <w:szCs w:val="28"/>
        </w:rPr>
        <w:t xml:space="preserve"> XX</w:t>
      </w:r>
      <w:r w:rsidRPr="006F0D51">
        <w:rPr>
          <w:sz w:val="28"/>
          <w:szCs w:val="28"/>
        </w:rPr>
        <w:t xml:space="preserve"> в. злоупотребление алкоголем начало рассматриваться как болезнь. Немного позже термин «болезнь» был заменен на другой, а именно</w:t>
      </w:r>
      <w:r w:rsidRPr="006F0D51">
        <w:rPr>
          <w:noProof/>
          <w:sz w:val="28"/>
          <w:szCs w:val="28"/>
        </w:rPr>
        <w:t xml:space="preserve"> —</w:t>
      </w:r>
      <w:r w:rsidRPr="006F0D51">
        <w:rPr>
          <w:sz w:val="28"/>
          <w:szCs w:val="28"/>
        </w:rPr>
        <w:t xml:space="preserve"> «зависимость», причем подчеркивалась зависимость от алкоголя (алкогол</w:t>
      </w:r>
      <w:r w:rsidRPr="006F0D51">
        <w:rPr>
          <w:sz w:val="28"/>
          <w:szCs w:val="28"/>
        </w:rPr>
        <w:t>ь</w:t>
      </w:r>
      <w:r w:rsidRPr="006F0D51">
        <w:rPr>
          <w:sz w:val="28"/>
          <w:szCs w:val="28"/>
        </w:rPr>
        <w:t>ная зависимость), которая подразумевала соотношение двух компонентов</w:t>
      </w:r>
      <w:r w:rsidRPr="006F0D51">
        <w:rPr>
          <w:noProof/>
          <w:sz w:val="28"/>
          <w:szCs w:val="28"/>
        </w:rPr>
        <w:t xml:space="preserve"> —</w:t>
      </w:r>
      <w:r w:rsidRPr="006F0D51">
        <w:rPr>
          <w:sz w:val="28"/>
          <w:szCs w:val="28"/>
        </w:rPr>
        <w:t xml:space="preserve"> физической и психической зависимости. Однако в дальнейшем исследователи алкоголизма стали различать многие формы этого явления, которые потребов</w:t>
      </w:r>
      <w:r w:rsidRPr="006F0D51">
        <w:rPr>
          <w:sz w:val="28"/>
          <w:szCs w:val="28"/>
        </w:rPr>
        <w:t>а</w:t>
      </w:r>
      <w:r w:rsidRPr="006F0D51">
        <w:rPr>
          <w:sz w:val="28"/>
          <w:szCs w:val="28"/>
        </w:rPr>
        <w:t>ли своей классификации.</w:t>
      </w:r>
    </w:p>
    <w:p w:rsidR="002D425C" w:rsidRPr="006F0D51" w:rsidRDefault="002D425C" w:rsidP="007C49C0">
      <w:pPr>
        <w:pStyle w:val="Normal1"/>
        <w:ind w:firstLine="720"/>
        <w:jc w:val="both"/>
        <w:rPr>
          <w:sz w:val="28"/>
          <w:szCs w:val="28"/>
        </w:rPr>
      </w:pPr>
      <w:r w:rsidRPr="006F0D51">
        <w:rPr>
          <w:sz w:val="28"/>
          <w:szCs w:val="28"/>
        </w:rPr>
        <w:t>Большее распространение получила типология Джелинек (</w:t>
      </w:r>
      <w:r w:rsidRPr="006F0D51">
        <w:rPr>
          <w:sz w:val="28"/>
          <w:szCs w:val="28"/>
          <w:lang w:val="en-US"/>
        </w:rPr>
        <w:t>Jellinek</w:t>
      </w:r>
      <w:r w:rsidRPr="006F0D51">
        <w:rPr>
          <w:sz w:val="28"/>
          <w:szCs w:val="28"/>
        </w:rPr>
        <w:t>),</w:t>
      </w:r>
      <w:r w:rsidRPr="006F0D51">
        <w:rPr>
          <w:noProof/>
          <w:sz w:val="28"/>
          <w:szCs w:val="28"/>
        </w:rPr>
        <w:t xml:space="preserve"> 1960</w:t>
      </w:r>
      <w:r w:rsidRPr="006F0D51">
        <w:rPr>
          <w:sz w:val="28"/>
          <w:szCs w:val="28"/>
        </w:rPr>
        <w:t xml:space="preserve"> г., которая различала, например, ситуационное, бытовое и хроническое пьянс</w:t>
      </w:r>
      <w:r w:rsidRPr="006F0D51">
        <w:rPr>
          <w:sz w:val="28"/>
          <w:szCs w:val="28"/>
        </w:rPr>
        <w:t>т</w:t>
      </w:r>
      <w:r w:rsidRPr="006F0D51">
        <w:rPr>
          <w:sz w:val="28"/>
          <w:szCs w:val="28"/>
        </w:rPr>
        <w:t>во. Проявление алкоголизма может быть очень различным. Так, согласно уп</w:t>
      </w:r>
      <w:r w:rsidRPr="006F0D51">
        <w:rPr>
          <w:sz w:val="28"/>
          <w:szCs w:val="28"/>
        </w:rPr>
        <w:t>о</w:t>
      </w:r>
      <w:r w:rsidRPr="006F0D51">
        <w:rPr>
          <w:sz w:val="28"/>
          <w:szCs w:val="28"/>
        </w:rPr>
        <w:t>мянутой типологии, в тип</w:t>
      </w:r>
      <w:r w:rsidRPr="006F0D51">
        <w:rPr>
          <w:noProof/>
          <w:sz w:val="28"/>
          <w:szCs w:val="28"/>
        </w:rPr>
        <w:t xml:space="preserve"> Alpha-алкоголиков</w:t>
      </w:r>
      <w:r w:rsidRPr="006F0D51">
        <w:rPr>
          <w:sz w:val="28"/>
          <w:szCs w:val="28"/>
        </w:rPr>
        <w:t xml:space="preserve"> входят те, кто употребляет алк</w:t>
      </w:r>
      <w:r w:rsidRPr="006F0D51">
        <w:rPr>
          <w:sz w:val="28"/>
          <w:szCs w:val="28"/>
        </w:rPr>
        <w:t>о</w:t>
      </w:r>
      <w:r w:rsidRPr="006F0D51">
        <w:rPr>
          <w:sz w:val="28"/>
          <w:szCs w:val="28"/>
        </w:rPr>
        <w:t>голь, чтобы легче переносить какие-либо критические обстоятельства; это чи</w:t>
      </w:r>
      <w:r w:rsidRPr="006F0D51">
        <w:rPr>
          <w:sz w:val="28"/>
          <w:szCs w:val="28"/>
        </w:rPr>
        <w:t>с</w:t>
      </w:r>
      <w:r w:rsidRPr="006F0D51">
        <w:rPr>
          <w:sz w:val="28"/>
          <w:szCs w:val="28"/>
        </w:rPr>
        <w:t>то психическая зависимость. И наоборот, тяжелое бытовое пьянство</w:t>
      </w:r>
      <w:r w:rsidRPr="006F0D51">
        <w:rPr>
          <w:noProof/>
          <w:sz w:val="28"/>
          <w:szCs w:val="28"/>
        </w:rPr>
        <w:t xml:space="preserve"> (Delta-тип)</w:t>
      </w:r>
      <w:r w:rsidRPr="006F0D51">
        <w:rPr>
          <w:sz w:val="28"/>
          <w:szCs w:val="28"/>
        </w:rPr>
        <w:t xml:space="preserve"> отличает прежде всего физическая зависимость, когда алкоголь потребляется для поддержания жизненного тонуса. Особо примечателен тип</w:t>
      </w:r>
      <w:r w:rsidRPr="006F0D51">
        <w:rPr>
          <w:noProof/>
          <w:sz w:val="28"/>
          <w:szCs w:val="28"/>
        </w:rPr>
        <w:t xml:space="preserve"> Gamma-алкоголика,</w:t>
      </w:r>
      <w:r w:rsidRPr="006F0D51">
        <w:rPr>
          <w:sz w:val="28"/>
          <w:szCs w:val="28"/>
        </w:rPr>
        <w:t xml:space="preserve"> представляющий «типичного алкоголика»; находящегося и в пс</w:t>
      </w:r>
      <w:r w:rsidRPr="006F0D51">
        <w:rPr>
          <w:sz w:val="28"/>
          <w:szCs w:val="28"/>
        </w:rPr>
        <w:t>и</w:t>
      </w:r>
      <w:r w:rsidRPr="006F0D51">
        <w:rPr>
          <w:sz w:val="28"/>
          <w:szCs w:val="28"/>
        </w:rPr>
        <w:t>хической, и в физической зависимости от алкоголя. Развитие алкоголизма при этом проходит несколько фаз, решающей из которых является фаза потери ко</w:t>
      </w:r>
      <w:r w:rsidRPr="006F0D51">
        <w:rPr>
          <w:sz w:val="28"/>
          <w:szCs w:val="28"/>
        </w:rPr>
        <w:t>н</w:t>
      </w:r>
      <w:r w:rsidRPr="006F0D51">
        <w:rPr>
          <w:sz w:val="28"/>
          <w:szCs w:val="28"/>
        </w:rPr>
        <w:t>троля, при которой потребление алкоголя доходит до состояния интоксикации, становящейся необратимой. Все увеличивающаяся потребность в алкоголе с</w:t>
      </w:r>
      <w:r w:rsidRPr="006F0D51">
        <w:rPr>
          <w:sz w:val="28"/>
          <w:szCs w:val="28"/>
        </w:rPr>
        <w:t>о</w:t>
      </w:r>
      <w:r w:rsidRPr="006F0D51">
        <w:rPr>
          <w:sz w:val="28"/>
          <w:szCs w:val="28"/>
        </w:rPr>
        <w:t>провождается значительным понижением работоспособности и способности восприятия, ростом конфликтов с социальным окружением, характерной з</w:t>
      </w:r>
      <w:r w:rsidRPr="006F0D51">
        <w:rPr>
          <w:sz w:val="28"/>
          <w:szCs w:val="28"/>
        </w:rPr>
        <w:t>а</w:t>
      </w:r>
      <w:r w:rsidRPr="006F0D51">
        <w:rPr>
          <w:sz w:val="28"/>
          <w:szCs w:val="28"/>
        </w:rPr>
        <w:t>брошенностью.</w:t>
      </w:r>
    </w:p>
    <w:p w:rsidR="002D425C" w:rsidRPr="006F0D51" w:rsidRDefault="002D425C" w:rsidP="007C49C0">
      <w:pPr>
        <w:pStyle w:val="Normal1"/>
        <w:ind w:firstLine="720"/>
        <w:jc w:val="both"/>
        <w:rPr>
          <w:sz w:val="28"/>
          <w:szCs w:val="28"/>
        </w:rPr>
      </w:pPr>
      <w:r w:rsidRPr="006F0D51">
        <w:rPr>
          <w:noProof/>
          <w:sz w:val="28"/>
          <w:szCs w:val="28"/>
        </w:rPr>
        <w:t>Beta-тип</w:t>
      </w:r>
      <w:r w:rsidRPr="006F0D51">
        <w:rPr>
          <w:sz w:val="28"/>
          <w:szCs w:val="28"/>
        </w:rPr>
        <w:t xml:space="preserve"> относится к бытовому пьянству, которое рассматривается не как психическая или физическая зависимость от алкоголя, а как поддержание тр</w:t>
      </w:r>
      <w:r w:rsidRPr="006F0D51">
        <w:rPr>
          <w:sz w:val="28"/>
          <w:szCs w:val="28"/>
        </w:rPr>
        <w:t>а</w:t>
      </w:r>
      <w:r w:rsidRPr="006F0D51">
        <w:rPr>
          <w:sz w:val="28"/>
          <w:szCs w:val="28"/>
        </w:rPr>
        <w:t>диций, когда выпивают по тому или иному поводу.</w:t>
      </w:r>
    </w:p>
    <w:p w:rsidR="002D425C" w:rsidRPr="006F0D51" w:rsidRDefault="002D425C" w:rsidP="007C49C0">
      <w:pPr>
        <w:pStyle w:val="Normal1"/>
        <w:ind w:firstLine="720"/>
        <w:jc w:val="both"/>
        <w:rPr>
          <w:sz w:val="28"/>
          <w:szCs w:val="28"/>
        </w:rPr>
      </w:pPr>
      <w:r w:rsidRPr="006F0D51">
        <w:rPr>
          <w:sz w:val="28"/>
          <w:szCs w:val="28"/>
        </w:rPr>
        <w:t>Наряду с термином «алкогольная зависимость» был введен термин «об</w:t>
      </w:r>
      <w:r w:rsidRPr="006F0D51">
        <w:rPr>
          <w:sz w:val="28"/>
          <w:szCs w:val="28"/>
        </w:rPr>
        <w:t>у</w:t>
      </w:r>
      <w:r w:rsidRPr="006F0D51">
        <w:rPr>
          <w:sz w:val="28"/>
          <w:szCs w:val="28"/>
        </w:rPr>
        <w:t>словленное алкоголем бессилие». При этом значимым становится различие м</w:t>
      </w:r>
      <w:r w:rsidRPr="006F0D51">
        <w:rPr>
          <w:sz w:val="28"/>
          <w:szCs w:val="28"/>
        </w:rPr>
        <w:t>е</w:t>
      </w:r>
      <w:r w:rsidRPr="006F0D51">
        <w:rPr>
          <w:sz w:val="28"/>
          <w:szCs w:val="28"/>
        </w:rPr>
        <w:t>жду понятиями «алкоголик» и «больной алкоголизмом», поскольку при опр</w:t>
      </w:r>
      <w:r w:rsidRPr="006F0D51">
        <w:rPr>
          <w:sz w:val="28"/>
          <w:szCs w:val="28"/>
        </w:rPr>
        <w:t>е</w:t>
      </w:r>
      <w:r w:rsidRPr="006F0D51">
        <w:rPr>
          <w:sz w:val="28"/>
          <w:szCs w:val="28"/>
        </w:rPr>
        <w:t>делении сложного случая было бы неправильным ориентироваться только на явно выраженные признаки алкоголизма, пренебрегая многими, часто тяжел</w:t>
      </w:r>
      <w:r w:rsidRPr="006F0D51">
        <w:rPr>
          <w:sz w:val="28"/>
          <w:szCs w:val="28"/>
        </w:rPr>
        <w:t>ы</w:t>
      </w:r>
      <w:r w:rsidRPr="006F0D51">
        <w:rPr>
          <w:sz w:val="28"/>
          <w:szCs w:val="28"/>
        </w:rPr>
        <w:t>ми физическими заболеваниями, вызванными потреблением алкоголя.</w:t>
      </w:r>
    </w:p>
    <w:p w:rsidR="002D425C" w:rsidRPr="006F0D51" w:rsidRDefault="002D425C" w:rsidP="007C49C0">
      <w:pPr>
        <w:pStyle w:val="Normal1"/>
        <w:ind w:firstLine="720"/>
        <w:jc w:val="both"/>
        <w:rPr>
          <w:sz w:val="28"/>
          <w:szCs w:val="28"/>
        </w:rPr>
      </w:pPr>
      <w:r w:rsidRPr="006F0D51">
        <w:rPr>
          <w:sz w:val="28"/>
          <w:szCs w:val="28"/>
        </w:rPr>
        <w:t>В последние годы в США и ФРГ получила развитие шкала определения зависимости от алкоголя, которая нацелена, прежде всего на представителей</w:t>
      </w:r>
      <w:r w:rsidRPr="006F0D51">
        <w:rPr>
          <w:noProof/>
          <w:sz w:val="28"/>
          <w:szCs w:val="28"/>
        </w:rPr>
        <w:t xml:space="preserve"> Gamma-типа</w:t>
      </w:r>
      <w:r w:rsidRPr="006F0D51">
        <w:rPr>
          <w:sz w:val="28"/>
          <w:szCs w:val="28"/>
        </w:rPr>
        <w:t xml:space="preserve"> с исследованием их социальных проблем.</w:t>
      </w:r>
    </w:p>
    <w:p w:rsidR="002D425C" w:rsidRPr="006F0D51" w:rsidRDefault="002D425C" w:rsidP="007C49C0">
      <w:pPr>
        <w:pStyle w:val="Normal1"/>
        <w:ind w:firstLine="720"/>
        <w:jc w:val="both"/>
        <w:rPr>
          <w:sz w:val="28"/>
          <w:szCs w:val="28"/>
        </w:rPr>
      </w:pPr>
      <w:r w:rsidRPr="006F0D51">
        <w:rPr>
          <w:sz w:val="28"/>
          <w:szCs w:val="28"/>
        </w:rPr>
        <w:t>Причины алкоголизма</w:t>
      </w:r>
    </w:p>
    <w:p w:rsidR="002D425C" w:rsidRPr="006F0D51" w:rsidRDefault="002D425C" w:rsidP="007C49C0">
      <w:pPr>
        <w:pStyle w:val="Normal1"/>
        <w:ind w:firstLine="720"/>
        <w:jc w:val="both"/>
        <w:rPr>
          <w:sz w:val="28"/>
          <w:szCs w:val="28"/>
        </w:rPr>
      </w:pPr>
      <w:r w:rsidRPr="006F0D51">
        <w:rPr>
          <w:sz w:val="28"/>
          <w:szCs w:val="28"/>
        </w:rPr>
        <w:t>Причина алкоголизма до сих пор остается под вопросом, несмотря на многочисленные исследования. К основным теориям этиологии относят:</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физиологические теории: генетические и биофизиологические. Они основаны на том, что алкоголики уже по своей конституции предрасположены к физической зависимости от алкоголя. Наиболее высок процент алкоголизма среди родственников алкоголика. Свидетельства в пользу генетического вли</w:t>
      </w:r>
      <w:r w:rsidRPr="006F0D51">
        <w:rPr>
          <w:sz w:val="28"/>
          <w:szCs w:val="28"/>
        </w:rPr>
        <w:t>я</w:t>
      </w:r>
      <w:r w:rsidRPr="006F0D51">
        <w:rPr>
          <w:sz w:val="28"/>
          <w:szCs w:val="28"/>
        </w:rPr>
        <w:t>ния достаточно убедительны, но неясной остается причинно-следственная связь. До сих пор не удавалось разграничить метаболические эффекты, выз</w:t>
      </w:r>
      <w:r w:rsidRPr="006F0D51">
        <w:rPr>
          <w:sz w:val="28"/>
          <w:szCs w:val="28"/>
        </w:rPr>
        <w:t>ы</w:t>
      </w:r>
      <w:r w:rsidRPr="006F0D51">
        <w:rPr>
          <w:sz w:val="28"/>
          <w:szCs w:val="28"/>
        </w:rPr>
        <w:t>ваемые генетическими факторами и возникающими непосредственно в резул</w:t>
      </w:r>
      <w:r w:rsidRPr="006F0D51">
        <w:rPr>
          <w:sz w:val="28"/>
          <w:szCs w:val="28"/>
        </w:rPr>
        <w:t>ь</w:t>
      </w:r>
      <w:r w:rsidRPr="006F0D51">
        <w:rPr>
          <w:sz w:val="28"/>
          <w:szCs w:val="28"/>
        </w:rPr>
        <w:t>тате употребления алкоголя;</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психологические теории:</w:t>
      </w:r>
    </w:p>
    <w:p w:rsidR="002D425C" w:rsidRPr="006F0D51" w:rsidRDefault="002D425C" w:rsidP="007C49C0">
      <w:pPr>
        <w:pStyle w:val="Normal1"/>
        <w:ind w:firstLine="720"/>
        <w:jc w:val="both"/>
        <w:rPr>
          <w:sz w:val="28"/>
          <w:szCs w:val="28"/>
        </w:rPr>
      </w:pPr>
      <w:r w:rsidRPr="006F0D51">
        <w:rPr>
          <w:sz w:val="28"/>
          <w:szCs w:val="28"/>
        </w:rPr>
        <w:t>а) теория личности допускает наличие отдельных личностных черт, кот</w:t>
      </w:r>
      <w:r w:rsidRPr="006F0D51">
        <w:rPr>
          <w:sz w:val="28"/>
          <w:szCs w:val="28"/>
        </w:rPr>
        <w:t>о</w:t>
      </w:r>
      <w:r w:rsidRPr="006F0D51">
        <w:rPr>
          <w:sz w:val="28"/>
          <w:szCs w:val="28"/>
        </w:rPr>
        <w:t>рые определяют предрасположенность человека к алкоголизму: как правило, это незрелые, зависимые, импульсивные, психологически неустойчивые люди. Однако экспериментальные исследования не показали характерных различии между алкоголиками и обычными людьми;</w:t>
      </w:r>
    </w:p>
    <w:p w:rsidR="002D425C" w:rsidRPr="006F0D51" w:rsidRDefault="002D425C" w:rsidP="007C49C0">
      <w:pPr>
        <w:pStyle w:val="Normal1"/>
        <w:ind w:firstLine="720"/>
        <w:jc w:val="both"/>
        <w:rPr>
          <w:sz w:val="28"/>
          <w:szCs w:val="28"/>
        </w:rPr>
      </w:pPr>
      <w:r w:rsidRPr="006F0D51">
        <w:rPr>
          <w:sz w:val="28"/>
          <w:szCs w:val="28"/>
        </w:rPr>
        <w:t>б) трансактный анализ рассматривает алкоголизм не как заболевание, а как «игру» с неожиданной внутриличностной «развязкой». На первый план эта теория выдвигает последствия алкоголизма и поведенческие возможности чл</w:t>
      </w:r>
      <w:r w:rsidRPr="006F0D51">
        <w:rPr>
          <w:sz w:val="28"/>
          <w:szCs w:val="28"/>
        </w:rPr>
        <w:t>е</w:t>
      </w:r>
      <w:r w:rsidRPr="006F0D51">
        <w:rPr>
          <w:sz w:val="28"/>
          <w:szCs w:val="28"/>
        </w:rPr>
        <w:t>нов семьи. Несмотря на важность анализа семейных конфликтов и реакции членов семьи на проявления алкоголизма, эти теории также не получили эмп</w:t>
      </w:r>
      <w:r w:rsidRPr="006F0D51">
        <w:rPr>
          <w:sz w:val="28"/>
          <w:szCs w:val="28"/>
        </w:rPr>
        <w:t>и</w:t>
      </w:r>
      <w:r w:rsidRPr="006F0D51">
        <w:rPr>
          <w:sz w:val="28"/>
          <w:szCs w:val="28"/>
        </w:rPr>
        <w:t>рического подтверждения;</w:t>
      </w:r>
    </w:p>
    <w:p w:rsidR="002D425C" w:rsidRPr="006F0D51" w:rsidRDefault="002D425C" w:rsidP="007C49C0">
      <w:pPr>
        <w:pStyle w:val="Normal1"/>
        <w:ind w:firstLine="720"/>
        <w:jc w:val="both"/>
        <w:rPr>
          <w:sz w:val="28"/>
          <w:szCs w:val="28"/>
        </w:rPr>
      </w:pPr>
      <w:r w:rsidRPr="006F0D51">
        <w:rPr>
          <w:sz w:val="28"/>
          <w:szCs w:val="28"/>
        </w:rPr>
        <w:t>в) психодинамическая теория обусловливает излишние неосознанные п</w:t>
      </w:r>
      <w:r w:rsidRPr="006F0D51">
        <w:rPr>
          <w:sz w:val="28"/>
          <w:szCs w:val="28"/>
        </w:rPr>
        <w:t>о</w:t>
      </w:r>
      <w:r w:rsidRPr="006F0D51">
        <w:rPr>
          <w:sz w:val="28"/>
          <w:szCs w:val="28"/>
        </w:rPr>
        <w:t>требности взрослого человека, в частности злоупотребление алкоголем, чре</w:t>
      </w:r>
      <w:r w:rsidRPr="006F0D51">
        <w:rPr>
          <w:sz w:val="28"/>
          <w:szCs w:val="28"/>
        </w:rPr>
        <w:t>з</w:t>
      </w:r>
      <w:r w:rsidRPr="006F0D51">
        <w:rPr>
          <w:sz w:val="28"/>
          <w:szCs w:val="28"/>
        </w:rPr>
        <w:t>мерными ограничениями или чрезмерной свободой в детстве. Алкоголь служит средством снятия напряжения и создания чувства уверенности и силы. В дейс</w:t>
      </w:r>
      <w:r w:rsidRPr="006F0D51">
        <w:rPr>
          <w:sz w:val="28"/>
          <w:szCs w:val="28"/>
        </w:rPr>
        <w:t>т</w:t>
      </w:r>
      <w:r w:rsidRPr="006F0D51">
        <w:rPr>
          <w:sz w:val="28"/>
          <w:szCs w:val="28"/>
        </w:rPr>
        <w:t>вительности, подобные тенденции могут увеличить риск злоупотребления а</w:t>
      </w:r>
      <w:r w:rsidRPr="006F0D51">
        <w:rPr>
          <w:sz w:val="28"/>
          <w:szCs w:val="28"/>
        </w:rPr>
        <w:t>л</w:t>
      </w:r>
      <w:r w:rsidRPr="006F0D51">
        <w:rPr>
          <w:sz w:val="28"/>
          <w:szCs w:val="28"/>
        </w:rPr>
        <w:t>коголем, но, как показала практика, это не характерно для алкоголизма и о</w:t>
      </w:r>
      <w:r w:rsidRPr="006F0D51">
        <w:rPr>
          <w:sz w:val="28"/>
          <w:szCs w:val="28"/>
        </w:rPr>
        <w:t>т</w:t>
      </w:r>
      <w:r w:rsidRPr="006F0D51">
        <w:rPr>
          <w:sz w:val="28"/>
          <w:szCs w:val="28"/>
        </w:rPr>
        <w:t>клонения подобного рода встречаются и у людей с другими психосоциальными проблемами;</w:t>
      </w:r>
    </w:p>
    <w:p w:rsidR="002D425C" w:rsidRPr="006F0D51" w:rsidRDefault="002D425C" w:rsidP="007C49C0">
      <w:pPr>
        <w:pStyle w:val="Normal1"/>
        <w:ind w:firstLine="720"/>
        <w:jc w:val="both"/>
        <w:rPr>
          <w:sz w:val="28"/>
          <w:szCs w:val="28"/>
        </w:rPr>
      </w:pPr>
      <w:r w:rsidRPr="006F0D51">
        <w:rPr>
          <w:sz w:val="28"/>
          <w:szCs w:val="28"/>
        </w:rPr>
        <w:t>г) теория научения допускает, что потребление алкоголя снимает напр</w:t>
      </w:r>
      <w:r w:rsidRPr="006F0D51">
        <w:rPr>
          <w:sz w:val="28"/>
          <w:szCs w:val="28"/>
        </w:rPr>
        <w:t>я</w:t>
      </w:r>
      <w:r w:rsidRPr="006F0D51">
        <w:rPr>
          <w:sz w:val="28"/>
          <w:szCs w:val="28"/>
        </w:rPr>
        <w:t>жение и, таким образом, воздействует на человека укрепляюще. Однако опы</w:t>
      </w:r>
      <w:r w:rsidRPr="006F0D51">
        <w:rPr>
          <w:sz w:val="28"/>
          <w:szCs w:val="28"/>
        </w:rPr>
        <w:t>т</w:t>
      </w:r>
      <w:r w:rsidRPr="006F0D51">
        <w:rPr>
          <w:sz w:val="28"/>
          <w:szCs w:val="28"/>
        </w:rPr>
        <w:t>ным путем это не подтверждено;</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социальные теории: теории социокультуры, социализации и социал</w:t>
      </w:r>
      <w:r w:rsidRPr="006F0D51">
        <w:rPr>
          <w:sz w:val="28"/>
          <w:szCs w:val="28"/>
        </w:rPr>
        <w:t>ь</w:t>
      </w:r>
      <w:r w:rsidRPr="006F0D51">
        <w:rPr>
          <w:sz w:val="28"/>
          <w:szCs w:val="28"/>
        </w:rPr>
        <w:t>ных отклонений. На основе их анализа и интеграции сделана попытка вывести социосредовую модель алкоголизма (Г.Уайт), в соответствии с которой человек начинает пить с целью снятия стрессового состояния. Такая личность, как пр</w:t>
      </w:r>
      <w:r w:rsidRPr="006F0D51">
        <w:rPr>
          <w:sz w:val="28"/>
          <w:szCs w:val="28"/>
        </w:rPr>
        <w:t>а</w:t>
      </w:r>
      <w:r w:rsidRPr="006F0D51">
        <w:rPr>
          <w:sz w:val="28"/>
          <w:szCs w:val="28"/>
        </w:rPr>
        <w:t>вило, не может регулировать свое поведение. Эти теории предлагают изучение проблемы алкоголизма на макроуровне: взаимосвязь с политикой государства, социально-экономическими условиями, культурными и религиозными трад</w:t>
      </w:r>
      <w:r w:rsidRPr="006F0D51">
        <w:rPr>
          <w:sz w:val="28"/>
          <w:szCs w:val="28"/>
        </w:rPr>
        <w:t>и</w:t>
      </w:r>
      <w:r w:rsidRPr="006F0D51">
        <w:rPr>
          <w:sz w:val="28"/>
          <w:szCs w:val="28"/>
        </w:rPr>
        <w:t>циями; на мезоуровне: влияние взаимоотношений индивида с различными с</w:t>
      </w:r>
      <w:r w:rsidRPr="006F0D51">
        <w:rPr>
          <w:sz w:val="28"/>
          <w:szCs w:val="28"/>
        </w:rPr>
        <w:t>о</w:t>
      </w:r>
      <w:r w:rsidRPr="006F0D51">
        <w:rPr>
          <w:sz w:val="28"/>
          <w:szCs w:val="28"/>
        </w:rPr>
        <w:t>циальными группами</w:t>
      </w:r>
      <w:r w:rsidRPr="006F0D51">
        <w:rPr>
          <w:noProof/>
          <w:sz w:val="28"/>
          <w:szCs w:val="28"/>
        </w:rPr>
        <w:t xml:space="preserve"> —</w:t>
      </w:r>
      <w:r w:rsidRPr="006F0D51">
        <w:rPr>
          <w:sz w:val="28"/>
          <w:szCs w:val="28"/>
        </w:rPr>
        <w:t xml:space="preserve"> с семьей, соседями, друзьями и т.д.</w:t>
      </w:r>
    </w:p>
    <w:p w:rsidR="002D425C" w:rsidRPr="006F0D51" w:rsidRDefault="002D425C" w:rsidP="007C49C0">
      <w:pPr>
        <w:pStyle w:val="Normal1"/>
        <w:ind w:firstLine="720"/>
        <w:jc w:val="both"/>
        <w:rPr>
          <w:sz w:val="28"/>
          <w:szCs w:val="28"/>
        </w:rPr>
      </w:pPr>
      <w:r w:rsidRPr="006F0D51">
        <w:rPr>
          <w:sz w:val="28"/>
          <w:szCs w:val="28"/>
        </w:rPr>
        <w:t>Лечение алкоголизма представлено несколькими моделями, такими, как индивидуальная психотерапия, групповая терапия, семейная терапия, медик</w:t>
      </w:r>
      <w:r w:rsidRPr="006F0D51">
        <w:rPr>
          <w:sz w:val="28"/>
          <w:szCs w:val="28"/>
        </w:rPr>
        <w:t>а</w:t>
      </w:r>
      <w:r w:rsidRPr="006F0D51">
        <w:rPr>
          <w:sz w:val="28"/>
          <w:szCs w:val="28"/>
        </w:rPr>
        <w:t>ментозное лечение, вступление в организацию «Анонимные алкоголики», тер</w:t>
      </w:r>
      <w:r w:rsidRPr="006F0D51">
        <w:rPr>
          <w:sz w:val="28"/>
          <w:szCs w:val="28"/>
        </w:rPr>
        <w:t>а</w:t>
      </w:r>
      <w:r w:rsidRPr="006F0D51">
        <w:rPr>
          <w:sz w:val="28"/>
          <w:szCs w:val="28"/>
        </w:rPr>
        <w:t>пия поведения.</w:t>
      </w:r>
    </w:p>
    <w:p w:rsidR="002D425C" w:rsidRPr="006F0D51" w:rsidRDefault="002D425C" w:rsidP="007C49C0">
      <w:pPr>
        <w:pStyle w:val="Normal1"/>
        <w:ind w:firstLine="720"/>
        <w:jc w:val="both"/>
        <w:rPr>
          <w:sz w:val="28"/>
          <w:szCs w:val="28"/>
        </w:rPr>
      </w:pPr>
      <w:r w:rsidRPr="006F0D51">
        <w:rPr>
          <w:sz w:val="28"/>
          <w:szCs w:val="28"/>
        </w:rPr>
        <w:t>Наркомания</w:t>
      </w:r>
    </w:p>
    <w:p w:rsidR="002D425C" w:rsidRPr="006F0D51" w:rsidRDefault="002D425C" w:rsidP="007C49C0">
      <w:pPr>
        <w:pStyle w:val="Normal1"/>
        <w:ind w:firstLine="720"/>
        <w:jc w:val="both"/>
        <w:rPr>
          <w:sz w:val="28"/>
          <w:szCs w:val="28"/>
        </w:rPr>
      </w:pPr>
      <w:r w:rsidRPr="006F0D51">
        <w:rPr>
          <w:sz w:val="28"/>
          <w:szCs w:val="28"/>
        </w:rPr>
        <w:t>Наркомания</w:t>
      </w:r>
      <w:r w:rsidRPr="006F0D51">
        <w:rPr>
          <w:noProof/>
          <w:sz w:val="28"/>
          <w:szCs w:val="28"/>
        </w:rPr>
        <w:t xml:space="preserve"> —</w:t>
      </w:r>
      <w:r w:rsidRPr="006F0D51">
        <w:rPr>
          <w:sz w:val="28"/>
          <w:szCs w:val="28"/>
        </w:rPr>
        <w:t xml:space="preserve"> заболевание, выражающееся в физической и психической зависимости от наркотических средств, приводящее к физиологическому ист</w:t>
      </w:r>
      <w:r w:rsidRPr="006F0D51">
        <w:rPr>
          <w:sz w:val="28"/>
          <w:szCs w:val="28"/>
        </w:rPr>
        <w:t>о</w:t>
      </w:r>
      <w:r w:rsidRPr="006F0D51">
        <w:rPr>
          <w:sz w:val="28"/>
          <w:szCs w:val="28"/>
        </w:rPr>
        <w:t>щению организма. Наркотики подразделяются на четыре основные группы:</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Опиаты (опий, морфин, омнопон, героин и др.).</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Психостимуляторы (кокаин, кофеин, фенамин, эфедрин и др.).</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Психодепрессанты (барбамил, ноксирон, барбитал-натрий).</w:t>
      </w:r>
    </w:p>
    <w:p w:rsidR="002D425C" w:rsidRPr="006F0D51" w:rsidRDefault="002D425C" w:rsidP="007C49C0">
      <w:pPr>
        <w:pStyle w:val="Normal1"/>
        <w:ind w:firstLine="720"/>
        <w:jc w:val="both"/>
        <w:rPr>
          <w:sz w:val="28"/>
          <w:szCs w:val="28"/>
        </w:rPr>
      </w:pPr>
      <w:r w:rsidRPr="006F0D51">
        <w:rPr>
          <w:noProof/>
          <w:sz w:val="28"/>
          <w:szCs w:val="28"/>
        </w:rPr>
        <w:t>•</w:t>
      </w:r>
      <w:r w:rsidRPr="006F0D51">
        <w:rPr>
          <w:sz w:val="28"/>
          <w:szCs w:val="28"/>
        </w:rPr>
        <w:t xml:space="preserve"> Производные конопли (марихуана, гашиш и др.). Злоупотребление на</w:t>
      </w:r>
      <w:r w:rsidRPr="006F0D51">
        <w:rPr>
          <w:sz w:val="28"/>
          <w:szCs w:val="28"/>
        </w:rPr>
        <w:t>р</w:t>
      </w:r>
      <w:r w:rsidRPr="006F0D51">
        <w:rPr>
          <w:sz w:val="28"/>
          <w:szCs w:val="28"/>
        </w:rPr>
        <w:t>котиками в качестве антидепрессантов, стимуляторов в конечном итоге прив</w:t>
      </w:r>
      <w:r w:rsidRPr="006F0D51">
        <w:rPr>
          <w:sz w:val="28"/>
          <w:szCs w:val="28"/>
        </w:rPr>
        <w:t>о</w:t>
      </w:r>
      <w:r w:rsidRPr="006F0D51">
        <w:rPr>
          <w:sz w:val="28"/>
          <w:szCs w:val="28"/>
        </w:rPr>
        <w:t>дит к разрушению личности и к смертельным исходам. Мотивация употребл</w:t>
      </w:r>
      <w:r w:rsidRPr="006F0D51">
        <w:rPr>
          <w:sz w:val="28"/>
          <w:szCs w:val="28"/>
        </w:rPr>
        <w:t>е</w:t>
      </w:r>
      <w:r w:rsidRPr="006F0D51">
        <w:rPr>
          <w:sz w:val="28"/>
          <w:szCs w:val="28"/>
        </w:rPr>
        <w:t>ния наркотиков достаточно индивидуальна, однако классические социологич</w:t>
      </w:r>
      <w:r w:rsidRPr="006F0D51">
        <w:rPr>
          <w:sz w:val="28"/>
          <w:szCs w:val="28"/>
        </w:rPr>
        <w:t>е</w:t>
      </w:r>
      <w:r w:rsidRPr="006F0D51">
        <w:rPr>
          <w:sz w:val="28"/>
          <w:szCs w:val="28"/>
        </w:rPr>
        <w:t>ские теории и новые психологические концепции определяют подход социал</w:t>
      </w:r>
      <w:r w:rsidRPr="006F0D51">
        <w:rPr>
          <w:sz w:val="28"/>
          <w:szCs w:val="28"/>
        </w:rPr>
        <w:t>ь</w:t>
      </w:r>
      <w:r w:rsidRPr="006F0D51">
        <w:rPr>
          <w:sz w:val="28"/>
          <w:szCs w:val="28"/>
        </w:rPr>
        <w:t>ной работы в этом направлении.</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sz w:val="28"/>
          <w:szCs w:val="28"/>
        </w:rPr>
        <w:t>Социологические теории</w:t>
      </w:r>
    </w:p>
    <w:p w:rsidR="002D425C" w:rsidRPr="006F0D51" w:rsidRDefault="002D425C" w:rsidP="007C49C0">
      <w:pPr>
        <w:pStyle w:val="Normal1"/>
        <w:ind w:firstLine="720"/>
        <w:jc w:val="both"/>
        <w:rPr>
          <w:sz w:val="28"/>
          <w:szCs w:val="28"/>
        </w:rPr>
      </w:pPr>
      <w:r w:rsidRPr="006F0D51">
        <w:rPr>
          <w:sz w:val="28"/>
          <w:szCs w:val="28"/>
        </w:rPr>
        <w:t>Социологические теории представлены классическими концепциями аномии, теориями Зутерланда, Далбэка и рядом других.</w:t>
      </w:r>
    </w:p>
    <w:p w:rsidR="002D425C" w:rsidRPr="006F0D51" w:rsidRDefault="002D425C" w:rsidP="007C49C0">
      <w:pPr>
        <w:pStyle w:val="Normal1"/>
        <w:ind w:firstLine="720"/>
        <w:jc w:val="both"/>
        <w:rPr>
          <w:sz w:val="28"/>
          <w:szCs w:val="28"/>
        </w:rPr>
      </w:pPr>
      <w:r w:rsidRPr="006F0D51">
        <w:rPr>
          <w:sz w:val="28"/>
          <w:szCs w:val="28"/>
        </w:rPr>
        <w:t>Теория аномии. Аномия</w:t>
      </w:r>
      <w:r w:rsidRPr="006F0D51">
        <w:rPr>
          <w:noProof/>
          <w:sz w:val="28"/>
          <w:szCs w:val="28"/>
        </w:rPr>
        <w:t xml:space="preserve"> —</w:t>
      </w:r>
      <w:r w:rsidRPr="006F0D51">
        <w:rPr>
          <w:sz w:val="28"/>
          <w:szCs w:val="28"/>
        </w:rPr>
        <w:t xml:space="preserve"> беззаконие, отсутствие нормы. Теорию ан</w:t>
      </w:r>
      <w:r w:rsidRPr="006F0D51">
        <w:rPr>
          <w:sz w:val="28"/>
          <w:szCs w:val="28"/>
        </w:rPr>
        <w:t>о</w:t>
      </w:r>
      <w:r w:rsidRPr="006F0D51">
        <w:rPr>
          <w:sz w:val="28"/>
          <w:szCs w:val="28"/>
        </w:rPr>
        <w:t>мии ввел в социологию французский социолог Э.Дюркгейм. Под этим терм</w:t>
      </w:r>
      <w:r w:rsidRPr="006F0D51">
        <w:rPr>
          <w:sz w:val="28"/>
          <w:szCs w:val="28"/>
        </w:rPr>
        <w:t>и</w:t>
      </w:r>
      <w:r w:rsidRPr="006F0D51">
        <w:rPr>
          <w:sz w:val="28"/>
          <w:szCs w:val="28"/>
        </w:rPr>
        <w:t>ном понималось отсутствие твердых жизненных правил, норм и образцов пов</w:t>
      </w:r>
      <w:r w:rsidRPr="006F0D51">
        <w:rPr>
          <w:sz w:val="28"/>
          <w:szCs w:val="28"/>
        </w:rPr>
        <w:t>е</w:t>
      </w:r>
      <w:r w:rsidRPr="006F0D51">
        <w:rPr>
          <w:sz w:val="28"/>
          <w:szCs w:val="28"/>
        </w:rPr>
        <w:t>дения, что связывалось с постоянно изменяющимся характером свободного рынка и эволюционными модификациями общественного порядка. Характер</w:t>
      </w:r>
      <w:r w:rsidRPr="006F0D51">
        <w:rPr>
          <w:sz w:val="28"/>
          <w:szCs w:val="28"/>
        </w:rPr>
        <w:t>и</w:t>
      </w:r>
      <w:r w:rsidRPr="006F0D51">
        <w:rPr>
          <w:sz w:val="28"/>
          <w:szCs w:val="28"/>
        </w:rPr>
        <w:t>зуя поведение человека, а не только институциональные системы, Дюркгейм включал в это понятие дезориентированность и оторванность человека от о</w:t>
      </w:r>
      <w:r w:rsidRPr="006F0D51">
        <w:rPr>
          <w:sz w:val="28"/>
          <w:szCs w:val="28"/>
        </w:rPr>
        <w:t>б</w:t>
      </w:r>
      <w:r w:rsidRPr="006F0D51">
        <w:rPr>
          <w:sz w:val="28"/>
          <w:szCs w:val="28"/>
        </w:rPr>
        <w:t>щества. Американский социолог Р.К.Мертон, развивая традиции теории ан</w:t>
      </w:r>
      <w:r w:rsidRPr="006F0D51">
        <w:rPr>
          <w:sz w:val="28"/>
          <w:szCs w:val="28"/>
        </w:rPr>
        <w:t>о</w:t>
      </w:r>
      <w:r w:rsidRPr="006F0D51">
        <w:rPr>
          <w:sz w:val="28"/>
          <w:szCs w:val="28"/>
        </w:rPr>
        <w:t>мии, рассмотрел асоциальное поведение в контексте проблем общественного успеха, когда законные знаковые символы успеха в обществе либо размыты, либо утеряны. Эти подходы отчасти объясняют причины употребления нарк</w:t>
      </w:r>
      <w:r w:rsidRPr="006F0D51">
        <w:rPr>
          <w:sz w:val="28"/>
          <w:szCs w:val="28"/>
        </w:rPr>
        <w:t>о</w:t>
      </w:r>
      <w:r w:rsidRPr="006F0D51">
        <w:rPr>
          <w:sz w:val="28"/>
          <w:szCs w:val="28"/>
        </w:rPr>
        <w:t>тических препаратов на уровне массовых проявлений.</w:t>
      </w:r>
    </w:p>
    <w:p w:rsidR="002D425C" w:rsidRPr="006F0D51" w:rsidRDefault="002D425C" w:rsidP="007C49C0">
      <w:pPr>
        <w:pStyle w:val="Normal1"/>
        <w:ind w:firstLine="720"/>
        <w:jc w:val="both"/>
        <w:rPr>
          <w:sz w:val="28"/>
          <w:szCs w:val="28"/>
        </w:rPr>
      </w:pPr>
      <w:r w:rsidRPr="006F0D51">
        <w:rPr>
          <w:sz w:val="28"/>
          <w:szCs w:val="28"/>
        </w:rPr>
        <w:t>Теория Далбэка исходит из того, что в современном обществе риск пре</w:t>
      </w:r>
      <w:r w:rsidRPr="006F0D51">
        <w:rPr>
          <w:sz w:val="28"/>
          <w:szCs w:val="28"/>
        </w:rPr>
        <w:t>д</w:t>
      </w:r>
      <w:r w:rsidRPr="006F0D51">
        <w:rPr>
          <w:sz w:val="28"/>
          <w:szCs w:val="28"/>
        </w:rPr>
        <w:t>стает знаковым и социально значимым явлением. Тот, кто подвергает себя пу</w:t>
      </w:r>
      <w:r w:rsidRPr="006F0D51">
        <w:rPr>
          <w:sz w:val="28"/>
          <w:szCs w:val="28"/>
        </w:rPr>
        <w:t>б</w:t>
      </w:r>
      <w:r w:rsidRPr="006F0D51">
        <w:rPr>
          <w:sz w:val="28"/>
          <w:szCs w:val="28"/>
        </w:rPr>
        <w:t>личному риску, оценивается обществом положительно, у него повышается пр</w:t>
      </w:r>
      <w:r w:rsidRPr="006F0D51">
        <w:rPr>
          <w:sz w:val="28"/>
          <w:szCs w:val="28"/>
        </w:rPr>
        <w:t>е</w:t>
      </w:r>
      <w:r w:rsidRPr="006F0D51">
        <w:rPr>
          <w:sz w:val="28"/>
          <w:szCs w:val="28"/>
        </w:rPr>
        <w:t>стиж. Рискованное поведение особенно характерно для молодежной субкульт</w:t>
      </w:r>
      <w:r w:rsidRPr="006F0D51">
        <w:rPr>
          <w:sz w:val="28"/>
          <w:szCs w:val="28"/>
        </w:rPr>
        <w:t>у</w:t>
      </w:r>
      <w:r w:rsidRPr="006F0D51">
        <w:rPr>
          <w:sz w:val="28"/>
          <w:szCs w:val="28"/>
        </w:rPr>
        <w:t>ры, поэтому употребление наркотических веществ понимается как результат проекций социального окружения на личность.</w:t>
      </w:r>
    </w:p>
    <w:p w:rsidR="002D425C" w:rsidRPr="006F0D51" w:rsidRDefault="002D425C" w:rsidP="007C49C0">
      <w:pPr>
        <w:pStyle w:val="Normal1"/>
        <w:ind w:firstLine="720"/>
        <w:jc w:val="both"/>
        <w:rPr>
          <w:sz w:val="28"/>
          <w:szCs w:val="28"/>
        </w:rPr>
      </w:pPr>
      <w:r w:rsidRPr="006F0D51">
        <w:rPr>
          <w:sz w:val="28"/>
          <w:szCs w:val="28"/>
        </w:rPr>
        <w:t>Теория Зутерланда основывается на том, что поведение человека опред</w:t>
      </w:r>
      <w:r w:rsidRPr="006F0D51">
        <w:rPr>
          <w:sz w:val="28"/>
          <w:szCs w:val="28"/>
        </w:rPr>
        <w:t>е</w:t>
      </w:r>
      <w:r w:rsidRPr="006F0D51">
        <w:rPr>
          <w:sz w:val="28"/>
          <w:szCs w:val="28"/>
        </w:rPr>
        <w:t>ляется ценностями референтной малой группы, с которой взаимодействует и</w:t>
      </w:r>
      <w:r w:rsidRPr="006F0D51">
        <w:rPr>
          <w:sz w:val="28"/>
          <w:szCs w:val="28"/>
        </w:rPr>
        <w:t>н</w:t>
      </w:r>
      <w:r w:rsidRPr="006F0D51">
        <w:rPr>
          <w:sz w:val="28"/>
          <w:szCs w:val="28"/>
        </w:rPr>
        <w:t>дивид. Такие референтные группы, в которых самоутверждение и самоценность связывается с автономией и личностным суверенитетом, Зутерланд показывает дифференциальными ассоциациями</w:t>
      </w:r>
      <w:r w:rsidRPr="006F0D51">
        <w:rPr>
          <w:sz w:val="28"/>
          <w:szCs w:val="28"/>
          <w:vertAlign w:val="superscript"/>
        </w:rPr>
        <w:t>3</w:t>
      </w:r>
      <w:r w:rsidRPr="006F0D51">
        <w:rPr>
          <w:sz w:val="28"/>
          <w:szCs w:val="28"/>
        </w:rPr>
        <w:t>. Наличие такой референтной группы склоняет индивидуума к риску употребления наркотиков, а в дальнейшем</w:t>
      </w:r>
      <w:r w:rsidRPr="006F0D51">
        <w:rPr>
          <w:noProof/>
          <w:sz w:val="28"/>
          <w:szCs w:val="28"/>
        </w:rPr>
        <w:t xml:space="preserve"> —</w:t>
      </w:r>
      <w:r w:rsidRPr="006F0D51">
        <w:rPr>
          <w:sz w:val="28"/>
          <w:szCs w:val="28"/>
        </w:rPr>
        <w:t xml:space="preserve"> и злоупотреблению ими.</w:t>
      </w:r>
    </w:p>
    <w:p w:rsidR="002D425C" w:rsidRPr="006F0D51" w:rsidRDefault="002D425C" w:rsidP="007C49C0">
      <w:pPr>
        <w:pStyle w:val="Normal1"/>
        <w:ind w:firstLine="720"/>
        <w:jc w:val="both"/>
        <w:rPr>
          <w:sz w:val="28"/>
          <w:szCs w:val="28"/>
        </w:rPr>
      </w:pPr>
      <w:r w:rsidRPr="006F0D51">
        <w:rPr>
          <w:sz w:val="28"/>
          <w:szCs w:val="28"/>
        </w:rPr>
        <w:t>Психологические теории. Психологические теории рассматривают дев</w:t>
      </w:r>
      <w:r w:rsidRPr="006F0D51">
        <w:rPr>
          <w:sz w:val="28"/>
          <w:szCs w:val="28"/>
        </w:rPr>
        <w:t>и</w:t>
      </w:r>
      <w:r w:rsidRPr="006F0D51">
        <w:rPr>
          <w:sz w:val="28"/>
          <w:szCs w:val="28"/>
        </w:rPr>
        <w:t>антные проявления личности в социально-психологическом контексте, когда употребление наркотиков понимается как определенный вид рискового повед</w:t>
      </w:r>
      <w:r w:rsidRPr="006F0D51">
        <w:rPr>
          <w:sz w:val="28"/>
          <w:szCs w:val="28"/>
        </w:rPr>
        <w:t>е</w:t>
      </w:r>
      <w:r w:rsidRPr="006F0D51">
        <w:rPr>
          <w:sz w:val="28"/>
          <w:szCs w:val="28"/>
        </w:rPr>
        <w:t>ния, «нахождение на грани».</w:t>
      </w:r>
    </w:p>
    <w:p w:rsidR="002D425C" w:rsidRPr="006F0D51" w:rsidRDefault="002D425C" w:rsidP="007C49C0">
      <w:pPr>
        <w:pStyle w:val="Normal1"/>
        <w:ind w:firstLine="720"/>
        <w:jc w:val="both"/>
        <w:rPr>
          <w:sz w:val="28"/>
          <w:szCs w:val="28"/>
        </w:rPr>
      </w:pPr>
      <w:r w:rsidRPr="006F0D51">
        <w:rPr>
          <w:sz w:val="28"/>
          <w:szCs w:val="28"/>
        </w:rPr>
        <w:t>Психосоциальная модель Линга исходит из того, что в обществе есть в</w:t>
      </w:r>
      <w:r w:rsidRPr="006F0D51">
        <w:rPr>
          <w:sz w:val="28"/>
          <w:szCs w:val="28"/>
        </w:rPr>
        <w:t>и</w:t>
      </w:r>
      <w:r w:rsidRPr="006F0D51">
        <w:rPr>
          <w:sz w:val="28"/>
          <w:szCs w:val="28"/>
        </w:rPr>
        <w:t>ды деятельности, являющиеся испытанием человеческих возможностей и та</w:t>
      </w:r>
      <w:r w:rsidRPr="006F0D51">
        <w:rPr>
          <w:sz w:val="28"/>
          <w:szCs w:val="28"/>
        </w:rPr>
        <w:t>я</w:t>
      </w:r>
      <w:r w:rsidRPr="006F0D51">
        <w:rPr>
          <w:sz w:val="28"/>
          <w:szCs w:val="28"/>
        </w:rPr>
        <w:t>щие угрозу здоровью и даже жизни. Однако занимающиеся такой деятельн</w:t>
      </w:r>
      <w:r w:rsidRPr="006F0D51">
        <w:rPr>
          <w:sz w:val="28"/>
          <w:szCs w:val="28"/>
        </w:rPr>
        <w:t>о</w:t>
      </w:r>
      <w:r w:rsidRPr="006F0D51">
        <w:rPr>
          <w:sz w:val="28"/>
          <w:szCs w:val="28"/>
        </w:rPr>
        <w:t>стью люди, находясь «на грани», умеют держать ситуацию под контролем, что дает им возможность «найти себя», а в конечном итоге повышает их самооце</w:t>
      </w:r>
      <w:r w:rsidRPr="006F0D51">
        <w:rPr>
          <w:sz w:val="28"/>
          <w:szCs w:val="28"/>
        </w:rPr>
        <w:t>н</w:t>
      </w:r>
      <w:r w:rsidRPr="006F0D51">
        <w:rPr>
          <w:sz w:val="28"/>
          <w:szCs w:val="28"/>
        </w:rPr>
        <w:t>ку. По мнению Линга, чем больший страх испытывает индивидуум по отнош</w:t>
      </w:r>
      <w:r w:rsidRPr="006F0D51">
        <w:rPr>
          <w:sz w:val="28"/>
          <w:szCs w:val="28"/>
        </w:rPr>
        <w:t>е</w:t>
      </w:r>
      <w:r w:rsidRPr="006F0D51">
        <w:rPr>
          <w:sz w:val="28"/>
          <w:szCs w:val="28"/>
        </w:rPr>
        <w:t>нию к миру социума, тем больше его стремление попасть в ситуации, опасные для жизни. Употребление наркотиков в этой связи можно рассматривать как попытку «сверхсоциализации», как опыт, позволяющий найти себя в условиях внешнего давления. На ранних стадиях наркомании у индивида создается вп</w:t>
      </w:r>
      <w:r w:rsidRPr="006F0D51">
        <w:rPr>
          <w:sz w:val="28"/>
          <w:szCs w:val="28"/>
        </w:rPr>
        <w:t>е</w:t>
      </w:r>
      <w:r w:rsidRPr="006F0D51">
        <w:rPr>
          <w:sz w:val="28"/>
          <w:szCs w:val="28"/>
        </w:rPr>
        <w:t>чатление возможности управления окружающей обстановкой и ее контролир</w:t>
      </w:r>
      <w:r w:rsidRPr="006F0D51">
        <w:rPr>
          <w:sz w:val="28"/>
          <w:szCs w:val="28"/>
        </w:rPr>
        <w:t>о</w:t>
      </w:r>
      <w:r w:rsidRPr="006F0D51">
        <w:rPr>
          <w:sz w:val="28"/>
          <w:szCs w:val="28"/>
        </w:rPr>
        <w:t>вания и индивид испытывает состояние всемогущества.</w:t>
      </w:r>
    </w:p>
    <w:p w:rsidR="002D425C" w:rsidRPr="006F0D51" w:rsidRDefault="002D425C" w:rsidP="007C49C0">
      <w:pPr>
        <w:pStyle w:val="Normal1"/>
        <w:ind w:firstLine="720"/>
        <w:jc w:val="both"/>
        <w:rPr>
          <w:sz w:val="28"/>
          <w:szCs w:val="28"/>
        </w:rPr>
      </w:pPr>
      <w:r w:rsidRPr="006F0D51">
        <w:rPr>
          <w:sz w:val="28"/>
          <w:szCs w:val="28"/>
        </w:rPr>
        <w:t>Психологическая модель Цукерман в «рисковом поведении» выделяет феномен «поиска ощущений», основу которого составляет потребность эксп</w:t>
      </w:r>
      <w:r w:rsidRPr="006F0D51">
        <w:rPr>
          <w:sz w:val="28"/>
          <w:szCs w:val="28"/>
        </w:rPr>
        <w:t>е</w:t>
      </w:r>
      <w:r w:rsidRPr="006F0D51">
        <w:rPr>
          <w:sz w:val="28"/>
          <w:szCs w:val="28"/>
        </w:rPr>
        <w:t>риментировать со сложными ощущениями. Этот феномен является переменной, дающей возможность искать необычные эмоциональные острые ситуации</w:t>
      </w:r>
      <w:r w:rsidRPr="006F0D51">
        <w:rPr>
          <w:sz w:val="28"/>
          <w:szCs w:val="28"/>
          <w:vertAlign w:val="superscript"/>
        </w:rPr>
        <w:t>4</w:t>
      </w:r>
      <w:r w:rsidRPr="006F0D51">
        <w:rPr>
          <w:sz w:val="28"/>
          <w:szCs w:val="28"/>
        </w:rPr>
        <w:t>.</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10.</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СОЦИАЛЬНАЯ РАБОТА В ПЕНИТЕНЦИАРНОЙ СИСТЕМЕ </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1.</w:t>
      </w:r>
      <w:r w:rsidRPr="006F0D51">
        <w:rPr>
          <w:rFonts w:ascii="Times New Roman" w:hAnsi="Times New Roman" w:cs="Times New Roman"/>
          <w:color w:val="auto"/>
          <w:sz w:val="28"/>
          <w:szCs w:val="28"/>
        </w:rPr>
        <w:t xml:space="preserve"> ГЕНЕЗИС САНКЦИЙ И НАКАЗАНИЙ В ПЕНИТЕНЦИАРНОЙ СИ</w:t>
      </w:r>
      <w:r w:rsidRPr="006F0D51">
        <w:rPr>
          <w:rFonts w:ascii="Times New Roman" w:hAnsi="Times New Roman" w:cs="Times New Roman"/>
          <w:color w:val="auto"/>
          <w:sz w:val="28"/>
          <w:szCs w:val="28"/>
        </w:rPr>
        <w:t>С</w:t>
      </w:r>
      <w:r w:rsidRPr="006F0D51">
        <w:rPr>
          <w:rFonts w:ascii="Times New Roman" w:hAnsi="Times New Roman" w:cs="Times New Roman"/>
          <w:color w:val="auto"/>
          <w:sz w:val="28"/>
          <w:szCs w:val="28"/>
        </w:rPr>
        <w:t>ТЕМЕ</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НОРМАТИВНО-ПРАВОВЫЕ АСПЕКТЫ СОЦИАЛЬНОЙ РАБОТЫ В ПЕНИТЕНЦИАРНОЙ СИСТЕМЕ</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СОЦИАЛЬНАЯ ТЕРАПИЯ В МЕСТАХ ЛИШЕНИЯ СВОБОДЫ</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1.</w:t>
      </w:r>
      <w:r w:rsidRPr="006F0D51">
        <w:rPr>
          <w:rFonts w:ascii="Times New Roman" w:hAnsi="Times New Roman" w:cs="Times New Roman"/>
          <w:color w:val="auto"/>
          <w:sz w:val="28"/>
          <w:szCs w:val="28"/>
        </w:rPr>
        <w:t xml:space="preserve"> ГЕНЕЗИС САНКЦИЙ И НАКАЗАНИЙ В ПЕНИТЕНЦИАРНОЙ СИ</w:t>
      </w:r>
      <w:r w:rsidRPr="006F0D51">
        <w:rPr>
          <w:rFonts w:ascii="Times New Roman" w:hAnsi="Times New Roman" w:cs="Times New Roman"/>
          <w:color w:val="auto"/>
          <w:sz w:val="28"/>
          <w:szCs w:val="28"/>
        </w:rPr>
        <w:t>С</w:t>
      </w:r>
      <w:r w:rsidRPr="006F0D51">
        <w:rPr>
          <w:rFonts w:ascii="Times New Roman" w:hAnsi="Times New Roman" w:cs="Times New Roman"/>
          <w:color w:val="auto"/>
          <w:sz w:val="28"/>
          <w:szCs w:val="28"/>
        </w:rPr>
        <w:t>ТЕМЕ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Развитие общества обусловило формирование двух нормативных систем: моральные (этические) нормы, нарушение которых влекло за собой изменение отношения к нарушителю со стороны других членов сообщества; правовые нормы, преступление которых каралось наказанием.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Историческое развитие пенитенциарной науки включало в себя разли</w:t>
      </w:r>
      <w:r w:rsidRPr="006F0D51">
        <w:rPr>
          <w:rFonts w:ascii="Times New Roman" w:hAnsi="Times New Roman" w:cs="Times New Roman"/>
          <w:sz w:val="28"/>
          <w:szCs w:val="28"/>
        </w:rPr>
        <w:t>ч</w:t>
      </w:r>
      <w:r w:rsidRPr="006F0D51">
        <w:rPr>
          <w:rFonts w:ascii="Times New Roman" w:hAnsi="Times New Roman" w:cs="Times New Roman"/>
          <w:sz w:val="28"/>
          <w:szCs w:val="28"/>
        </w:rPr>
        <w:t>ные теории наказания. На протяжении многих тысячелетий действовал так н</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зываемый закон талиона (от лат. </w:t>
      </w:r>
      <w:r w:rsidRPr="006F0D51">
        <w:rPr>
          <w:rFonts w:ascii="Times New Roman" w:hAnsi="Times New Roman" w:cs="Times New Roman"/>
          <w:sz w:val="28"/>
          <w:szCs w:val="28"/>
          <w:lang w:val="en-US"/>
        </w:rPr>
        <w:t>talio</w:t>
      </w:r>
      <w:r w:rsidRPr="006F0D51">
        <w:rPr>
          <w:rFonts w:ascii="Times New Roman" w:hAnsi="Times New Roman" w:cs="Times New Roman"/>
          <w:sz w:val="28"/>
          <w:szCs w:val="28"/>
        </w:rPr>
        <w:t xml:space="preserve"> — возмездие, равное по силе преступл</w:t>
      </w:r>
      <w:r w:rsidRPr="006F0D51">
        <w:rPr>
          <w:rFonts w:ascii="Times New Roman" w:hAnsi="Times New Roman" w:cs="Times New Roman"/>
          <w:sz w:val="28"/>
          <w:szCs w:val="28"/>
        </w:rPr>
        <w:t>е</w:t>
      </w:r>
      <w:r w:rsidRPr="006F0D51">
        <w:rPr>
          <w:rFonts w:ascii="Times New Roman" w:hAnsi="Times New Roman" w:cs="Times New Roman"/>
          <w:sz w:val="28"/>
          <w:szCs w:val="28"/>
        </w:rPr>
        <w:t>нию), который заключался в причинении виновному того же вреда, который был нанесен им («око за око, зуб за зуб»). Против прямого следования закону талиона выступил древнегреческий философ Протагор, указавший на то, что наказание должно быть способом выпрямления, подразумевая под этим обе</w:t>
      </w:r>
      <w:r w:rsidRPr="006F0D51">
        <w:rPr>
          <w:rFonts w:ascii="Times New Roman" w:hAnsi="Times New Roman" w:cs="Times New Roman"/>
          <w:sz w:val="28"/>
          <w:szCs w:val="28"/>
        </w:rPr>
        <w:t>з</w:t>
      </w:r>
      <w:r w:rsidRPr="006F0D51">
        <w:rPr>
          <w:rFonts w:ascii="Times New Roman" w:hAnsi="Times New Roman" w:cs="Times New Roman"/>
          <w:sz w:val="28"/>
          <w:szCs w:val="28"/>
        </w:rPr>
        <w:t>вреживание и исправление преступника. Аристотель утверждал, что если нак</w:t>
      </w:r>
      <w:r w:rsidRPr="006F0D51">
        <w:rPr>
          <w:rFonts w:ascii="Times New Roman" w:hAnsi="Times New Roman" w:cs="Times New Roman"/>
          <w:sz w:val="28"/>
          <w:szCs w:val="28"/>
        </w:rPr>
        <w:t>а</w:t>
      </w:r>
      <w:r w:rsidRPr="006F0D51">
        <w:rPr>
          <w:rFonts w:ascii="Times New Roman" w:hAnsi="Times New Roman" w:cs="Times New Roman"/>
          <w:sz w:val="28"/>
          <w:szCs w:val="28"/>
        </w:rPr>
        <w:t>зание не обеспечивает исправления преступника, то наказание должно быть усилено.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Позже развиваются и другие концепции наказания преступника: теории устрашения, целесообразности, психологического принуждения и т.д. Напр</w:t>
      </w:r>
      <w:r w:rsidRPr="006F0D51">
        <w:rPr>
          <w:rFonts w:ascii="Times New Roman" w:hAnsi="Times New Roman" w:cs="Times New Roman"/>
          <w:sz w:val="28"/>
          <w:szCs w:val="28"/>
        </w:rPr>
        <w:t>и</w:t>
      </w:r>
      <w:r w:rsidRPr="006F0D51">
        <w:rPr>
          <w:rFonts w:ascii="Times New Roman" w:hAnsi="Times New Roman" w:cs="Times New Roman"/>
          <w:sz w:val="28"/>
          <w:szCs w:val="28"/>
        </w:rPr>
        <w:t>мер, Т.Гоббс считал, что устрашение преступника (реального или потенциал</w:t>
      </w:r>
      <w:r w:rsidRPr="006F0D51">
        <w:rPr>
          <w:rFonts w:ascii="Times New Roman" w:hAnsi="Times New Roman" w:cs="Times New Roman"/>
          <w:sz w:val="28"/>
          <w:szCs w:val="28"/>
        </w:rPr>
        <w:t>ь</w:t>
      </w:r>
      <w:r w:rsidRPr="006F0D51">
        <w:rPr>
          <w:rFonts w:ascii="Times New Roman" w:hAnsi="Times New Roman" w:cs="Times New Roman"/>
          <w:sz w:val="28"/>
          <w:szCs w:val="28"/>
        </w:rPr>
        <w:t>ного) позволит предупредить преступления.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За необходимость соразмерности наказания и преступления, доказывая неэффективность жестокого наказания, выступали в</w:t>
      </w:r>
      <w:r w:rsidRPr="006F0D51">
        <w:rPr>
          <w:rFonts w:ascii="Times New Roman" w:hAnsi="Times New Roman" w:cs="Times New Roman"/>
          <w:noProof/>
          <w:sz w:val="28"/>
          <w:szCs w:val="28"/>
        </w:rPr>
        <w:t xml:space="preserve"> XVIII</w:t>
      </w:r>
      <w:r w:rsidRPr="006F0D51">
        <w:rPr>
          <w:rFonts w:ascii="Times New Roman" w:hAnsi="Times New Roman" w:cs="Times New Roman"/>
          <w:sz w:val="28"/>
          <w:szCs w:val="28"/>
        </w:rPr>
        <w:t xml:space="preserve"> в. итальянский юрист Чезаре Беккариа (трактат </w:t>
      </w:r>
      <w:r w:rsidRPr="006F0D51">
        <w:rPr>
          <w:rFonts w:ascii="Times New Roman" w:hAnsi="Times New Roman" w:cs="Times New Roman"/>
          <w:i/>
          <w:iCs/>
          <w:sz w:val="28"/>
          <w:szCs w:val="28"/>
        </w:rPr>
        <w:t>«О</w:t>
      </w:r>
      <w:r w:rsidRPr="006F0D51">
        <w:rPr>
          <w:rFonts w:ascii="Times New Roman" w:hAnsi="Times New Roman" w:cs="Times New Roman"/>
          <w:sz w:val="28"/>
          <w:szCs w:val="28"/>
        </w:rPr>
        <w:t xml:space="preserve"> преступлении и наказании») и один из во</w:t>
      </w:r>
      <w:r w:rsidRPr="006F0D51">
        <w:rPr>
          <w:rFonts w:ascii="Times New Roman" w:hAnsi="Times New Roman" w:cs="Times New Roman"/>
          <w:sz w:val="28"/>
          <w:szCs w:val="28"/>
        </w:rPr>
        <w:t>ж</w:t>
      </w:r>
      <w:r w:rsidRPr="006F0D51">
        <w:rPr>
          <w:rFonts w:ascii="Times New Roman" w:hAnsi="Times New Roman" w:cs="Times New Roman"/>
          <w:sz w:val="28"/>
          <w:szCs w:val="28"/>
        </w:rPr>
        <w:t>дей якобинцев в Великой французской революции Жан-Поль Марат.</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XIX</w:t>
      </w:r>
      <w:r w:rsidRPr="006F0D51">
        <w:rPr>
          <w:rFonts w:ascii="Times New Roman" w:hAnsi="Times New Roman" w:cs="Times New Roman"/>
          <w:sz w:val="28"/>
          <w:szCs w:val="28"/>
        </w:rPr>
        <w:t xml:space="preserve"> в. представители германской школы пенологии утверждали, что наказание безнравственно по своей природе., но необходимо, так как госуда</w:t>
      </w:r>
      <w:r w:rsidRPr="006F0D51">
        <w:rPr>
          <w:rFonts w:ascii="Times New Roman" w:hAnsi="Times New Roman" w:cs="Times New Roman"/>
          <w:sz w:val="28"/>
          <w:szCs w:val="28"/>
        </w:rPr>
        <w:t>р</w:t>
      </w:r>
      <w:r w:rsidRPr="006F0D51">
        <w:rPr>
          <w:rFonts w:ascii="Times New Roman" w:hAnsi="Times New Roman" w:cs="Times New Roman"/>
          <w:sz w:val="28"/>
          <w:szCs w:val="28"/>
        </w:rPr>
        <w:t>ство стоит перед постоянным выбором: отказаться от охраны интересов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ства или причинить зло преступнику.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Как видим, мысль о ресоциализации, или исправлении преступника, не является находкой нашего времени. Напротив, попытки воздействовать на н</w:t>
      </w:r>
      <w:r w:rsidRPr="006F0D51">
        <w:rPr>
          <w:rFonts w:ascii="Times New Roman" w:hAnsi="Times New Roman" w:cs="Times New Roman"/>
          <w:sz w:val="28"/>
          <w:szCs w:val="28"/>
        </w:rPr>
        <w:t>а</w:t>
      </w:r>
      <w:r w:rsidRPr="006F0D51">
        <w:rPr>
          <w:rFonts w:ascii="Times New Roman" w:hAnsi="Times New Roman" w:cs="Times New Roman"/>
          <w:sz w:val="28"/>
          <w:szCs w:val="28"/>
        </w:rPr>
        <w:t>рушителей закона с целью переориентации их на «позитивное» сотрудничество в общественной жизни существует уже давно, выступая в различных формах. Однако, овладевая на некоторое время вниманием общества, вновь оттесняются другими приходящими идеями или заменяются ими.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Первой серьезной попыткой повлиять на преступников в направлении р</w:t>
      </w:r>
      <w:r w:rsidRPr="006F0D51">
        <w:rPr>
          <w:rFonts w:ascii="Times New Roman" w:hAnsi="Times New Roman" w:cs="Times New Roman"/>
          <w:sz w:val="28"/>
          <w:szCs w:val="28"/>
        </w:rPr>
        <w:t>е</w:t>
      </w:r>
      <w:r w:rsidRPr="006F0D51">
        <w:rPr>
          <w:rFonts w:ascii="Times New Roman" w:hAnsi="Times New Roman" w:cs="Times New Roman"/>
          <w:sz w:val="28"/>
          <w:szCs w:val="28"/>
        </w:rPr>
        <w:t>социализации, или, точнее, социализации, было введение наказания лишением свободы. «Лишение свободы» представало как выражение «принципов индив</w:t>
      </w:r>
      <w:r w:rsidRPr="006F0D51">
        <w:rPr>
          <w:rFonts w:ascii="Times New Roman" w:hAnsi="Times New Roman" w:cs="Times New Roman"/>
          <w:sz w:val="28"/>
          <w:szCs w:val="28"/>
        </w:rPr>
        <w:t>и</w:t>
      </w:r>
      <w:r w:rsidRPr="006F0D51">
        <w:rPr>
          <w:rFonts w:ascii="Times New Roman" w:hAnsi="Times New Roman" w:cs="Times New Roman"/>
          <w:sz w:val="28"/>
          <w:szCs w:val="28"/>
        </w:rPr>
        <w:t>дуальности и сознательных требований общественного порядка». С введением лишения свободы воры и нищие удалялись с улицы и привлекались к регуля</w:t>
      </w:r>
      <w:r w:rsidRPr="006F0D51">
        <w:rPr>
          <w:rFonts w:ascii="Times New Roman" w:hAnsi="Times New Roman" w:cs="Times New Roman"/>
          <w:sz w:val="28"/>
          <w:szCs w:val="28"/>
        </w:rPr>
        <w:t>р</w:t>
      </w:r>
      <w:r w:rsidRPr="006F0D51">
        <w:rPr>
          <w:rFonts w:ascii="Times New Roman" w:hAnsi="Times New Roman" w:cs="Times New Roman"/>
          <w:sz w:val="28"/>
          <w:szCs w:val="28"/>
        </w:rPr>
        <w:t>ному труду. При этом учитывался тот опыт истории, что посредством телесного наказания никогда еще не достигалось изменение поведения отдельной личн</w:t>
      </w:r>
      <w:r w:rsidRPr="006F0D51">
        <w:rPr>
          <w:rFonts w:ascii="Times New Roman" w:hAnsi="Times New Roman" w:cs="Times New Roman"/>
          <w:sz w:val="28"/>
          <w:szCs w:val="28"/>
        </w:rPr>
        <w:t>о</w:t>
      </w:r>
      <w:r w:rsidRPr="006F0D51">
        <w:rPr>
          <w:rFonts w:ascii="Times New Roman" w:hAnsi="Times New Roman" w:cs="Times New Roman"/>
          <w:sz w:val="28"/>
          <w:szCs w:val="28"/>
        </w:rPr>
        <w:t>сти или ситуации, в которой она находится (бедность и нищета). Предполаг</w:t>
      </w:r>
      <w:r w:rsidRPr="006F0D51">
        <w:rPr>
          <w:rFonts w:ascii="Times New Roman" w:hAnsi="Times New Roman" w:cs="Times New Roman"/>
          <w:sz w:val="28"/>
          <w:szCs w:val="28"/>
        </w:rPr>
        <w:t>а</w:t>
      </w:r>
      <w:r w:rsidRPr="006F0D51">
        <w:rPr>
          <w:rFonts w:ascii="Times New Roman" w:hAnsi="Times New Roman" w:cs="Times New Roman"/>
          <w:sz w:val="28"/>
          <w:szCs w:val="28"/>
        </w:rPr>
        <w:t>лось, что наказание в виде лишения свободы может привести к внутреннему перевороту, духовному перерождению</w:t>
      </w:r>
      <w:r w:rsidRPr="006F0D51">
        <w:rPr>
          <w:rFonts w:ascii="Times New Roman" w:hAnsi="Times New Roman" w:cs="Times New Roman"/>
          <w:noProof/>
          <w:sz w:val="28"/>
          <w:szCs w:val="28"/>
        </w:rPr>
        <w:t xml:space="preserve"> — </w:t>
      </w:r>
      <w:r w:rsidRPr="006F0D51">
        <w:rPr>
          <w:rFonts w:ascii="Times New Roman" w:hAnsi="Times New Roman" w:cs="Times New Roman"/>
          <w:sz w:val="28"/>
          <w:szCs w:val="28"/>
        </w:rPr>
        <w:t>«через молитву в камере происходит процесс личностной социализации, поддерживаемый трудом и внутренним а</w:t>
      </w:r>
      <w:r w:rsidRPr="006F0D51">
        <w:rPr>
          <w:rFonts w:ascii="Times New Roman" w:hAnsi="Times New Roman" w:cs="Times New Roman"/>
          <w:sz w:val="28"/>
          <w:szCs w:val="28"/>
        </w:rPr>
        <w:t>с</w:t>
      </w:r>
      <w:r w:rsidRPr="006F0D51">
        <w:rPr>
          <w:rFonts w:ascii="Times New Roman" w:hAnsi="Times New Roman" w:cs="Times New Roman"/>
          <w:sz w:val="28"/>
          <w:szCs w:val="28"/>
        </w:rPr>
        <w:t>кетизмом»</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Таким образом, наказание лишением свободы обретало новый смысл в стремлении «более дойти до души, чем до тела».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Следует обратить внимание на то, что наказание всегда выполняло и в</w:t>
      </w:r>
      <w:r w:rsidRPr="006F0D51">
        <w:rPr>
          <w:rFonts w:ascii="Times New Roman" w:hAnsi="Times New Roman" w:cs="Times New Roman"/>
          <w:sz w:val="28"/>
          <w:szCs w:val="28"/>
        </w:rPr>
        <w:t>ы</w:t>
      </w:r>
      <w:r w:rsidRPr="006F0D51">
        <w:rPr>
          <w:rFonts w:ascii="Times New Roman" w:hAnsi="Times New Roman" w:cs="Times New Roman"/>
          <w:sz w:val="28"/>
          <w:szCs w:val="28"/>
        </w:rPr>
        <w:t>полняет в обществе различные функции. Например, наказание могло выступать средством устрашения потенциального преступника, тем самым ограничивая распространение девиантного поведения. Однако современное понимание л</w:t>
      </w:r>
      <w:r w:rsidRPr="006F0D51">
        <w:rPr>
          <w:rFonts w:ascii="Times New Roman" w:hAnsi="Times New Roman" w:cs="Times New Roman"/>
          <w:sz w:val="28"/>
          <w:szCs w:val="28"/>
        </w:rPr>
        <w:t>и</w:t>
      </w:r>
      <w:r w:rsidRPr="006F0D51">
        <w:rPr>
          <w:rFonts w:ascii="Times New Roman" w:hAnsi="Times New Roman" w:cs="Times New Roman"/>
          <w:sz w:val="28"/>
          <w:szCs w:val="28"/>
        </w:rPr>
        <w:t>шения свободы вряд ли связывает его с возможным духовным преображением, видя в нем лишь метод предотвращения преступления. Всевозможные штра</w:t>
      </w:r>
      <w:r w:rsidRPr="006F0D51">
        <w:rPr>
          <w:rFonts w:ascii="Times New Roman" w:hAnsi="Times New Roman" w:cs="Times New Roman"/>
          <w:sz w:val="28"/>
          <w:szCs w:val="28"/>
        </w:rPr>
        <w:t>ф</w:t>
      </w:r>
      <w:r w:rsidRPr="006F0D51">
        <w:rPr>
          <w:rFonts w:ascii="Times New Roman" w:hAnsi="Times New Roman" w:cs="Times New Roman"/>
          <w:sz w:val="28"/>
          <w:szCs w:val="28"/>
        </w:rPr>
        <w:t>ные санкции, направленные на защиту имущественных прав, прежде всего на защиту собственности, существовали всегда, однако и по сей день остается не доказанным, имело ли какое-то влияние угроза лишения свободы или действ</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тельное ее лишение на предотвращение преступлений.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Деятельность уголовного судопроизводства и исправительных систем строится на основе общих философских принципов</w:t>
      </w:r>
      <w:r w:rsidRPr="006F0D51">
        <w:rPr>
          <w:rFonts w:ascii="Times New Roman" w:hAnsi="Times New Roman" w:cs="Times New Roman"/>
          <w:sz w:val="28"/>
          <w:szCs w:val="28"/>
          <w:vertAlign w:val="superscript"/>
        </w:rPr>
        <w:t>4</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Возмездие.</w:t>
      </w:r>
      <w:r w:rsidRPr="006F0D51">
        <w:rPr>
          <w:rFonts w:ascii="Times New Roman" w:hAnsi="Times New Roman" w:cs="Times New Roman"/>
          <w:sz w:val="28"/>
          <w:szCs w:val="28"/>
        </w:rPr>
        <w:t xml:space="preserve"> Согласно этой концепции, преступное деяние по своей прир</w:t>
      </w:r>
      <w:r w:rsidRPr="006F0D51">
        <w:rPr>
          <w:rFonts w:ascii="Times New Roman" w:hAnsi="Times New Roman" w:cs="Times New Roman"/>
          <w:sz w:val="28"/>
          <w:szCs w:val="28"/>
        </w:rPr>
        <w:t>о</w:t>
      </w:r>
      <w:r w:rsidRPr="006F0D51">
        <w:rPr>
          <w:rFonts w:ascii="Times New Roman" w:hAnsi="Times New Roman" w:cs="Times New Roman"/>
          <w:sz w:val="28"/>
          <w:szCs w:val="28"/>
        </w:rPr>
        <w:t>де неправомерно, и, следовательно, должно быть наказуемо. Таким образом, тюремное заключение не имеет иного утилитарного смысла, кроме наказания, и не предназначено для того, чтобы влиять на уровень преступности, защищать общество или перевоспитывать преступника.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Возмещение.</w:t>
      </w:r>
      <w:r w:rsidRPr="006F0D51">
        <w:rPr>
          <w:rFonts w:ascii="Times New Roman" w:hAnsi="Times New Roman" w:cs="Times New Roman"/>
          <w:sz w:val="28"/>
          <w:szCs w:val="28"/>
        </w:rPr>
        <w:t xml:space="preserve"> Преступник должен возместить ущерб, нанесенный жертве, будь то физические повреждения или потеря имущества.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Общее устрашение.</w:t>
      </w:r>
      <w:r w:rsidRPr="006F0D51">
        <w:rPr>
          <w:rFonts w:ascii="Times New Roman" w:hAnsi="Times New Roman" w:cs="Times New Roman"/>
          <w:sz w:val="28"/>
          <w:szCs w:val="28"/>
        </w:rPr>
        <w:t xml:space="preserve"> Наказание преступника используется в качестве примера, чтобы его страдания удерживали других от преступлений.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Устрашение отдельного лица.</w:t>
      </w:r>
      <w:r w:rsidRPr="006F0D51">
        <w:rPr>
          <w:rFonts w:ascii="Times New Roman" w:hAnsi="Times New Roman" w:cs="Times New Roman"/>
          <w:sz w:val="28"/>
          <w:szCs w:val="28"/>
        </w:rPr>
        <w:t xml:space="preserve"> Внимание сосредоточено прежде всего на том эффекте, который наказание произведет на конкретного преступника. Предполагается, что в будущем он станет избегать поступков, которые влекут за собой наказание.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Перевоспитание.</w:t>
      </w:r>
      <w:r w:rsidRPr="006F0D51">
        <w:rPr>
          <w:rFonts w:ascii="Times New Roman" w:hAnsi="Times New Roman" w:cs="Times New Roman"/>
          <w:sz w:val="28"/>
          <w:szCs w:val="28"/>
        </w:rPr>
        <w:t xml:space="preserve"> Сторонники этой концепции полагают, что поведение индивидов можно изменить, вовлекая их, даже помимо их воли, в разнообра</w:t>
      </w:r>
      <w:r w:rsidRPr="006F0D51">
        <w:rPr>
          <w:rFonts w:ascii="Times New Roman" w:hAnsi="Times New Roman" w:cs="Times New Roman"/>
          <w:sz w:val="28"/>
          <w:szCs w:val="28"/>
        </w:rPr>
        <w:t>з</w:t>
      </w:r>
      <w:r w:rsidRPr="006F0D51">
        <w:rPr>
          <w:rFonts w:ascii="Times New Roman" w:hAnsi="Times New Roman" w:cs="Times New Roman"/>
          <w:sz w:val="28"/>
          <w:szCs w:val="28"/>
        </w:rPr>
        <w:t>ные программы, имеющие целью перевоспитание преступников, обучение и возвращение их в общество.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Превентивные меры.</w:t>
      </w:r>
      <w:r w:rsidRPr="006F0D51">
        <w:rPr>
          <w:rFonts w:ascii="Times New Roman" w:hAnsi="Times New Roman" w:cs="Times New Roman"/>
          <w:sz w:val="28"/>
          <w:szCs w:val="28"/>
        </w:rPr>
        <w:t xml:space="preserve"> Превентивное лишение прав и ограничение своб</w:t>
      </w:r>
      <w:r w:rsidRPr="006F0D51">
        <w:rPr>
          <w:rFonts w:ascii="Times New Roman" w:hAnsi="Times New Roman" w:cs="Times New Roman"/>
          <w:sz w:val="28"/>
          <w:szCs w:val="28"/>
        </w:rPr>
        <w:t>о</w:t>
      </w:r>
      <w:r w:rsidRPr="006F0D51">
        <w:rPr>
          <w:rFonts w:ascii="Times New Roman" w:hAnsi="Times New Roman" w:cs="Times New Roman"/>
          <w:sz w:val="28"/>
          <w:szCs w:val="28"/>
        </w:rPr>
        <w:t>ды применяется при опасности рецидива. Проблемы, возникающие при испол</w:t>
      </w:r>
      <w:r w:rsidRPr="006F0D51">
        <w:rPr>
          <w:rFonts w:ascii="Times New Roman" w:hAnsi="Times New Roman" w:cs="Times New Roman"/>
          <w:sz w:val="28"/>
          <w:szCs w:val="28"/>
        </w:rPr>
        <w:t>ь</w:t>
      </w:r>
      <w:r w:rsidRPr="006F0D51">
        <w:rPr>
          <w:rFonts w:ascii="Times New Roman" w:hAnsi="Times New Roman" w:cs="Times New Roman"/>
          <w:sz w:val="28"/>
          <w:szCs w:val="28"/>
        </w:rPr>
        <w:t>зовании этого подхода: а) вероятность лишения свободы и тех, кто не собирае</w:t>
      </w:r>
      <w:r w:rsidRPr="006F0D51">
        <w:rPr>
          <w:rFonts w:ascii="Times New Roman" w:hAnsi="Times New Roman" w:cs="Times New Roman"/>
          <w:sz w:val="28"/>
          <w:szCs w:val="28"/>
        </w:rPr>
        <w:t>т</w:t>
      </w:r>
      <w:r w:rsidRPr="006F0D51">
        <w:rPr>
          <w:rFonts w:ascii="Times New Roman" w:hAnsi="Times New Roman" w:cs="Times New Roman"/>
          <w:sz w:val="28"/>
          <w:szCs w:val="28"/>
        </w:rPr>
        <w:t>ся возвращаться к преступной жизни; б) высокая стоимость мероприятий; в) возможность злоупотреблений; г) направленность наказания против еще не с</w:t>
      </w:r>
      <w:r w:rsidRPr="006F0D51">
        <w:rPr>
          <w:rFonts w:ascii="Times New Roman" w:hAnsi="Times New Roman" w:cs="Times New Roman"/>
          <w:sz w:val="28"/>
          <w:szCs w:val="28"/>
        </w:rPr>
        <w:t>о</w:t>
      </w:r>
      <w:r w:rsidRPr="006F0D51">
        <w:rPr>
          <w:rFonts w:ascii="Times New Roman" w:hAnsi="Times New Roman" w:cs="Times New Roman"/>
          <w:sz w:val="28"/>
          <w:szCs w:val="28"/>
        </w:rPr>
        <w:t>вершенного преступления; д) низкая эффективность, т. е. малое снижение уровня преступности при высоких расходах.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Воздаяние по заслугам.</w:t>
      </w:r>
      <w:r w:rsidRPr="006F0D51">
        <w:rPr>
          <w:rFonts w:ascii="Times New Roman" w:hAnsi="Times New Roman" w:cs="Times New Roman"/>
          <w:sz w:val="28"/>
          <w:szCs w:val="28"/>
        </w:rPr>
        <w:t xml:space="preserve"> Справедливое возмездие предполагает вынесение четких, единообразных приговоров в зависимости от тяжести конкретного пр</w:t>
      </w:r>
      <w:r w:rsidRPr="006F0D51">
        <w:rPr>
          <w:rFonts w:ascii="Times New Roman" w:hAnsi="Times New Roman" w:cs="Times New Roman"/>
          <w:sz w:val="28"/>
          <w:szCs w:val="28"/>
        </w:rPr>
        <w:t>е</w:t>
      </w:r>
      <w:r w:rsidRPr="006F0D51">
        <w:rPr>
          <w:rFonts w:ascii="Times New Roman" w:hAnsi="Times New Roman" w:cs="Times New Roman"/>
          <w:sz w:val="28"/>
          <w:szCs w:val="28"/>
        </w:rPr>
        <w:t>ступления, совершенного индивидом. При этом значительно ограничиваются права судебных властей, а обвиняемый и общественность получают возмо</w:t>
      </w:r>
      <w:r w:rsidRPr="006F0D51">
        <w:rPr>
          <w:rFonts w:ascii="Times New Roman" w:hAnsi="Times New Roman" w:cs="Times New Roman"/>
          <w:sz w:val="28"/>
          <w:szCs w:val="28"/>
        </w:rPr>
        <w:t>ж</w:t>
      </w:r>
      <w:r w:rsidRPr="006F0D51">
        <w:rPr>
          <w:rFonts w:ascii="Times New Roman" w:hAnsi="Times New Roman" w:cs="Times New Roman"/>
          <w:sz w:val="28"/>
          <w:szCs w:val="28"/>
        </w:rPr>
        <w:t>ность глубже осознать последствия преступного поведения.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Необходимо отметить, что ни один из этих принципов не ведет к рад</w:t>
      </w:r>
      <w:r w:rsidRPr="006F0D51">
        <w:rPr>
          <w:rFonts w:ascii="Times New Roman" w:hAnsi="Times New Roman" w:cs="Times New Roman"/>
          <w:sz w:val="28"/>
          <w:szCs w:val="28"/>
        </w:rPr>
        <w:t>и</w:t>
      </w:r>
      <w:r w:rsidRPr="006F0D51">
        <w:rPr>
          <w:rFonts w:ascii="Times New Roman" w:hAnsi="Times New Roman" w:cs="Times New Roman"/>
          <w:sz w:val="28"/>
          <w:szCs w:val="28"/>
        </w:rPr>
        <w:t>кальному снижению уровня преступности, поскольку на положение дел в пен</w:t>
      </w:r>
      <w:r w:rsidRPr="006F0D51">
        <w:rPr>
          <w:rFonts w:ascii="Times New Roman" w:hAnsi="Times New Roman" w:cs="Times New Roman"/>
          <w:sz w:val="28"/>
          <w:szCs w:val="28"/>
        </w:rPr>
        <w:t>и</w:t>
      </w:r>
      <w:r w:rsidRPr="006F0D51">
        <w:rPr>
          <w:rFonts w:ascii="Times New Roman" w:hAnsi="Times New Roman" w:cs="Times New Roman"/>
          <w:sz w:val="28"/>
          <w:szCs w:val="28"/>
        </w:rPr>
        <w:t>тенциарной системе влияют и другие факторы.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Далее отметим, что система наказания является общественным явлением, которое не может быть в полной мере объяснено ни правовым аппаратом, ни этической стороной своих решений. По собственной значимости техника с</w:t>
      </w:r>
      <w:r w:rsidRPr="006F0D51">
        <w:rPr>
          <w:rFonts w:ascii="Times New Roman" w:hAnsi="Times New Roman" w:cs="Times New Roman"/>
          <w:sz w:val="28"/>
          <w:szCs w:val="28"/>
        </w:rPr>
        <w:t>о</w:t>
      </w:r>
      <w:r w:rsidRPr="006F0D51">
        <w:rPr>
          <w:rFonts w:ascii="Times New Roman" w:hAnsi="Times New Roman" w:cs="Times New Roman"/>
          <w:sz w:val="28"/>
          <w:szCs w:val="28"/>
        </w:rPr>
        <w:t>держания в местах лишения свободы (контроль и исправление) представляют собой естественное продолжение методов исправления и опыта контроля, пр</w:t>
      </w:r>
      <w:r w:rsidRPr="006F0D51">
        <w:rPr>
          <w:rFonts w:ascii="Times New Roman" w:hAnsi="Times New Roman" w:cs="Times New Roman"/>
          <w:sz w:val="28"/>
          <w:szCs w:val="28"/>
        </w:rPr>
        <w:t>и</w:t>
      </w:r>
      <w:r w:rsidRPr="006F0D51">
        <w:rPr>
          <w:rFonts w:ascii="Times New Roman" w:hAnsi="Times New Roman" w:cs="Times New Roman"/>
          <w:sz w:val="28"/>
          <w:szCs w:val="28"/>
        </w:rPr>
        <w:t>сущего юстиции в целом. Со всей уверенностью можно сказать, что между о</w:t>
      </w:r>
      <w:r w:rsidRPr="006F0D51">
        <w:rPr>
          <w:rFonts w:ascii="Times New Roman" w:hAnsi="Times New Roman" w:cs="Times New Roman"/>
          <w:sz w:val="28"/>
          <w:szCs w:val="28"/>
        </w:rPr>
        <w:t>б</w:t>
      </w:r>
      <w:r w:rsidRPr="006F0D51">
        <w:rPr>
          <w:rFonts w:ascii="Times New Roman" w:hAnsi="Times New Roman" w:cs="Times New Roman"/>
          <w:sz w:val="28"/>
          <w:szCs w:val="28"/>
        </w:rPr>
        <w:t>щественными системами существует определенное влияние, и тенденции к и</w:t>
      </w:r>
      <w:r w:rsidRPr="006F0D51">
        <w:rPr>
          <w:rFonts w:ascii="Times New Roman" w:hAnsi="Times New Roman" w:cs="Times New Roman"/>
          <w:sz w:val="28"/>
          <w:szCs w:val="28"/>
        </w:rPr>
        <w:t>н</w:t>
      </w:r>
      <w:r w:rsidRPr="006F0D51">
        <w:rPr>
          <w:rFonts w:ascii="Times New Roman" w:hAnsi="Times New Roman" w:cs="Times New Roman"/>
          <w:sz w:val="28"/>
          <w:szCs w:val="28"/>
        </w:rPr>
        <w:t>ституционализации и бюрократизации, например, можно найти и в других о</w:t>
      </w:r>
      <w:r w:rsidRPr="006F0D51">
        <w:rPr>
          <w:rFonts w:ascii="Times New Roman" w:hAnsi="Times New Roman" w:cs="Times New Roman"/>
          <w:sz w:val="28"/>
          <w:szCs w:val="28"/>
        </w:rPr>
        <w:t>б</w:t>
      </w:r>
      <w:r w:rsidRPr="006F0D51">
        <w:rPr>
          <w:rFonts w:ascii="Times New Roman" w:hAnsi="Times New Roman" w:cs="Times New Roman"/>
          <w:sz w:val="28"/>
          <w:szCs w:val="28"/>
        </w:rPr>
        <w:t>ластях социального контроля (психиатрии, системе социального обслужив</w:t>
      </w:r>
      <w:r w:rsidRPr="006F0D51">
        <w:rPr>
          <w:rFonts w:ascii="Times New Roman" w:hAnsi="Times New Roman" w:cs="Times New Roman"/>
          <w:sz w:val="28"/>
          <w:szCs w:val="28"/>
        </w:rPr>
        <w:t>а</w:t>
      </w:r>
      <w:r w:rsidRPr="006F0D51">
        <w:rPr>
          <w:rFonts w:ascii="Times New Roman" w:hAnsi="Times New Roman" w:cs="Times New Roman"/>
          <w:sz w:val="28"/>
          <w:szCs w:val="28"/>
        </w:rPr>
        <w:t>ния), их можно обозначить как структурные особенности, характерные для вс</w:t>
      </w:r>
      <w:r w:rsidRPr="006F0D51">
        <w:rPr>
          <w:rFonts w:ascii="Times New Roman" w:hAnsi="Times New Roman" w:cs="Times New Roman"/>
          <w:sz w:val="28"/>
          <w:szCs w:val="28"/>
        </w:rPr>
        <w:t>е</w:t>
      </w:r>
      <w:r w:rsidRPr="006F0D51">
        <w:rPr>
          <w:rFonts w:ascii="Times New Roman" w:hAnsi="Times New Roman" w:cs="Times New Roman"/>
          <w:sz w:val="28"/>
          <w:szCs w:val="28"/>
        </w:rPr>
        <w:t>го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 менее важно правильно оценивать экономические условия при нак</w:t>
      </w:r>
      <w:r w:rsidRPr="006F0D51">
        <w:rPr>
          <w:rFonts w:ascii="Times New Roman" w:hAnsi="Times New Roman" w:cs="Times New Roman"/>
          <w:sz w:val="28"/>
          <w:szCs w:val="28"/>
        </w:rPr>
        <w:t>а</w:t>
      </w:r>
      <w:r w:rsidRPr="006F0D51">
        <w:rPr>
          <w:rFonts w:ascii="Times New Roman" w:hAnsi="Times New Roman" w:cs="Times New Roman"/>
          <w:sz w:val="28"/>
          <w:szCs w:val="28"/>
        </w:rPr>
        <w:t>зании лишением свободы. Это касается взаимосвязей между экономическим процветанием и возможностью реформ и экономическим регрессом и обратным ходом реформ, когда все усилия с самого начала обречены на провал ввиду экономических ограничений. Функции лишения свободы как наказания пр</w:t>
      </w:r>
      <w:r w:rsidRPr="006F0D51">
        <w:rPr>
          <w:rFonts w:ascii="Times New Roman" w:hAnsi="Times New Roman" w:cs="Times New Roman"/>
          <w:sz w:val="28"/>
          <w:szCs w:val="28"/>
        </w:rPr>
        <w:t>е</w:t>
      </w:r>
      <w:r w:rsidRPr="006F0D51">
        <w:rPr>
          <w:rFonts w:ascii="Times New Roman" w:hAnsi="Times New Roman" w:cs="Times New Roman"/>
          <w:sz w:val="28"/>
          <w:szCs w:val="28"/>
        </w:rPr>
        <w:t>ступника постоянно варьировались в зависимости от различных условий. Но при каждой попытке реформы возникает опасность, что первоначальные р</w:t>
      </w:r>
      <w:r w:rsidRPr="006F0D51">
        <w:rPr>
          <w:rFonts w:ascii="Times New Roman" w:hAnsi="Times New Roman" w:cs="Times New Roman"/>
          <w:sz w:val="28"/>
          <w:szCs w:val="28"/>
        </w:rPr>
        <w:t>е</w:t>
      </w:r>
      <w:r w:rsidRPr="006F0D51">
        <w:rPr>
          <w:rFonts w:ascii="Times New Roman" w:hAnsi="Times New Roman" w:cs="Times New Roman"/>
          <w:sz w:val="28"/>
          <w:szCs w:val="28"/>
        </w:rPr>
        <w:t>форматорские идеи будут изменяться в зависимости от реальной практики, от конкретных условий осуществления реформы. С одной стороны, это заложено в противоречиях практической жизни, с другой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теории, как правило, не ра</w:t>
      </w:r>
      <w:r w:rsidRPr="006F0D51">
        <w:rPr>
          <w:rFonts w:ascii="Times New Roman" w:hAnsi="Times New Roman" w:cs="Times New Roman"/>
          <w:sz w:val="28"/>
          <w:szCs w:val="28"/>
        </w:rPr>
        <w:t>с</w:t>
      </w:r>
      <w:r w:rsidRPr="006F0D51">
        <w:rPr>
          <w:rFonts w:ascii="Times New Roman" w:hAnsi="Times New Roman" w:cs="Times New Roman"/>
          <w:sz w:val="28"/>
          <w:szCs w:val="28"/>
        </w:rPr>
        <w:t>сматривают проблемы в их изменении и развитии. Все это касается и попыток социальной работы в местах лишения свободы, которая зависит от времени и экономических условий.</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10" w:name="_Toc46824686"/>
      <w:bookmarkStart w:id="11" w:name="_Toc46824810"/>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НОРМАТИВНО-ПРАВОВЫЕ АСПЕКТЫ СОЦИАЛЬНОЙ РАБОТЫ В ПЕНИТЕНЦИАРНОЙ СИСТЕМЕ</w:t>
      </w:r>
      <w:bookmarkEnd w:id="10"/>
      <w:bookmarkEnd w:id="11"/>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России еще только зарождается опыт социальной работы с заключе</w:t>
      </w:r>
      <w:r w:rsidRPr="006F0D51">
        <w:rPr>
          <w:rFonts w:ascii="Times New Roman" w:hAnsi="Times New Roman" w:cs="Times New Roman"/>
          <w:sz w:val="28"/>
          <w:szCs w:val="28"/>
        </w:rPr>
        <w:t>н</w:t>
      </w:r>
      <w:r w:rsidRPr="006F0D51">
        <w:rPr>
          <w:rFonts w:ascii="Times New Roman" w:hAnsi="Times New Roman" w:cs="Times New Roman"/>
          <w:sz w:val="28"/>
          <w:szCs w:val="28"/>
        </w:rPr>
        <w:t>ными. Во вновь принятом Уголовном Кодексе Российской Федерации, вст</w:t>
      </w:r>
      <w:r w:rsidRPr="006F0D51">
        <w:rPr>
          <w:rFonts w:ascii="Times New Roman" w:hAnsi="Times New Roman" w:cs="Times New Roman"/>
          <w:sz w:val="28"/>
          <w:szCs w:val="28"/>
        </w:rPr>
        <w:t>у</w:t>
      </w:r>
      <w:r w:rsidRPr="006F0D51">
        <w:rPr>
          <w:rFonts w:ascii="Times New Roman" w:hAnsi="Times New Roman" w:cs="Times New Roman"/>
          <w:sz w:val="28"/>
          <w:szCs w:val="28"/>
        </w:rPr>
        <w:t>пившим в действие с</w:t>
      </w:r>
      <w:r w:rsidRPr="006F0D51">
        <w:rPr>
          <w:rFonts w:ascii="Times New Roman" w:hAnsi="Times New Roman" w:cs="Times New Roman"/>
          <w:noProof/>
          <w:sz w:val="28"/>
          <w:szCs w:val="28"/>
        </w:rPr>
        <w:t xml:space="preserve"> 1</w:t>
      </w:r>
      <w:r w:rsidRPr="006F0D51">
        <w:rPr>
          <w:rFonts w:ascii="Times New Roman" w:hAnsi="Times New Roman" w:cs="Times New Roman"/>
          <w:sz w:val="28"/>
          <w:szCs w:val="28"/>
        </w:rPr>
        <w:t xml:space="preserve"> января</w:t>
      </w:r>
      <w:r w:rsidRPr="006F0D51">
        <w:rPr>
          <w:rFonts w:ascii="Times New Roman" w:hAnsi="Times New Roman" w:cs="Times New Roman"/>
          <w:noProof/>
          <w:sz w:val="28"/>
          <w:szCs w:val="28"/>
        </w:rPr>
        <w:t xml:space="preserve"> 1996</w:t>
      </w:r>
      <w:r w:rsidRPr="006F0D51">
        <w:rPr>
          <w:rFonts w:ascii="Times New Roman" w:hAnsi="Times New Roman" w:cs="Times New Roman"/>
          <w:sz w:val="28"/>
          <w:szCs w:val="28"/>
        </w:rPr>
        <w:t xml:space="preserve"> г. указываются три цели наказания: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восстановление социальной справедливости;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исправление осужденного;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предупреждение совершения новых преступлений. В</w:t>
      </w:r>
      <w:r w:rsidRPr="006F0D51">
        <w:rPr>
          <w:rFonts w:ascii="Times New Roman" w:hAnsi="Times New Roman" w:cs="Times New Roman"/>
          <w:noProof/>
          <w:sz w:val="28"/>
          <w:szCs w:val="28"/>
        </w:rPr>
        <w:t xml:space="preserve"> 1995</w:t>
      </w:r>
      <w:r w:rsidRPr="006F0D51">
        <w:rPr>
          <w:rFonts w:ascii="Times New Roman" w:hAnsi="Times New Roman" w:cs="Times New Roman"/>
          <w:sz w:val="28"/>
          <w:szCs w:val="28"/>
        </w:rPr>
        <w:t xml:space="preserve"> г. приказом МВД Российской Федерации были утверждены новые правила внутреннего распорядка в следственных изоляторах (СИЗО). В соответствии с этим док</w:t>
      </w:r>
      <w:r w:rsidRPr="006F0D51">
        <w:rPr>
          <w:rFonts w:ascii="Times New Roman" w:hAnsi="Times New Roman" w:cs="Times New Roman"/>
          <w:sz w:val="28"/>
          <w:szCs w:val="28"/>
        </w:rPr>
        <w:t>у</w:t>
      </w:r>
      <w:r w:rsidRPr="006F0D51">
        <w:rPr>
          <w:rFonts w:ascii="Times New Roman" w:hAnsi="Times New Roman" w:cs="Times New Roman"/>
          <w:sz w:val="28"/>
          <w:szCs w:val="28"/>
        </w:rPr>
        <w:t>ментом права заключенных были значительно расширены, например, были о</w:t>
      </w:r>
      <w:r w:rsidRPr="006F0D51">
        <w:rPr>
          <w:rFonts w:ascii="Times New Roman" w:hAnsi="Times New Roman" w:cs="Times New Roman"/>
          <w:sz w:val="28"/>
          <w:szCs w:val="28"/>
        </w:rPr>
        <w:t>т</w:t>
      </w:r>
      <w:r w:rsidRPr="006F0D51">
        <w:rPr>
          <w:rFonts w:ascii="Times New Roman" w:hAnsi="Times New Roman" w:cs="Times New Roman"/>
          <w:sz w:val="28"/>
          <w:szCs w:val="28"/>
        </w:rPr>
        <w:t>менены все ограничения по переписке. Находящиеся в СИЗО получили также разрешение распоряжаться имуществом, участвовать в гражданско-правовых сделках (завещать, дарить, передавать имущество по доверенности и т. д.) и з</w:t>
      </w:r>
      <w:r w:rsidRPr="006F0D51">
        <w:rPr>
          <w:rFonts w:ascii="Times New Roman" w:hAnsi="Times New Roman" w:cs="Times New Roman"/>
          <w:sz w:val="28"/>
          <w:szCs w:val="28"/>
        </w:rPr>
        <w:t>а</w:t>
      </w:r>
      <w:r w:rsidRPr="006F0D51">
        <w:rPr>
          <w:rFonts w:ascii="Times New Roman" w:hAnsi="Times New Roman" w:cs="Times New Roman"/>
          <w:sz w:val="28"/>
          <w:szCs w:val="28"/>
        </w:rPr>
        <w:t>ключать браки в СИЗО, были введены платные услуги для заключенных с ц</w:t>
      </w:r>
      <w:r w:rsidRPr="006F0D51">
        <w:rPr>
          <w:rFonts w:ascii="Times New Roman" w:hAnsi="Times New Roman" w:cs="Times New Roman"/>
          <w:sz w:val="28"/>
          <w:szCs w:val="28"/>
        </w:rPr>
        <w:t>е</w:t>
      </w:r>
      <w:r w:rsidRPr="006F0D51">
        <w:rPr>
          <w:rFonts w:ascii="Times New Roman" w:hAnsi="Times New Roman" w:cs="Times New Roman"/>
          <w:sz w:val="28"/>
          <w:szCs w:val="28"/>
        </w:rPr>
        <w:t>лью улучшения их бытовых условий</w:t>
      </w:r>
      <w:r w:rsidRPr="006F0D51">
        <w:rPr>
          <w:rFonts w:ascii="Times New Roman" w:hAnsi="Times New Roman" w:cs="Times New Roman"/>
          <w:sz w:val="28"/>
          <w:szCs w:val="28"/>
          <w:vertAlign w:val="superscript"/>
        </w:rPr>
        <w:t>5</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Кроме того, новыми правилами заключенным разрешается участвовать в отправлении религиозных обрядов в специально оборудованных помещениях. Кроме Русской Православной церкви, в пенитенциарных учреждениях России активно действуют и представители других конфессий. Религиозная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ность в пенитенциарных учреждениях представлена тремя формами: в виде культовой деятельности, духовно-просветительской работы, а также в форме психотерапевтической и психокоррекционной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соответствии с исправительно-трудовым законодательством в исправ</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тельно-трудовых колониях осуществляется всеобщее среднее образование ос</w:t>
      </w:r>
      <w:r w:rsidRPr="006F0D51">
        <w:rPr>
          <w:rFonts w:ascii="Times New Roman" w:hAnsi="Times New Roman" w:cs="Times New Roman"/>
          <w:sz w:val="28"/>
          <w:szCs w:val="28"/>
        </w:rPr>
        <w:t>у</w:t>
      </w:r>
      <w:r w:rsidRPr="006F0D51">
        <w:rPr>
          <w:rFonts w:ascii="Times New Roman" w:hAnsi="Times New Roman" w:cs="Times New Roman"/>
          <w:sz w:val="28"/>
          <w:szCs w:val="28"/>
        </w:rPr>
        <w:t>жденных из числа молодежи. В последнее время во многих ИТК открылись и учебные группы высших учебных заведений (заочная и вечерняя формы).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можность получения образования имеет несомненную социальную значимость для заключенных: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повышается их социальный статус;</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препятствует интеллектуальной и культурной деградации, которой подвержены большинство попавших в заключение;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открывает возможности реализации внутренних потенциалов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ченных, способствует развитию навыков прогнозирования собственного пов</w:t>
      </w:r>
      <w:r w:rsidRPr="006F0D51">
        <w:rPr>
          <w:rFonts w:ascii="Times New Roman" w:hAnsi="Times New Roman" w:cs="Times New Roman"/>
          <w:sz w:val="28"/>
          <w:szCs w:val="28"/>
        </w:rPr>
        <w:t>е</w:t>
      </w:r>
      <w:r w:rsidRPr="006F0D51">
        <w:rPr>
          <w:rFonts w:ascii="Times New Roman" w:hAnsi="Times New Roman" w:cs="Times New Roman"/>
          <w:sz w:val="28"/>
          <w:szCs w:val="28"/>
        </w:rPr>
        <w:t>дения;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помогает выработать адекватную самооценку и т.д. В нормативных документах, регламентирующих деятельность учреждений пенитенциарной системы, нет упоминания о социальной работе, как самостоятельном виде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а в штатном расписании не предусмотрена должность социального работника. Однако социальная работа как таковая ведется всеми сотрудниками этих учреждений и отличается специфическими чертами</w:t>
      </w:r>
      <w:r w:rsidRPr="006F0D51">
        <w:rPr>
          <w:rFonts w:ascii="Times New Roman" w:hAnsi="Times New Roman" w:cs="Times New Roman"/>
          <w:sz w:val="28"/>
          <w:szCs w:val="28"/>
          <w:vertAlign w:val="superscript"/>
        </w:rPr>
        <w:t>6</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она осуществляется в закрытых и изолированных социальных учре</w:t>
      </w:r>
      <w:r w:rsidRPr="006F0D51">
        <w:rPr>
          <w:rFonts w:ascii="Times New Roman" w:hAnsi="Times New Roman" w:cs="Times New Roman"/>
          <w:sz w:val="28"/>
          <w:szCs w:val="28"/>
        </w:rPr>
        <w:t>ж</w:t>
      </w:r>
      <w:r w:rsidRPr="006F0D51">
        <w:rPr>
          <w:rFonts w:ascii="Times New Roman" w:hAnsi="Times New Roman" w:cs="Times New Roman"/>
          <w:sz w:val="28"/>
          <w:szCs w:val="28"/>
        </w:rPr>
        <w:t>дениях;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ее объектом являются лица с высоким индексом социального неблаг</w:t>
      </w:r>
      <w:r w:rsidRPr="006F0D51">
        <w:rPr>
          <w:rFonts w:ascii="Times New Roman" w:hAnsi="Times New Roman" w:cs="Times New Roman"/>
          <w:sz w:val="28"/>
          <w:szCs w:val="28"/>
        </w:rPr>
        <w:t>о</w:t>
      </w:r>
      <w:r w:rsidRPr="006F0D51">
        <w:rPr>
          <w:rFonts w:ascii="Times New Roman" w:hAnsi="Times New Roman" w:cs="Times New Roman"/>
          <w:sz w:val="28"/>
          <w:szCs w:val="28"/>
        </w:rPr>
        <w:t>получия и повышенной стрессогенностью;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она проводится в обстановке антагонизма противостоящих этико-правовых концепций, обусловленных менталитетом «тюремного персонала» и менталитетом «тюремного мира»;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она неразрывно связана с исполнением уголовного наказания;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она не прекращается с окончанием исполнения наказания, так как бывший заключенный нуждается в ресоциализации и адаптации к внешнему миру;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социальный работник (или сотрудник, осуществляющий социальную работу в рамках пенитенциарного учреждения) объективно занимает особое место, являясь не только посредником между властью и гражданином, но и осуществляя миссию посредничества между философией наказания и вражде</w:t>
      </w:r>
      <w:r w:rsidRPr="006F0D51">
        <w:rPr>
          <w:rFonts w:ascii="Times New Roman" w:hAnsi="Times New Roman" w:cs="Times New Roman"/>
          <w:sz w:val="28"/>
          <w:szCs w:val="28"/>
        </w:rPr>
        <w:t>б</w:t>
      </w:r>
      <w:r w:rsidRPr="006F0D51">
        <w:rPr>
          <w:rFonts w:ascii="Times New Roman" w:hAnsi="Times New Roman" w:cs="Times New Roman"/>
          <w:sz w:val="28"/>
          <w:szCs w:val="28"/>
        </w:rPr>
        <w:t>ной ей философией преступного мира. Он способствует поиску социально пр</w:t>
      </w:r>
      <w:r w:rsidRPr="006F0D51">
        <w:rPr>
          <w:rFonts w:ascii="Times New Roman" w:hAnsi="Times New Roman" w:cs="Times New Roman"/>
          <w:sz w:val="28"/>
          <w:szCs w:val="28"/>
        </w:rPr>
        <w:t>и</w:t>
      </w:r>
      <w:r w:rsidRPr="006F0D51">
        <w:rPr>
          <w:rFonts w:ascii="Times New Roman" w:hAnsi="Times New Roman" w:cs="Times New Roman"/>
          <w:sz w:val="28"/>
          <w:szCs w:val="28"/>
        </w:rPr>
        <w:t>емлемых точек соприкосновения обеих сторон в этих антагонистических отн</w:t>
      </w:r>
      <w:r w:rsidRPr="006F0D51">
        <w:rPr>
          <w:rFonts w:ascii="Times New Roman" w:hAnsi="Times New Roman" w:cs="Times New Roman"/>
          <w:sz w:val="28"/>
          <w:szCs w:val="28"/>
        </w:rPr>
        <w:t>о</w:t>
      </w:r>
      <w:r w:rsidRPr="006F0D51">
        <w:rPr>
          <w:rFonts w:ascii="Times New Roman" w:hAnsi="Times New Roman" w:cs="Times New Roman"/>
          <w:sz w:val="28"/>
          <w:szCs w:val="28"/>
        </w:rPr>
        <w:t>шениях.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соответствии с требованиями Всеобщей Декларации прав человека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циальные работники, призваны выступать против жестокого или унижающего человеческое достоинство обращения с заключенными, добиваться улучшения санитарно-гигиенических условий их проживания, проводить меры по охране их здоровья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Основными задачами социальных работников при работе с заключенн</w:t>
      </w:r>
      <w:r w:rsidRPr="006F0D51">
        <w:rPr>
          <w:rFonts w:ascii="Times New Roman" w:hAnsi="Times New Roman" w:cs="Times New Roman"/>
          <w:sz w:val="28"/>
          <w:szCs w:val="28"/>
        </w:rPr>
        <w:t>ы</w:t>
      </w:r>
      <w:r w:rsidRPr="006F0D51">
        <w:rPr>
          <w:rFonts w:ascii="Times New Roman" w:hAnsi="Times New Roman" w:cs="Times New Roman"/>
          <w:sz w:val="28"/>
          <w:szCs w:val="28"/>
        </w:rPr>
        <w:t>ми являются: прием и изучение новоприбывших, определение причин правон</w:t>
      </w:r>
      <w:r w:rsidRPr="006F0D51">
        <w:rPr>
          <w:rFonts w:ascii="Times New Roman" w:hAnsi="Times New Roman" w:cs="Times New Roman"/>
          <w:sz w:val="28"/>
          <w:szCs w:val="28"/>
        </w:rPr>
        <w:t>а</w:t>
      </w:r>
      <w:r w:rsidRPr="006F0D51">
        <w:rPr>
          <w:rFonts w:ascii="Times New Roman" w:hAnsi="Times New Roman" w:cs="Times New Roman"/>
          <w:sz w:val="28"/>
          <w:szCs w:val="28"/>
        </w:rPr>
        <w:t>рушения и классификация осужденного, наблюдение, разработка исправител</w:t>
      </w:r>
      <w:r w:rsidRPr="006F0D51">
        <w:rPr>
          <w:rFonts w:ascii="Times New Roman" w:hAnsi="Times New Roman" w:cs="Times New Roman"/>
          <w:sz w:val="28"/>
          <w:szCs w:val="28"/>
        </w:rPr>
        <w:t>ь</w:t>
      </w:r>
      <w:r w:rsidRPr="006F0D51">
        <w:rPr>
          <w:rFonts w:ascii="Times New Roman" w:hAnsi="Times New Roman" w:cs="Times New Roman"/>
          <w:sz w:val="28"/>
          <w:szCs w:val="28"/>
        </w:rPr>
        <w:t>ных мер, развитие и укрепление социально-полезных связей между заключе</w:t>
      </w:r>
      <w:r w:rsidRPr="006F0D51">
        <w:rPr>
          <w:rFonts w:ascii="Times New Roman" w:hAnsi="Times New Roman" w:cs="Times New Roman"/>
          <w:sz w:val="28"/>
          <w:szCs w:val="28"/>
        </w:rPr>
        <w:t>н</w:t>
      </w:r>
      <w:r w:rsidRPr="006F0D51">
        <w:rPr>
          <w:rFonts w:ascii="Times New Roman" w:hAnsi="Times New Roman" w:cs="Times New Roman"/>
          <w:sz w:val="28"/>
          <w:szCs w:val="28"/>
        </w:rPr>
        <w:t>ными и внешним миром, помощь в самоисправлении и подготовка их к осв</w:t>
      </w:r>
      <w:r w:rsidRPr="006F0D51">
        <w:rPr>
          <w:rFonts w:ascii="Times New Roman" w:hAnsi="Times New Roman" w:cs="Times New Roman"/>
          <w:sz w:val="28"/>
          <w:szCs w:val="28"/>
        </w:rPr>
        <w:t>о</w:t>
      </w:r>
      <w:r w:rsidRPr="006F0D51">
        <w:rPr>
          <w:rFonts w:ascii="Times New Roman" w:hAnsi="Times New Roman" w:cs="Times New Roman"/>
          <w:sz w:val="28"/>
          <w:szCs w:val="28"/>
        </w:rPr>
        <w:t>бождению и ресоциализации. Обязанностью социального работника является также работа с семьями заключенных, психологическая помощь в подготовке к встрече с отбывшим срок заключения членом семьи.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в пенитенциарном учреждении призван также с</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действовать социально-правовой защищенности персонала. В его обязанности входит планирование, моделирование и прогнозирование социального развития учреждения в целом.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Социальной работе как виду деятельности присущи специфические че</w:t>
      </w:r>
      <w:r w:rsidRPr="006F0D51">
        <w:rPr>
          <w:rFonts w:ascii="Times New Roman" w:hAnsi="Times New Roman" w:cs="Times New Roman"/>
          <w:sz w:val="28"/>
          <w:szCs w:val="28"/>
        </w:rPr>
        <w:t>р</w:t>
      </w:r>
      <w:r w:rsidRPr="006F0D51">
        <w:rPr>
          <w:rFonts w:ascii="Times New Roman" w:hAnsi="Times New Roman" w:cs="Times New Roman"/>
          <w:sz w:val="28"/>
          <w:szCs w:val="28"/>
        </w:rPr>
        <w:t>ты, которые имеют большое значение для работы в пенитенциарной системе. Среди них умение рассматривать клиента как часть общественной системы; а</w:t>
      </w:r>
      <w:r w:rsidRPr="006F0D51">
        <w:rPr>
          <w:rFonts w:ascii="Times New Roman" w:hAnsi="Times New Roman" w:cs="Times New Roman"/>
          <w:sz w:val="28"/>
          <w:szCs w:val="28"/>
        </w:rPr>
        <w:t>к</w:t>
      </w:r>
      <w:r w:rsidRPr="006F0D51">
        <w:rPr>
          <w:rFonts w:ascii="Times New Roman" w:hAnsi="Times New Roman" w:cs="Times New Roman"/>
          <w:sz w:val="28"/>
          <w:szCs w:val="28"/>
        </w:rPr>
        <w:t>центирование контактов с окружением клиента, со всеми, кто может помочь в выявлении проблемы и поисках ее решения; организация комплексного подх</w:t>
      </w:r>
      <w:r w:rsidRPr="006F0D51">
        <w:rPr>
          <w:rFonts w:ascii="Times New Roman" w:hAnsi="Times New Roman" w:cs="Times New Roman"/>
          <w:sz w:val="28"/>
          <w:szCs w:val="28"/>
        </w:rPr>
        <w:t>о</w:t>
      </w:r>
      <w:r w:rsidRPr="006F0D51">
        <w:rPr>
          <w:rFonts w:ascii="Times New Roman" w:hAnsi="Times New Roman" w:cs="Times New Roman"/>
          <w:sz w:val="28"/>
          <w:szCs w:val="28"/>
        </w:rPr>
        <w:t>да и координации усилий различных специалистов и служб при работе с клие</w:t>
      </w:r>
      <w:r w:rsidRPr="006F0D51">
        <w:rPr>
          <w:rFonts w:ascii="Times New Roman" w:hAnsi="Times New Roman" w:cs="Times New Roman"/>
          <w:sz w:val="28"/>
          <w:szCs w:val="28"/>
        </w:rPr>
        <w:t>н</w:t>
      </w:r>
      <w:r w:rsidRPr="006F0D51">
        <w:rPr>
          <w:rFonts w:ascii="Times New Roman" w:hAnsi="Times New Roman" w:cs="Times New Roman"/>
          <w:sz w:val="28"/>
          <w:szCs w:val="28"/>
        </w:rPr>
        <w:t>том; знание возможностей общества в решении проблем клиента. Особую це</w:t>
      </w:r>
      <w:r w:rsidRPr="006F0D51">
        <w:rPr>
          <w:rFonts w:ascii="Times New Roman" w:hAnsi="Times New Roman" w:cs="Times New Roman"/>
          <w:sz w:val="28"/>
          <w:szCs w:val="28"/>
        </w:rPr>
        <w:t>н</w:t>
      </w:r>
      <w:r w:rsidRPr="006F0D51">
        <w:rPr>
          <w:rFonts w:ascii="Times New Roman" w:hAnsi="Times New Roman" w:cs="Times New Roman"/>
          <w:sz w:val="28"/>
          <w:szCs w:val="28"/>
        </w:rPr>
        <w:t>ность представляет методика работы с клиентом и т. 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Цели социальной работы в условиях пенитенциарной системы заключ</w:t>
      </w:r>
      <w:r w:rsidRPr="006F0D51">
        <w:rPr>
          <w:rFonts w:ascii="Times New Roman" w:hAnsi="Times New Roman" w:cs="Times New Roman"/>
          <w:sz w:val="28"/>
          <w:szCs w:val="28"/>
        </w:rPr>
        <w:t>а</w:t>
      </w:r>
      <w:r w:rsidRPr="006F0D51">
        <w:rPr>
          <w:rFonts w:ascii="Times New Roman" w:hAnsi="Times New Roman" w:cs="Times New Roman"/>
          <w:sz w:val="28"/>
          <w:szCs w:val="28"/>
        </w:rPr>
        <w:t>ются прежде всего в оказании помощи заключенным: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 осознании необходимости изменения своей судьбы. Установление с этой целью плодотворных и содержательных отношений с клиентами, провед</w:t>
      </w:r>
      <w:r w:rsidRPr="006F0D51">
        <w:rPr>
          <w:rFonts w:ascii="Times New Roman" w:hAnsi="Times New Roman" w:cs="Times New Roman"/>
          <w:sz w:val="28"/>
          <w:szCs w:val="28"/>
        </w:rPr>
        <w:t>е</w:t>
      </w:r>
      <w:r w:rsidRPr="006F0D51">
        <w:rPr>
          <w:rFonts w:ascii="Times New Roman" w:hAnsi="Times New Roman" w:cs="Times New Roman"/>
          <w:sz w:val="28"/>
          <w:szCs w:val="28"/>
        </w:rPr>
        <w:t>ние диагностической подготовки;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 анализе своих противоправных поступков и потребностей;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 коррекции поведения, особенно в связи с проблемами тюремного быта;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 привитии навыков поведения в других жизненных ситуациях, н</w:t>
      </w:r>
      <w:r w:rsidRPr="006F0D51">
        <w:rPr>
          <w:rFonts w:ascii="Times New Roman" w:hAnsi="Times New Roman" w:cs="Times New Roman"/>
          <w:sz w:val="28"/>
          <w:szCs w:val="28"/>
        </w:rPr>
        <w:t>а</w:t>
      </w:r>
      <w:r w:rsidRPr="006F0D51">
        <w:rPr>
          <w:rFonts w:ascii="Times New Roman" w:hAnsi="Times New Roman" w:cs="Times New Roman"/>
          <w:sz w:val="28"/>
          <w:szCs w:val="28"/>
        </w:rPr>
        <w:t>пример умения принимать ответственные решения;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 решении административных и финансовых вопросов. Социальная работа занимает особое место среди других видов воздействия на заключенных. В статье</w:t>
      </w:r>
      <w:r w:rsidRPr="006F0D51">
        <w:rPr>
          <w:rFonts w:ascii="Times New Roman" w:hAnsi="Times New Roman" w:cs="Times New Roman"/>
          <w:noProof/>
          <w:sz w:val="28"/>
          <w:szCs w:val="28"/>
        </w:rPr>
        <w:t xml:space="preserve"> 6</w:t>
      </w:r>
      <w:r w:rsidRPr="006F0D51">
        <w:rPr>
          <w:rFonts w:ascii="Times New Roman" w:hAnsi="Times New Roman" w:cs="Times New Roman"/>
          <w:sz w:val="28"/>
          <w:szCs w:val="28"/>
        </w:rPr>
        <w:t xml:space="preserve"> Исправительно-трудового Кодекса выделяются пять основных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правлений исправления и перевоспитания заключенных</w:t>
      </w:r>
      <w:r w:rsidRPr="006F0D51">
        <w:rPr>
          <w:rFonts w:ascii="Times New Roman" w:hAnsi="Times New Roman" w:cs="Times New Roman"/>
          <w:sz w:val="28"/>
          <w:szCs w:val="28"/>
          <w:vertAlign w:val="superscript"/>
        </w:rPr>
        <w:t>7</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режим отбывания наказания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система правоограничений и дополн</w:t>
      </w:r>
      <w:r w:rsidRPr="006F0D51">
        <w:rPr>
          <w:rFonts w:ascii="Times New Roman" w:hAnsi="Times New Roman" w:cs="Times New Roman"/>
          <w:sz w:val="28"/>
          <w:szCs w:val="28"/>
        </w:rPr>
        <w:t>и</w:t>
      </w:r>
      <w:r w:rsidRPr="006F0D51">
        <w:rPr>
          <w:rFonts w:ascii="Times New Roman" w:hAnsi="Times New Roman" w:cs="Times New Roman"/>
          <w:sz w:val="28"/>
          <w:szCs w:val="28"/>
        </w:rPr>
        <w:t>тельных обязанностей, возложенных на осужденного, которая направлена на достижение целей наказания;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общественно-полезный труд</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выступает в качестве обязанности ос</w:t>
      </w:r>
      <w:r w:rsidRPr="006F0D51">
        <w:rPr>
          <w:rFonts w:ascii="Times New Roman" w:hAnsi="Times New Roman" w:cs="Times New Roman"/>
          <w:sz w:val="28"/>
          <w:szCs w:val="28"/>
        </w:rPr>
        <w:t>у</w:t>
      </w:r>
      <w:r w:rsidRPr="006F0D51">
        <w:rPr>
          <w:rFonts w:ascii="Times New Roman" w:hAnsi="Times New Roman" w:cs="Times New Roman"/>
          <w:sz w:val="28"/>
          <w:szCs w:val="28"/>
        </w:rPr>
        <w:t>жденного и права лица, содержащегося под стражей;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воспитательная работа: к ней относятся культурно-воспитательная, духовно-воспитательная работа, а также самовоспитание;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общеобразовательная подготовка;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профессиональная подготовка;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оперативная деятельность</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направленная на раскрытие совершенных и предотвращение готовящихся преступлений.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Каждое из этих направлений включает в себя компоненты социальной работы. Однако социальную работу необходимо рассматривать и как самосто</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тельное направление деятельности, не являющееся средством исправления и перевоспитания заключенных, но обеспечивает успешное развитие этих пр</w:t>
      </w:r>
      <w:r w:rsidRPr="006F0D51">
        <w:rPr>
          <w:rFonts w:ascii="Times New Roman" w:hAnsi="Times New Roman" w:cs="Times New Roman"/>
          <w:sz w:val="28"/>
          <w:szCs w:val="28"/>
        </w:rPr>
        <w:t>о</w:t>
      </w:r>
      <w:r w:rsidRPr="006F0D51">
        <w:rPr>
          <w:rFonts w:ascii="Times New Roman" w:hAnsi="Times New Roman" w:cs="Times New Roman"/>
          <w:sz w:val="28"/>
          <w:szCs w:val="28"/>
        </w:rPr>
        <w:t>цессов. В таблице</w:t>
      </w:r>
      <w:r w:rsidRPr="006F0D51">
        <w:rPr>
          <w:rFonts w:ascii="Times New Roman" w:hAnsi="Times New Roman" w:cs="Times New Roman"/>
          <w:noProof/>
          <w:sz w:val="28"/>
          <w:szCs w:val="28"/>
        </w:rPr>
        <w:t xml:space="preserve"> 20</w:t>
      </w:r>
      <w:r w:rsidRPr="006F0D51">
        <w:rPr>
          <w:rFonts w:ascii="Times New Roman" w:hAnsi="Times New Roman" w:cs="Times New Roman"/>
          <w:sz w:val="28"/>
          <w:szCs w:val="28"/>
        </w:rPr>
        <w:t xml:space="preserve"> представлены основные критерии каждого из этих н</w:t>
      </w:r>
      <w:r w:rsidRPr="006F0D51">
        <w:rPr>
          <w:rFonts w:ascii="Times New Roman" w:hAnsi="Times New Roman" w:cs="Times New Roman"/>
          <w:sz w:val="28"/>
          <w:szCs w:val="28"/>
        </w:rPr>
        <w:t>а</w:t>
      </w:r>
      <w:r w:rsidRPr="006F0D51">
        <w:rPr>
          <w:rFonts w:ascii="Times New Roman" w:hAnsi="Times New Roman" w:cs="Times New Roman"/>
          <w:sz w:val="28"/>
          <w:szCs w:val="28"/>
        </w:rPr>
        <w:t>правлений</w:t>
      </w:r>
      <w:r w:rsidRPr="006F0D51">
        <w:rPr>
          <w:rFonts w:ascii="Times New Roman" w:hAnsi="Times New Roman" w:cs="Times New Roman"/>
          <w:sz w:val="28"/>
          <w:szCs w:val="28"/>
          <w:vertAlign w:val="superscript"/>
        </w:rPr>
        <w:t>8</w:t>
      </w:r>
      <w:r w:rsidRPr="006F0D51">
        <w:rPr>
          <w:rFonts w:ascii="Times New Roman" w:hAnsi="Times New Roman" w:cs="Times New Roman"/>
          <w:sz w:val="28"/>
          <w:szCs w:val="28"/>
        </w:rPr>
        <w:t>.</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12" w:name="_Toc46824687"/>
      <w:bookmarkStart w:id="13" w:name="_Toc46824811"/>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СОЦИАЛЬНАЯ ТЕРАПИЯ В МЕСТАХ ЛИШЕНИЯ СВОБОДЫ</w:t>
      </w:r>
      <w:bookmarkEnd w:id="12"/>
      <w:bookmarkEnd w:id="13"/>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Опыт и возможности социальной терапии в процессе осуществления пр</w:t>
      </w:r>
      <w:r w:rsidRPr="006F0D51">
        <w:rPr>
          <w:rFonts w:ascii="Times New Roman" w:hAnsi="Times New Roman" w:cs="Times New Roman"/>
          <w:sz w:val="28"/>
          <w:szCs w:val="28"/>
        </w:rPr>
        <w:t>а</w:t>
      </w:r>
      <w:r w:rsidRPr="006F0D51">
        <w:rPr>
          <w:rFonts w:ascii="Times New Roman" w:hAnsi="Times New Roman" w:cs="Times New Roman"/>
          <w:sz w:val="28"/>
          <w:szCs w:val="28"/>
        </w:rPr>
        <w:t>восудия достаточно перспективны, хотя имеют определенные границы. Дело в том, что места лишения свободы, хотя и являются закрытыми учреждениями, имеют обычную структуру, в которую входят и подразделения открытого типа, а также социально-терапевтические учреждения, часто имеющие экспериме</w:t>
      </w:r>
      <w:r w:rsidRPr="006F0D51">
        <w:rPr>
          <w:rFonts w:ascii="Times New Roman" w:hAnsi="Times New Roman" w:cs="Times New Roman"/>
          <w:sz w:val="28"/>
          <w:szCs w:val="28"/>
        </w:rPr>
        <w:t>н</w:t>
      </w:r>
      <w:r w:rsidRPr="006F0D51">
        <w:rPr>
          <w:rFonts w:ascii="Times New Roman" w:hAnsi="Times New Roman" w:cs="Times New Roman"/>
          <w:sz w:val="28"/>
          <w:szCs w:val="28"/>
        </w:rPr>
        <w:t>тальный характер.</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i/>
          <w:iCs/>
          <w:sz w:val="28"/>
          <w:szCs w:val="28"/>
        </w:rPr>
        <w:t>Таблица</w:t>
      </w:r>
      <w:r w:rsidRPr="006F0D51">
        <w:rPr>
          <w:rFonts w:ascii="Times New Roman" w:hAnsi="Times New Roman" w:cs="Times New Roman"/>
          <w:i/>
          <w:iCs/>
          <w:noProof/>
          <w:sz w:val="28"/>
          <w:szCs w:val="28"/>
        </w:rPr>
        <w:t xml:space="preserve"> 20</w:t>
      </w:r>
    </w:p>
    <w:tbl>
      <w:tblPr>
        <w:tblW w:w="0" w:type="auto"/>
        <w:tblInd w:w="2" w:type="dxa"/>
        <w:tblLayout w:type="fixed"/>
        <w:tblCellMar>
          <w:left w:w="40" w:type="dxa"/>
          <w:right w:w="40" w:type="dxa"/>
        </w:tblCellMar>
        <w:tblLook w:val="0000"/>
      </w:tblPr>
      <w:tblGrid>
        <w:gridCol w:w="1134"/>
        <w:gridCol w:w="1418"/>
        <w:gridCol w:w="1843"/>
        <w:gridCol w:w="1701"/>
        <w:gridCol w:w="1842"/>
        <w:gridCol w:w="1985"/>
      </w:tblGrid>
      <w:tr w:rsidR="002D425C" w:rsidRPr="006F0D51">
        <w:trPr>
          <w:cantSplit/>
          <w:trHeight w:val="927"/>
        </w:trPr>
        <w:tc>
          <w:tcPr>
            <w:tcW w:w="1134" w:type="dxa"/>
            <w:tcBorders>
              <w:top w:val="single" w:sz="6" w:space="0" w:color="auto"/>
              <w:left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418" w:type="dxa"/>
            <w:tcBorders>
              <w:top w:val="single" w:sz="6" w:space="0" w:color="auto"/>
              <w:left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Критерии</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3"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Оперативная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работа</w:t>
            </w:r>
          </w:p>
        </w:tc>
        <w:tc>
          <w:tcPr>
            <w:tcW w:w="1701"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Режимная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работа</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2"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Воспитател</w:t>
            </w:r>
            <w:r w:rsidRPr="006F0D51">
              <w:rPr>
                <w:rFonts w:ascii="Times New Roman" w:hAnsi="Times New Roman" w:cs="Times New Roman"/>
                <w:sz w:val="28"/>
                <w:szCs w:val="28"/>
              </w:rPr>
              <w:t>ь</w:t>
            </w:r>
            <w:r w:rsidRPr="006F0D51">
              <w:rPr>
                <w:rFonts w:ascii="Times New Roman" w:hAnsi="Times New Roman" w:cs="Times New Roman"/>
                <w:sz w:val="28"/>
                <w:szCs w:val="28"/>
              </w:rPr>
              <w:t>ная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работа</w:t>
            </w:r>
          </w:p>
        </w:tc>
        <w:tc>
          <w:tcPr>
            <w:tcW w:w="1985"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Социальная р</w:t>
            </w:r>
            <w:r w:rsidRPr="006F0D51">
              <w:rPr>
                <w:rFonts w:ascii="Times New Roman" w:hAnsi="Times New Roman" w:cs="Times New Roman"/>
                <w:sz w:val="28"/>
                <w:szCs w:val="28"/>
              </w:rPr>
              <w:t>а</w:t>
            </w:r>
            <w:r w:rsidRPr="006F0D51">
              <w:rPr>
                <w:rFonts w:ascii="Times New Roman" w:hAnsi="Times New Roman" w:cs="Times New Roman"/>
                <w:sz w:val="28"/>
                <w:szCs w:val="28"/>
              </w:rPr>
              <w:t>бота</w:t>
            </w:r>
          </w:p>
        </w:tc>
      </w:tr>
      <w:tr w:rsidR="002D425C" w:rsidRPr="006F0D51">
        <w:trPr>
          <w:cantSplit/>
          <w:trHeight w:val="2401"/>
        </w:trPr>
        <w:tc>
          <w:tcPr>
            <w:tcW w:w="1134"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418"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 какие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ценности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опирается?</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3"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Долг, без</w:t>
            </w:r>
            <w:r w:rsidRPr="006F0D51">
              <w:rPr>
                <w:rFonts w:ascii="Times New Roman" w:hAnsi="Times New Roman" w:cs="Times New Roman"/>
                <w:sz w:val="28"/>
                <w:szCs w:val="28"/>
              </w:rPr>
              <w:t>о</w:t>
            </w:r>
            <w:r w:rsidRPr="006F0D51">
              <w:rPr>
                <w:rFonts w:ascii="Times New Roman" w:hAnsi="Times New Roman" w:cs="Times New Roman"/>
                <w:sz w:val="28"/>
                <w:szCs w:val="28"/>
              </w:rPr>
              <w:t>пасность,</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личный инт</w:t>
            </w:r>
            <w:r w:rsidRPr="006F0D51">
              <w:rPr>
                <w:rFonts w:ascii="Times New Roman" w:hAnsi="Times New Roman" w:cs="Times New Roman"/>
                <w:sz w:val="28"/>
                <w:szCs w:val="28"/>
              </w:rPr>
              <w:t>е</w:t>
            </w:r>
            <w:r w:rsidRPr="006F0D51">
              <w:rPr>
                <w:rFonts w:ascii="Times New Roman" w:hAnsi="Times New Roman" w:cs="Times New Roman"/>
                <w:sz w:val="28"/>
                <w:szCs w:val="28"/>
              </w:rPr>
              <w:t>рес</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701"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Дисциплина, порядок, взыскание, поощрение</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2"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Гуманистич</w:t>
            </w:r>
            <w:r w:rsidRPr="006F0D51">
              <w:rPr>
                <w:rFonts w:ascii="Times New Roman" w:hAnsi="Times New Roman" w:cs="Times New Roman"/>
                <w:sz w:val="28"/>
                <w:szCs w:val="28"/>
              </w:rPr>
              <w:t>е</w:t>
            </w:r>
            <w:r w:rsidRPr="006F0D51">
              <w:rPr>
                <w:rFonts w:ascii="Times New Roman" w:hAnsi="Times New Roman" w:cs="Times New Roman"/>
                <w:sz w:val="28"/>
                <w:szCs w:val="28"/>
              </w:rPr>
              <w:t>ские,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культурно-просветител</w:t>
            </w:r>
            <w:r w:rsidRPr="006F0D51">
              <w:rPr>
                <w:rFonts w:ascii="Times New Roman" w:hAnsi="Times New Roman" w:cs="Times New Roman"/>
                <w:sz w:val="28"/>
                <w:szCs w:val="28"/>
              </w:rPr>
              <w:t>ь</w:t>
            </w:r>
            <w:r w:rsidRPr="006F0D51">
              <w:rPr>
                <w:rFonts w:ascii="Times New Roman" w:hAnsi="Times New Roman" w:cs="Times New Roman"/>
                <w:sz w:val="28"/>
                <w:szCs w:val="28"/>
              </w:rPr>
              <w:t>ские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ценности</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985" w:type="dxa"/>
            <w:tcBorders>
              <w:top w:val="single" w:sz="6" w:space="0" w:color="auto"/>
              <w:left w:val="single" w:sz="6" w:space="0" w:color="auto"/>
              <w:bottom w:val="nil"/>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Базовые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ценности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(семья, пол</w:t>
            </w:r>
            <w:r w:rsidRPr="006F0D51">
              <w:rPr>
                <w:rFonts w:ascii="Times New Roman" w:hAnsi="Times New Roman" w:cs="Times New Roman"/>
                <w:sz w:val="28"/>
                <w:szCs w:val="28"/>
              </w:rPr>
              <w:t>о</w:t>
            </w:r>
            <w:r w:rsidRPr="006F0D51">
              <w:rPr>
                <w:rFonts w:ascii="Times New Roman" w:hAnsi="Times New Roman" w:cs="Times New Roman"/>
                <w:sz w:val="28"/>
                <w:szCs w:val="28"/>
              </w:rPr>
              <w:t>жение в</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обществе,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материально-бытовые усл</w:t>
            </w:r>
            <w:r w:rsidRPr="006F0D51">
              <w:rPr>
                <w:rFonts w:ascii="Times New Roman" w:hAnsi="Times New Roman" w:cs="Times New Roman"/>
                <w:sz w:val="28"/>
                <w:szCs w:val="28"/>
              </w:rPr>
              <w:t>о</w:t>
            </w:r>
            <w:r w:rsidRPr="006F0D51">
              <w:rPr>
                <w:rFonts w:ascii="Times New Roman" w:hAnsi="Times New Roman" w:cs="Times New Roman"/>
                <w:sz w:val="28"/>
                <w:szCs w:val="28"/>
              </w:rPr>
              <w:t>вия, возможн</w:t>
            </w:r>
            <w:r w:rsidRPr="006F0D51">
              <w:rPr>
                <w:rFonts w:ascii="Times New Roman" w:hAnsi="Times New Roman" w:cs="Times New Roman"/>
                <w:sz w:val="28"/>
                <w:szCs w:val="28"/>
              </w:rPr>
              <w:t>о</w:t>
            </w:r>
            <w:r w:rsidRPr="006F0D51">
              <w:rPr>
                <w:rFonts w:ascii="Times New Roman" w:hAnsi="Times New Roman" w:cs="Times New Roman"/>
                <w:sz w:val="28"/>
                <w:szCs w:val="28"/>
              </w:rPr>
              <w:t>сти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разв</w:t>
            </w:r>
            <w:r w:rsidRPr="006F0D51">
              <w:rPr>
                <w:rFonts w:ascii="Times New Roman" w:hAnsi="Times New Roman" w:cs="Times New Roman"/>
                <w:sz w:val="28"/>
                <w:szCs w:val="28"/>
              </w:rPr>
              <w:t>и</w:t>
            </w:r>
            <w:r w:rsidRPr="006F0D51">
              <w:rPr>
                <w:rFonts w:ascii="Times New Roman" w:hAnsi="Times New Roman" w:cs="Times New Roman"/>
                <w:sz w:val="28"/>
                <w:szCs w:val="28"/>
              </w:rPr>
              <w:t>тия,степень защищенности и т.д.)</w:t>
            </w:r>
          </w:p>
        </w:tc>
      </w:tr>
      <w:tr w:rsidR="002D425C" w:rsidRPr="006F0D51">
        <w:trPr>
          <w:cantSplit/>
          <w:trHeight w:val="1770"/>
        </w:trPr>
        <w:tc>
          <w:tcPr>
            <w:tcW w:w="1134" w:type="dxa"/>
            <w:tcBorders>
              <w:top w:val="single" w:sz="6" w:space="0" w:color="auto"/>
              <w:left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418"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Достиж</w:t>
            </w:r>
            <w:r w:rsidRPr="006F0D51">
              <w:rPr>
                <w:rFonts w:ascii="Times New Roman" w:hAnsi="Times New Roman" w:cs="Times New Roman"/>
                <w:sz w:val="28"/>
                <w:szCs w:val="28"/>
              </w:rPr>
              <w:t>е</w:t>
            </w:r>
            <w:r w:rsidRPr="006F0D51">
              <w:rPr>
                <w:rFonts w:ascii="Times New Roman" w:hAnsi="Times New Roman" w:cs="Times New Roman"/>
                <w:sz w:val="28"/>
                <w:szCs w:val="28"/>
              </w:rPr>
              <w:t>ние каких</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целей н</w:t>
            </w:r>
            <w:r w:rsidRPr="006F0D51">
              <w:rPr>
                <w:rFonts w:ascii="Times New Roman" w:hAnsi="Times New Roman" w:cs="Times New Roman"/>
                <w:sz w:val="28"/>
                <w:szCs w:val="28"/>
              </w:rPr>
              <w:t>а</w:t>
            </w:r>
            <w:r w:rsidRPr="006F0D51">
              <w:rPr>
                <w:rFonts w:ascii="Times New Roman" w:hAnsi="Times New Roman" w:cs="Times New Roman"/>
                <w:sz w:val="28"/>
                <w:szCs w:val="28"/>
              </w:rPr>
              <w:t>казания обеспеч</w:t>
            </w:r>
            <w:r w:rsidRPr="006F0D51">
              <w:rPr>
                <w:rFonts w:ascii="Times New Roman" w:hAnsi="Times New Roman" w:cs="Times New Roman"/>
                <w:sz w:val="28"/>
                <w:szCs w:val="28"/>
              </w:rPr>
              <w:t>и</w:t>
            </w:r>
            <w:r w:rsidRPr="006F0D51">
              <w:rPr>
                <w:rFonts w:ascii="Times New Roman" w:hAnsi="Times New Roman" w:cs="Times New Roman"/>
                <w:sz w:val="28"/>
                <w:szCs w:val="28"/>
              </w:rPr>
              <w:t>вает?</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3"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Частная 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общая пр</w:t>
            </w:r>
            <w:r w:rsidRPr="006F0D51">
              <w:rPr>
                <w:rFonts w:ascii="Times New Roman" w:hAnsi="Times New Roman" w:cs="Times New Roman"/>
                <w:sz w:val="28"/>
                <w:szCs w:val="28"/>
              </w:rPr>
              <w:t>е</w:t>
            </w:r>
            <w:r w:rsidRPr="006F0D51">
              <w:rPr>
                <w:rFonts w:ascii="Times New Roman" w:hAnsi="Times New Roman" w:cs="Times New Roman"/>
                <w:sz w:val="28"/>
                <w:szCs w:val="28"/>
              </w:rPr>
              <w:t>венция</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701"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Кара, и</w:t>
            </w:r>
            <w:r w:rsidRPr="006F0D51">
              <w:rPr>
                <w:rFonts w:ascii="Times New Roman" w:hAnsi="Times New Roman" w:cs="Times New Roman"/>
                <w:sz w:val="28"/>
                <w:szCs w:val="28"/>
              </w:rPr>
              <w:t>с</w:t>
            </w:r>
            <w:r w:rsidRPr="006F0D51">
              <w:rPr>
                <w:rFonts w:ascii="Times New Roman" w:hAnsi="Times New Roman" w:cs="Times New Roman"/>
                <w:sz w:val="28"/>
                <w:szCs w:val="28"/>
              </w:rPr>
              <w:t>правление,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частная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превенция</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2"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Перевоспит</w:t>
            </w:r>
            <w:r w:rsidRPr="006F0D51">
              <w:rPr>
                <w:rFonts w:ascii="Times New Roman" w:hAnsi="Times New Roman" w:cs="Times New Roman"/>
                <w:sz w:val="28"/>
                <w:szCs w:val="28"/>
              </w:rPr>
              <w:t>а</w:t>
            </w:r>
            <w:r w:rsidRPr="006F0D51">
              <w:rPr>
                <w:rFonts w:ascii="Times New Roman" w:hAnsi="Times New Roman" w:cs="Times New Roman"/>
                <w:sz w:val="28"/>
                <w:szCs w:val="28"/>
              </w:rPr>
              <w:t>ние, частная превенция, исправление</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Перевоспит</w:t>
            </w:r>
            <w:r w:rsidRPr="006F0D51">
              <w:rPr>
                <w:rFonts w:ascii="Times New Roman" w:hAnsi="Times New Roman" w:cs="Times New Roman"/>
                <w:sz w:val="28"/>
                <w:szCs w:val="28"/>
              </w:rPr>
              <w:t>а</w:t>
            </w:r>
            <w:r w:rsidRPr="006F0D51">
              <w:rPr>
                <w:rFonts w:ascii="Times New Roman" w:hAnsi="Times New Roman" w:cs="Times New Roman"/>
                <w:sz w:val="28"/>
                <w:szCs w:val="28"/>
              </w:rPr>
              <w:t>ние, частная и общая преве</w:t>
            </w:r>
            <w:r w:rsidRPr="006F0D51">
              <w:rPr>
                <w:rFonts w:ascii="Times New Roman" w:hAnsi="Times New Roman" w:cs="Times New Roman"/>
                <w:sz w:val="28"/>
                <w:szCs w:val="28"/>
              </w:rPr>
              <w:t>н</w:t>
            </w:r>
            <w:r w:rsidRPr="006F0D51">
              <w:rPr>
                <w:rFonts w:ascii="Times New Roman" w:hAnsi="Times New Roman" w:cs="Times New Roman"/>
                <w:sz w:val="28"/>
                <w:szCs w:val="28"/>
              </w:rPr>
              <w:t>ция,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восстановление нарушенных социальных</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связей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ченного</w:t>
            </w:r>
          </w:p>
        </w:tc>
      </w:tr>
      <w:tr w:rsidR="002D425C" w:rsidRPr="006F0D51">
        <w:trPr>
          <w:cantSplit/>
          <w:trHeight w:val="1055"/>
        </w:trPr>
        <w:tc>
          <w:tcPr>
            <w:tcW w:w="1134" w:type="dxa"/>
            <w:tcBorders>
              <w:top w:val="single" w:sz="6" w:space="0" w:color="auto"/>
              <w:left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418"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 каком</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этапе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ож</w:t>
            </w:r>
            <w:r w:rsidRPr="006F0D51">
              <w:rPr>
                <w:rFonts w:ascii="Times New Roman" w:hAnsi="Times New Roman" w:cs="Times New Roman"/>
                <w:sz w:val="28"/>
                <w:szCs w:val="28"/>
              </w:rPr>
              <w:t>и</w:t>
            </w:r>
            <w:r w:rsidRPr="006F0D51">
              <w:rPr>
                <w:rFonts w:ascii="Times New Roman" w:hAnsi="Times New Roman" w:cs="Times New Roman"/>
                <w:sz w:val="28"/>
                <w:szCs w:val="28"/>
              </w:rPr>
              <w:t>дается р</w:t>
            </w:r>
            <w:r w:rsidRPr="006F0D51">
              <w:rPr>
                <w:rFonts w:ascii="Times New Roman" w:hAnsi="Times New Roman" w:cs="Times New Roman"/>
                <w:sz w:val="28"/>
                <w:szCs w:val="28"/>
              </w:rPr>
              <w:t>е</w:t>
            </w:r>
            <w:r w:rsidRPr="006F0D51">
              <w:rPr>
                <w:rFonts w:ascii="Times New Roman" w:hAnsi="Times New Roman" w:cs="Times New Roman"/>
                <w:sz w:val="28"/>
                <w:szCs w:val="28"/>
              </w:rPr>
              <w:t>зультат?</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3"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 период</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отбывания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наказ</w:t>
            </w:r>
            <w:r w:rsidRPr="006F0D51">
              <w:rPr>
                <w:rFonts w:ascii="Times New Roman" w:hAnsi="Times New Roman" w:cs="Times New Roman"/>
                <w:sz w:val="28"/>
                <w:szCs w:val="28"/>
              </w:rPr>
              <w:t>а</w:t>
            </w:r>
            <w:r w:rsidRPr="006F0D51">
              <w:rPr>
                <w:rFonts w:ascii="Times New Roman" w:hAnsi="Times New Roman" w:cs="Times New Roman"/>
                <w:sz w:val="28"/>
                <w:szCs w:val="28"/>
              </w:rPr>
              <w:t>ния</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701"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Немедленно</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2"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 период</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отбывания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наказания</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 протяжении всей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Жизни субъе</w:t>
            </w:r>
            <w:r w:rsidRPr="006F0D51">
              <w:rPr>
                <w:rFonts w:ascii="Times New Roman" w:hAnsi="Times New Roman" w:cs="Times New Roman"/>
                <w:sz w:val="28"/>
                <w:szCs w:val="28"/>
              </w:rPr>
              <w:t>к</w:t>
            </w:r>
            <w:r w:rsidRPr="006F0D51">
              <w:rPr>
                <w:rFonts w:ascii="Times New Roman" w:hAnsi="Times New Roman" w:cs="Times New Roman"/>
                <w:sz w:val="28"/>
                <w:szCs w:val="28"/>
              </w:rPr>
              <w:t>та</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социальной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деятельности</w:t>
            </w:r>
          </w:p>
        </w:tc>
      </w:tr>
      <w:tr w:rsidR="002D425C" w:rsidRPr="006F0D51">
        <w:trPr>
          <w:cantSplit/>
          <w:trHeight w:val="1748"/>
        </w:trPr>
        <w:tc>
          <w:tcPr>
            <w:tcW w:w="1134" w:type="dxa"/>
            <w:tcBorders>
              <w:top w:val="single" w:sz="6" w:space="0" w:color="auto"/>
              <w:left w:val="single" w:sz="6" w:space="0" w:color="auto"/>
              <w:right w:val="single" w:sz="6" w:space="0" w:color="auto"/>
            </w:tcBorders>
          </w:tcPr>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4.</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418"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Каков х</w:t>
            </w:r>
            <w:r w:rsidRPr="006F0D51">
              <w:rPr>
                <w:rFonts w:ascii="Times New Roman" w:hAnsi="Times New Roman" w:cs="Times New Roman"/>
                <w:sz w:val="28"/>
                <w:szCs w:val="28"/>
              </w:rPr>
              <w:t>а</w:t>
            </w:r>
            <w:r w:rsidRPr="006F0D51">
              <w:rPr>
                <w:rFonts w:ascii="Times New Roman" w:hAnsi="Times New Roman" w:cs="Times New Roman"/>
                <w:sz w:val="28"/>
                <w:szCs w:val="28"/>
              </w:rPr>
              <w:t>рактер о</w:t>
            </w:r>
            <w:r w:rsidRPr="006F0D51">
              <w:rPr>
                <w:rFonts w:ascii="Times New Roman" w:hAnsi="Times New Roman" w:cs="Times New Roman"/>
                <w:sz w:val="28"/>
                <w:szCs w:val="28"/>
              </w:rPr>
              <w:t>т</w:t>
            </w:r>
            <w:r w:rsidRPr="006F0D51">
              <w:rPr>
                <w:rFonts w:ascii="Times New Roman" w:hAnsi="Times New Roman" w:cs="Times New Roman"/>
                <w:sz w:val="28"/>
                <w:szCs w:val="28"/>
              </w:rPr>
              <w:t>ношений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наказу</w:t>
            </w:r>
            <w:r w:rsidRPr="006F0D51">
              <w:rPr>
                <w:rFonts w:ascii="Times New Roman" w:hAnsi="Times New Roman" w:cs="Times New Roman"/>
                <w:sz w:val="28"/>
                <w:szCs w:val="28"/>
              </w:rPr>
              <w:t>е</w:t>
            </w:r>
            <w:r w:rsidRPr="006F0D51">
              <w:rPr>
                <w:rFonts w:ascii="Times New Roman" w:hAnsi="Times New Roman" w:cs="Times New Roman"/>
                <w:sz w:val="28"/>
                <w:szCs w:val="28"/>
              </w:rPr>
              <w:t>мого к с</w:t>
            </w:r>
            <w:r w:rsidRPr="006F0D51">
              <w:rPr>
                <w:rFonts w:ascii="Times New Roman" w:hAnsi="Times New Roman" w:cs="Times New Roman"/>
                <w:sz w:val="28"/>
                <w:szCs w:val="28"/>
              </w:rPr>
              <w:t>о</w:t>
            </w:r>
            <w:r w:rsidRPr="006F0D51">
              <w:rPr>
                <w:rFonts w:ascii="Times New Roman" w:hAnsi="Times New Roman" w:cs="Times New Roman"/>
                <w:sz w:val="28"/>
                <w:szCs w:val="28"/>
              </w:rPr>
              <w:t>труднику?</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843"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Доверие,</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основанное на принуждении,</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убеждениях или интересе</w:t>
            </w:r>
          </w:p>
        </w:tc>
        <w:tc>
          <w:tcPr>
            <w:tcW w:w="1701"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Как к непр</w:t>
            </w:r>
            <w:r w:rsidRPr="006F0D51">
              <w:rPr>
                <w:rFonts w:ascii="Times New Roman" w:hAnsi="Times New Roman" w:cs="Times New Roman"/>
                <w:sz w:val="28"/>
                <w:szCs w:val="28"/>
              </w:rPr>
              <w:t>е</w:t>
            </w:r>
            <w:r w:rsidRPr="006F0D51">
              <w:rPr>
                <w:rFonts w:ascii="Times New Roman" w:hAnsi="Times New Roman" w:cs="Times New Roman"/>
                <w:sz w:val="28"/>
                <w:szCs w:val="28"/>
              </w:rPr>
              <w:t>одолимой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или трудно преодолимой обезличе</w:t>
            </w:r>
            <w:r w:rsidRPr="006F0D51">
              <w:rPr>
                <w:rFonts w:ascii="Times New Roman" w:hAnsi="Times New Roman" w:cs="Times New Roman"/>
                <w:sz w:val="28"/>
                <w:szCs w:val="28"/>
              </w:rPr>
              <w:t>н</w:t>
            </w:r>
            <w:r w:rsidRPr="006F0D51">
              <w:rPr>
                <w:rFonts w:ascii="Times New Roman" w:hAnsi="Times New Roman" w:cs="Times New Roman"/>
                <w:sz w:val="28"/>
                <w:szCs w:val="28"/>
              </w:rPr>
              <w:t>ной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силе</w:t>
            </w:r>
          </w:p>
        </w:tc>
        <w:tc>
          <w:tcPr>
            <w:tcW w:w="1842" w:type="dxa"/>
            <w:tcBorders>
              <w:top w:val="single" w:sz="6" w:space="0" w:color="auto"/>
              <w:left w:val="single" w:sz="6" w:space="0" w:color="auto"/>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Отношения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«воспитатель-</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ученик», «старший-</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младший»</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tc>
        <w:tc>
          <w:tcPr>
            <w:tcW w:w="1985" w:type="dxa"/>
            <w:tcBorders>
              <w:top w:val="single" w:sz="6" w:space="0" w:color="auto"/>
              <w:left w:val="single" w:sz="6" w:space="0" w:color="auto"/>
              <w:bottom w:val="nil"/>
              <w:right w:val="single" w:sz="6" w:space="0" w:color="auto"/>
            </w:tcBorders>
          </w:tcPr>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Партнерские отношения, о</w:t>
            </w:r>
            <w:r w:rsidRPr="006F0D51">
              <w:rPr>
                <w:rFonts w:ascii="Times New Roman" w:hAnsi="Times New Roman" w:cs="Times New Roman"/>
                <w:sz w:val="28"/>
                <w:szCs w:val="28"/>
              </w:rPr>
              <w:t>т</w:t>
            </w:r>
            <w:r w:rsidRPr="006F0D51">
              <w:rPr>
                <w:rFonts w:ascii="Times New Roman" w:hAnsi="Times New Roman" w:cs="Times New Roman"/>
                <w:sz w:val="28"/>
                <w:szCs w:val="28"/>
              </w:rPr>
              <w:t>ношения</w:t>
            </w:r>
          </w:p>
          <w:p w:rsidR="002D425C" w:rsidRPr="006F0D51" w:rsidRDefault="002D425C" w:rsidP="007C49C0">
            <w:pPr>
              <w:spacing w:after="0" w:line="240" w:lineRule="auto"/>
              <w:jc w:val="both"/>
              <w:rPr>
                <w:rFonts w:ascii="Times New Roman" w:hAnsi="Times New Roman" w:cs="Times New Roman"/>
                <w:sz w:val="28"/>
                <w:szCs w:val="28"/>
              </w:rPr>
            </w:pPr>
            <w:r w:rsidRPr="006F0D51">
              <w:rPr>
                <w:rFonts w:ascii="Times New Roman" w:hAnsi="Times New Roman" w:cs="Times New Roman"/>
                <w:sz w:val="28"/>
                <w:szCs w:val="28"/>
              </w:rPr>
              <w:t>«специалист—клиент», реже патерналис</w:t>
            </w:r>
            <w:r w:rsidRPr="006F0D51">
              <w:rPr>
                <w:rFonts w:ascii="Times New Roman" w:hAnsi="Times New Roman" w:cs="Times New Roman"/>
                <w:sz w:val="28"/>
                <w:szCs w:val="28"/>
              </w:rPr>
              <w:t>т</w:t>
            </w:r>
            <w:r w:rsidRPr="006F0D51">
              <w:rPr>
                <w:rFonts w:ascii="Times New Roman" w:hAnsi="Times New Roman" w:cs="Times New Roman"/>
                <w:sz w:val="28"/>
                <w:szCs w:val="28"/>
              </w:rPr>
              <w:t>ские</w:t>
            </w:r>
          </w:p>
        </w:tc>
      </w:tr>
    </w:tbl>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социально-терапевтических учреждениях работает целый ряд специ</w:t>
      </w:r>
      <w:r w:rsidRPr="006F0D51">
        <w:rPr>
          <w:rFonts w:ascii="Times New Roman" w:hAnsi="Times New Roman" w:cs="Times New Roman"/>
          <w:sz w:val="28"/>
          <w:szCs w:val="28"/>
        </w:rPr>
        <w:t>а</w:t>
      </w:r>
      <w:r w:rsidRPr="006F0D51">
        <w:rPr>
          <w:rFonts w:ascii="Times New Roman" w:hAnsi="Times New Roman" w:cs="Times New Roman"/>
          <w:sz w:val="28"/>
          <w:szCs w:val="28"/>
        </w:rPr>
        <w:t>листов</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педагоги, психиатры, социальные работники, психологи, мастера производственного обучения и т.д. В деятельности этих учреждений доминир</w:t>
      </w:r>
      <w:r w:rsidRPr="006F0D51">
        <w:rPr>
          <w:rFonts w:ascii="Times New Roman" w:hAnsi="Times New Roman" w:cs="Times New Roman"/>
          <w:sz w:val="28"/>
          <w:szCs w:val="28"/>
        </w:rPr>
        <w:t>у</w:t>
      </w:r>
      <w:r w:rsidRPr="006F0D51">
        <w:rPr>
          <w:rFonts w:ascii="Times New Roman" w:hAnsi="Times New Roman" w:cs="Times New Roman"/>
          <w:sz w:val="28"/>
          <w:szCs w:val="28"/>
        </w:rPr>
        <w:t>ет психолого-терапевтический подход.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Немецкие исследователи уделяют значительное внимание психотерапе</w:t>
      </w:r>
      <w:r w:rsidRPr="006F0D51">
        <w:rPr>
          <w:rFonts w:ascii="Times New Roman" w:hAnsi="Times New Roman" w:cs="Times New Roman"/>
          <w:sz w:val="28"/>
          <w:szCs w:val="28"/>
        </w:rPr>
        <w:t>в</w:t>
      </w:r>
      <w:r w:rsidRPr="006F0D51">
        <w:rPr>
          <w:rFonts w:ascii="Times New Roman" w:hAnsi="Times New Roman" w:cs="Times New Roman"/>
          <w:sz w:val="28"/>
          <w:szCs w:val="28"/>
        </w:rPr>
        <w:t xml:space="preserve">тической модели в терапевтически-психологическом подходе. </w:t>
      </w:r>
      <w:r w:rsidRPr="006F0D51">
        <w:rPr>
          <w:rFonts w:ascii="Times New Roman" w:hAnsi="Times New Roman" w:cs="Times New Roman"/>
          <w:i/>
          <w:iCs/>
          <w:sz w:val="28"/>
          <w:szCs w:val="28"/>
        </w:rPr>
        <w:t>Более узкая пс</w:t>
      </w:r>
      <w:r w:rsidRPr="006F0D51">
        <w:rPr>
          <w:rFonts w:ascii="Times New Roman" w:hAnsi="Times New Roman" w:cs="Times New Roman"/>
          <w:i/>
          <w:iCs/>
          <w:sz w:val="28"/>
          <w:szCs w:val="28"/>
        </w:rPr>
        <w:t>и</w:t>
      </w:r>
      <w:r w:rsidRPr="006F0D51">
        <w:rPr>
          <w:rFonts w:ascii="Times New Roman" w:hAnsi="Times New Roman" w:cs="Times New Roman"/>
          <w:i/>
          <w:iCs/>
          <w:sz w:val="28"/>
          <w:szCs w:val="28"/>
        </w:rPr>
        <w:t>хотерапевтическая модель</w:t>
      </w:r>
      <w:r w:rsidRPr="006F0D51">
        <w:rPr>
          <w:rFonts w:ascii="Times New Roman" w:hAnsi="Times New Roman" w:cs="Times New Roman"/>
          <w:sz w:val="28"/>
          <w:szCs w:val="28"/>
        </w:rPr>
        <w:t xml:space="preserve"> связана, в первую очередь, с представлением о том, что так называемые «основные симптомы», находящиеся в непосредственной связи с криминальным действием, объясняются нарушениями самой психики, затрагивающими центральное «Я». Нарушения в развитии в раннем детстве м</w:t>
      </w:r>
      <w:r w:rsidRPr="006F0D51">
        <w:rPr>
          <w:rFonts w:ascii="Times New Roman" w:hAnsi="Times New Roman" w:cs="Times New Roman"/>
          <w:sz w:val="28"/>
          <w:szCs w:val="28"/>
        </w:rPr>
        <w:t>о</w:t>
      </w:r>
      <w:r w:rsidRPr="006F0D51">
        <w:rPr>
          <w:rFonts w:ascii="Times New Roman" w:hAnsi="Times New Roman" w:cs="Times New Roman"/>
          <w:sz w:val="28"/>
          <w:szCs w:val="28"/>
        </w:rPr>
        <w:t>гут выявляться в генезисе криминального поведения. Неблагоприятные семе</w:t>
      </w:r>
      <w:r w:rsidRPr="006F0D51">
        <w:rPr>
          <w:rFonts w:ascii="Times New Roman" w:hAnsi="Times New Roman" w:cs="Times New Roman"/>
          <w:sz w:val="28"/>
          <w:szCs w:val="28"/>
        </w:rPr>
        <w:t>й</w:t>
      </w:r>
      <w:r w:rsidRPr="006F0D51">
        <w:rPr>
          <w:rFonts w:ascii="Times New Roman" w:hAnsi="Times New Roman" w:cs="Times New Roman"/>
          <w:sz w:val="28"/>
          <w:szCs w:val="28"/>
        </w:rPr>
        <w:t>ные условия ребенка могут привести к выраженной слабости «Я-функций», и развивающаяся психопатия проявляется впоследствии в том, что из-за конце</w:t>
      </w:r>
      <w:r w:rsidRPr="006F0D51">
        <w:rPr>
          <w:rFonts w:ascii="Times New Roman" w:hAnsi="Times New Roman" w:cs="Times New Roman"/>
          <w:sz w:val="28"/>
          <w:szCs w:val="28"/>
        </w:rPr>
        <w:t>н</w:t>
      </w:r>
      <w:r w:rsidRPr="006F0D51">
        <w:rPr>
          <w:rFonts w:ascii="Times New Roman" w:hAnsi="Times New Roman" w:cs="Times New Roman"/>
          <w:sz w:val="28"/>
          <w:szCs w:val="28"/>
        </w:rPr>
        <w:t>трации внимания человека на инфантильных фантазиях возникает неправил</w:t>
      </w:r>
      <w:r w:rsidRPr="006F0D51">
        <w:rPr>
          <w:rFonts w:ascii="Times New Roman" w:hAnsi="Times New Roman" w:cs="Times New Roman"/>
          <w:sz w:val="28"/>
          <w:szCs w:val="28"/>
        </w:rPr>
        <w:t>ь</w:t>
      </w:r>
      <w:r w:rsidRPr="006F0D51">
        <w:rPr>
          <w:rFonts w:ascii="Times New Roman" w:hAnsi="Times New Roman" w:cs="Times New Roman"/>
          <w:sz w:val="28"/>
          <w:szCs w:val="28"/>
        </w:rPr>
        <w:t>ная оценка реальности и невозможность ее адекватного восприятия со всеми вытекающими последствиями</w:t>
      </w:r>
      <w:r w:rsidRPr="006F0D51">
        <w:rPr>
          <w:rFonts w:ascii="Times New Roman" w:hAnsi="Times New Roman" w:cs="Times New Roman"/>
          <w:sz w:val="28"/>
          <w:szCs w:val="28"/>
          <w:vertAlign w:val="superscript"/>
        </w:rPr>
        <w:t>11</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Эти концепции становятся основой аналитически ориентированной пс</w:t>
      </w:r>
      <w:r w:rsidRPr="006F0D51">
        <w:rPr>
          <w:rFonts w:ascii="Times New Roman" w:hAnsi="Times New Roman" w:cs="Times New Roman"/>
          <w:sz w:val="28"/>
          <w:szCs w:val="28"/>
        </w:rPr>
        <w:t>и</w:t>
      </w:r>
      <w:r w:rsidRPr="006F0D51">
        <w:rPr>
          <w:rFonts w:ascii="Times New Roman" w:hAnsi="Times New Roman" w:cs="Times New Roman"/>
          <w:sz w:val="28"/>
          <w:szCs w:val="28"/>
        </w:rPr>
        <w:t>хотерапии и социально-терапевтических устремлений. Однако успешной пс</w:t>
      </w:r>
      <w:r w:rsidRPr="006F0D51">
        <w:rPr>
          <w:rFonts w:ascii="Times New Roman" w:hAnsi="Times New Roman" w:cs="Times New Roman"/>
          <w:sz w:val="28"/>
          <w:szCs w:val="28"/>
        </w:rPr>
        <w:t>и</w:t>
      </w:r>
      <w:r w:rsidRPr="006F0D51">
        <w:rPr>
          <w:rFonts w:ascii="Times New Roman" w:hAnsi="Times New Roman" w:cs="Times New Roman"/>
          <w:sz w:val="28"/>
          <w:szCs w:val="28"/>
        </w:rPr>
        <w:t>хотерапия может быть только при условии позитивного отношения клиента к терапевтам и их службе</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 этом случае стабильная объективная связь и иде</w:t>
      </w:r>
      <w:r w:rsidRPr="006F0D51">
        <w:rPr>
          <w:rFonts w:ascii="Times New Roman" w:hAnsi="Times New Roman" w:cs="Times New Roman"/>
          <w:sz w:val="28"/>
          <w:szCs w:val="28"/>
        </w:rPr>
        <w:t>н</w:t>
      </w:r>
      <w:r w:rsidRPr="006F0D51">
        <w:rPr>
          <w:rFonts w:ascii="Times New Roman" w:hAnsi="Times New Roman" w:cs="Times New Roman"/>
          <w:sz w:val="28"/>
          <w:szCs w:val="28"/>
        </w:rPr>
        <w:t>тификация могут быть достигнуты уже после нескольких месяцев работы. При этом объектом воздействия является лично сам пострадавший со всеми своими психическими проблемами, так как при таком подходе социальная терапия представляет собой индивидуальную терапию.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Более широкий терапевтически-психологический подход</w:t>
      </w:r>
      <w:r w:rsidRPr="006F0D51">
        <w:rPr>
          <w:rFonts w:ascii="Times New Roman" w:hAnsi="Times New Roman" w:cs="Times New Roman"/>
          <w:sz w:val="28"/>
          <w:szCs w:val="28"/>
        </w:rPr>
        <w:t xml:space="preserve"> характеризуется прежде всего попыткой создать терапевтическую общность, когда особое вн</w:t>
      </w:r>
      <w:r w:rsidRPr="006F0D51">
        <w:rPr>
          <w:rFonts w:ascii="Times New Roman" w:hAnsi="Times New Roman" w:cs="Times New Roman"/>
          <w:sz w:val="28"/>
          <w:szCs w:val="28"/>
        </w:rPr>
        <w:t>и</w:t>
      </w:r>
      <w:r w:rsidRPr="006F0D51">
        <w:rPr>
          <w:rFonts w:ascii="Times New Roman" w:hAnsi="Times New Roman" w:cs="Times New Roman"/>
          <w:sz w:val="28"/>
          <w:szCs w:val="28"/>
        </w:rPr>
        <w:t>мание уделяется трудностям клиента, касающимся отношений с окружающими. Так, например, на основе нарушений эмоционального плана у клиента устана</w:t>
      </w:r>
      <w:r w:rsidRPr="006F0D51">
        <w:rPr>
          <w:rFonts w:ascii="Times New Roman" w:hAnsi="Times New Roman" w:cs="Times New Roman"/>
          <w:sz w:val="28"/>
          <w:szCs w:val="28"/>
        </w:rPr>
        <w:t>в</w:t>
      </w:r>
      <w:r w:rsidRPr="006F0D51">
        <w:rPr>
          <w:rFonts w:ascii="Times New Roman" w:hAnsi="Times New Roman" w:cs="Times New Roman"/>
          <w:sz w:val="28"/>
          <w:szCs w:val="28"/>
        </w:rPr>
        <w:t>ливается недостаточная способность вступать в контакт, строить его без пост</w:t>
      </w:r>
      <w:r w:rsidRPr="006F0D51">
        <w:rPr>
          <w:rFonts w:ascii="Times New Roman" w:hAnsi="Times New Roman" w:cs="Times New Roman"/>
          <w:sz w:val="28"/>
          <w:szCs w:val="28"/>
        </w:rPr>
        <w:t>о</w:t>
      </w:r>
      <w:r w:rsidRPr="006F0D51">
        <w:rPr>
          <w:rFonts w:ascii="Times New Roman" w:hAnsi="Times New Roman" w:cs="Times New Roman"/>
          <w:sz w:val="28"/>
          <w:szCs w:val="28"/>
        </w:rPr>
        <w:t>янного страха разочарования. Преодоление трудности соразмерного общения друг с другом становится центральным фактором модели действия.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 мнению немецких специалистов, столь же необходимо обратить вн</w:t>
      </w:r>
      <w:r w:rsidRPr="006F0D51">
        <w:rPr>
          <w:rFonts w:ascii="Times New Roman" w:hAnsi="Times New Roman" w:cs="Times New Roman"/>
          <w:sz w:val="28"/>
          <w:szCs w:val="28"/>
        </w:rPr>
        <w:t>и</w:t>
      </w:r>
      <w:r w:rsidRPr="006F0D51">
        <w:rPr>
          <w:rFonts w:ascii="Times New Roman" w:hAnsi="Times New Roman" w:cs="Times New Roman"/>
          <w:sz w:val="28"/>
          <w:szCs w:val="28"/>
        </w:rPr>
        <w:t>мание на дальнейшее отношение личности с окружающим ее миром. Метод</w:t>
      </w:r>
      <w:r w:rsidRPr="006F0D51">
        <w:rPr>
          <w:rFonts w:ascii="Times New Roman" w:hAnsi="Times New Roman" w:cs="Times New Roman"/>
          <w:sz w:val="28"/>
          <w:szCs w:val="28"/>
        </w:rPr>
        <w:t>и</w:t>
      </w:r>
      <w:r w:rsidRPr="006F0D51">
        <w:rPr>
          <w:rFonts w:ascii="Times New Roman" w:hAnsi="Times New Roman" w:cs="Times New Roman"/>
          <w:sz w:val="28"/>
          <w:szCs w:val="28"/>
        </w:rPr>
        <w:t>ческое действие, техника терапевтической общности характеризуется еще и н</w:t>
      </w:r>
      <w:r w:rsidRPr="006F0D51">
        <w:rPr>
          <w:rFonts w:ascii="Times New Roman" w:hAnsi="Times New Roman" w:cs="Times New Roman"/>
          <w:sz w:val="28"/>
          <w:szCs w:val="28"/>
        </w:rPr>
        <w:t>е</w:t>
      </w:r>
      <w:r w:rsidRPr="006F0D51">
        <w:rPr>
          <w:rFonts w:ascii="Times New Roman" w:hAnsi="Times New Roman" w:cs="Times New Roman"/>
          <w:sz w:val="28"/>
          <w:szCs w:val="28"/>
        </w:rPr>
        <w:t>обходимостью создания социального окружения с целью улучшения лечения, усиления разнообразных коммуникаций, выражения чувств и концепции об</w:t>
      </w:r>
      <w:r w:rsidRPr="006F0D51">
        <w:rPr>
          <w:rFonts w:ascii="Times New Roman" w:hAnsi="Times New Roman" w:cs="Times New Roman"/>
          <w:sz w:val="28"/>
          <w:szCs w:val="28"/>
        </w:rPr>
        <w:t>у</w:t>
      </w:r>
      <w:r w:rsidRPr="006F0D51">
        <w:rPr>
          <w:rFonts w:ascii="Times New Roman" w:hAnsi="Times New Roman" w:cs="Times New Roman"/>
          <w:sz w:val="28"/>
          <w:szCs w:val="28"/>
        </w:rPr>
        <w:t>чающего учения и образа жизни</w:t>
      </w:r>
      <w:r w:rsidRPr="006F0D51">
        <w:rPr>
          <w:rFonts w:ascii="Times New Roman" w:hAnsi="Times New Roman" w:cs="Times New Roman"/>
          <w:sz w:val="28"/>
          <w:szCs w:val="28"/>
          <w:vertAlign w:val="superscript"/>
        </w:rPr>
        <w:t>12</w:t>
      </w:r>
      <w:r w:rsidRPr="006F0D51">
        <w:rPr>
          <w:rFonts w:ascii="Times New Roman" w:hAnsi="Times New Roman" w:cs="Times New Roman"/>
          <w:sz w:val="28"/>
          <w:szCs w:val="28"/>
        </w:rPr>
        <w:t>. Не менее важным является то, что окруж</w:t>
      </w:r>
      <w:r w:rsidRPr="006F0D51">
        <w:rPr>
          <w:rFonts w:ascii="Times New Roman" w:hAnsi="Times New Roman" w:cs="Times New Roman"/>
          <w:sz w:val="28"/>
          <w:szCs w:val="28"/>
        </w:rPr>
        <w:t>е</w:t>
      </w:r>
      <w:r w:rsidRPr="006F0D51">
        <w:rPr>
          <w:rFonts w:ascii="Times New Roman" w:hAnsi="Times New Roman" w:cs="Times New Roman"/>
          <w:sz w:val="28"/>
          <w:szCs w:val="28"/>
        </w:rPr>
        <w:t>ние, в котором живет клиент, являет собой не только рамки, в которых прим</w:t>
      </w:r>
      <w:r w:rsidRPr="006F0D51">
        <w:rPr>
          <w:rFonts w:ascii="Times New Roman" w:hAnsi="Times New Roman" w:cs="Times New Roman"/>
          <w:sz w:val="28"/>
          <w:szCs w:val="28"/>
        </w:rPr>
        <w:t>е</w:t>
      </w:r>
      <w:r w:rsidRPr="006F0D51">
        <w:rPr>
          <w:rFonts w:ascii="Times New Roman" w:hAnsi="Times New Roman" w:cs="Times New Roman"/>
          <w:sz w:val="28"/>
          <w:szCs w:val="28"/>
        </w:rPr>
        <w:t>няются определенные техники лечения, но и непосредственно одну из этих техник. Эта концепция направлена на то, чтобы помочь уголовным преступн</w:t>
      </w:r>
      <w:r w:rsidRPr="006F0D51">
        <w:rPr>
          <w:rFonts w:ascii="Times New Roman" w:hAnsi="Times New Roman" w:cs="Times New Roman"/>
          <w:sz w:val="28"/>
          <w:szCs w:val="28"/>
        </w:rPr>
        <w:t>и</w:t>
      </w:r>
      <w:r w:rsidRPr="006F0D51">
        <w:rPr>
          <w:rFonts w:ascii="Times New Roman" w:hAnsi="Times New Roman" w:cs="Times New Roman"/>
          <w:sz w:val="28"/>
          <w:szCs w:val="28"/>
        </w:rPr>
        <w:t>кам выработать собственную концепцию выздоровления, что означает разр</w:t>
      </w:r>
      <w:r w:rsidRPr="006F0D51">
        <w:rPr>
          <w:rFonts w:ascii="Times New Roman" w:hAnsi="Times New Roman" w:cs="Times New Roman"/>
          <w:sz w:val="28"/>
          <w:szCs w:val="28"/>
        </w:rPr>
        <w:t>у</w:t>
      </w:r>
      <w:r w:rsidRPr="006F0D51">
        <w:rPr>
          <w:rFonts w:ascii="Times New Roman" w:hAnsi="Times New Roman" w:cs="Times New Roman"/>
          <w:sz w:val="28"/>
          <w:szCs w:val="28"/>
        </w:rPr>
        <w:t>шение криминальной структуры, создание у всех членов групп, участвующих в лечении, положительной установки по отношению к пребывающим в местах лишения свободы. Очень важно при этом суметь организовать общее собрание, основанное на демократических принципах, которое смогло бы проработать существующие проблемы и попытаться найти пути их решения.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отличие от описанных моделей, подходы педагогического, социально-педагогического и педагогически-терапевтического типов не имеют особенно большого значения в социально-терапевтических учреждениях, играют в них второстепенную роль. И хотя деятельность социальных работников, именно социальных педагогов, очевидна и всегда расценивается как очень важная, до сих пор ее применение остается довольно ограниченным и не является центром усилий социальной терапии. Педагогический и социально-педагогический по</w:t>
      </w:r>
      <w:r w:rsidRPr="006F0D51">
        <w:rPr>
          <w:rFonts w:ascii="Times New Roman" w:hAnsi="Times New Roman" w:cs="Times New Roman"/>
          <w:sz w:val="28"/>
          <w:szCs w:val="28"/>
        </w:rPr>
        <w:t>д</w:t>
      </w:r>
      <w:r w:rsidRPr="006F0D51">
        <w:rPr>
          <w:rFonts w:ascii="Times New Roman" w:hAnsi="Times New Roman" w:cs="Times New Roman"/>
          <w:sz w:val="28"/>
          <w:szCs w:val="28"/>
        </w:rPr>
        <w:t>ходы к проблемам клиента характеризуются прежде всего тем, что социально-педагогическое действие чаще всего имеет дело с проблемами социального о</w:t>
      </w:r>
      <w:r w:rsidRPr="006F0D51">
        <w:rPr>
          <w:rFonts w:ascii="Times New Roman" w:hAnsi="Times New Roman" w:cs="Times New Roman"/>
          <w:sz w:val="28"/>
          <w:szCs w:val="28"/>
        </w:rPr>
        <w:t>к</w:t>
      </w:r>
      <w:r w:rsidRPr="006F0D51">
        <w:rPr>
          <w:rFonts w:ascii="Times New Roman" w:hAnsi="Times New Roman" w:cs="Times New Roman"/>
          <w:sz w:val="28"/>
          <w:szCs w:val="28"/>
        </w:rPr>
        <w:t>ружения клиента, а не с его собственными внутренними проблемами. При этом в противоположность психолого-терапевтическому социально-педагогическое действие понимается как «небеспристрастная практика», которая должна с</w:t>
      </w:r>
      <w:r w:rsidRPr="006F0D51">
        <w:rPr>
          <w:rFonts w:ascii="Times New Roman" w:hAnsi="Times New Roman" w:cs="Times New Roman"/>
          <w:sz w:val="28"/>
          <w:szCs w:val="28"/>
        </w:rPr>
        <w:t>о</w:t>
      </w:r>
      <w:r w:rsidRPr="006F0D51">
        <w:rPr>
          <w:rFonts w:ascii="Times New Roman" w:hAnsi="Times New Roman" w:cs="Times New Roman"/>
          <w:sz w:val="28"/>
          <w:szCs w:val="28"/>
        </w:rPr>
        <w:t>средоточить свои усилия на определении проблемы клиента. Этими конце</w:t>
      </w:r>
      <w:r w:rsidRPr="006F0D51">
        <w:rPr>
          <w:rFonts w:ascii="Times New Roman" w:hAnsi="Times New Roman" w:cs="Times New Roman"/>
          <w:sz w:val="28"/>
          <w:szCs w:val="28"/>
        </w:rPr>
        <w:t>п</w:t>
      </w:r>
      <w:r w:rsidRPr="006F0D51">
        <w:rPr>
          <w:rFonts w:ascii="Times New Roman" w:hAnsi="Times New Roman" w:cs="Times New Roman"/>
          <w:sz w:val="28"/>
          <w:szCs w:val="28"/>
        </w:rPr>
        <w:t>циями определяются формы и методы работы с клиентом, которые обусловл</w:t>
      </w:r>
      <w:r w:rsidRPr="006F0D51">
        <w:rPr>
          <w:rFonts w:ascii="Times New Roman" w:hAnsi="Times New Roman" w:cs="Times New Roman"/>
          <w:sz w:val="28"/>
          <w:szCs w:val="28"/>
        </w:rPr>
        <w:t>е</w:t>
      </w:r>
      <w:r w:rsidRPr="006F0D51">
        <w:rPr>
          <w:rFonts w:ascii="Times New Roman" w:hAnsi="Times New Roman" w:cs="Times New Roman"/>
          <w:sz w:val="28"/>
          <w:szCs w:val="28"/>
        </w:rPr>
        <w:t>ны его образом жизни, его повседневностью</w:t>
      </w:r>
      <w:r w:rsidRPr="006F0D51">
        <w:rPr>
          <w:rFonts w:ascii="Times New Roman" w:hAnsi="Times New Roman" w:cs="Times New Roman"/>
          <w:sz w:val="28"/>
          <w:szCs w:val="28"/>
          <w:vertAlign w:val="superscript"/>
        </w:rPr>
        <w:t>13</w:t>
      </w:r>
      <w:r w:rsidRPr="006F0D51">
        <w:rPr>
          <w:rFonts w:ascii="Times New Roman" w:hAnsi="Times New Roman" w:cs="Times New Roman"/>
          <w:sz w:val="28"/>
          <w:szCs w:val="28"/>
        </w:rPr>
        <w:t>. В конкретной ситуации это о</w:t>
      </w:r>
      <w:r w:rsidRPr="006F0D51">
        <w:rPr>
          <w:rFonts w:ascii="Times New Roman" w:hAnsi="Times New Roman" w:cs="Times New Roman"/>
          <w:sz w:val="28"/>
          <w:szCs w:val="28"/>
        </w:rPr>
        <w:t>з</w:t>
      </w:r>
      <w:r w:rsidRPr="006F0D51">
        <w:rPr>
          <w:rFonts w:ascii="Times New Roman" w:hAnsi="Times New Roman" w:cs="Times New Roman"/>
          <w:sz w:val="28"/>
          <w:szCs w:val="28"/>
        </w:rPr>
        <w:t>начает, что терапия осуществляется по крайней мере</w:t>
      </w:r>
      <w:r w:rsidRPr="006F0D51">
        <w:rPr>
          <w:rFonts w:ascii="Times New Roman" w:hAnsi="Times New Roman" w:cs="Times New Roman"/>
          <w:noProof/>
          <w:sz w:val="28"/>
          <w:szCs w:val="28"/>
        </w:rPr>
        <w:t xml:space="preserve"> 23</w:t>
      </w:r>
      <w:r w:rsidRPr="006F0D51">
        <w:rPr>
          <w:rFonts w:ascii="Times New Roman" w:hAnsi="Times New Roman" w:cs="Times New Roman"/>
          <w:sz w:val="28"/>
          <w:szCs w:val="28"/>
        </w:rPr>
        <w:t xml:space="preserve"> часа в сутки. В связи с этим некоторые авторы считают необходимым поддерживать концепции тер</w:t>
      </w:r>
      <w:r w:rsidRPr="006F0D51">
        <w:rPr>
          <w:rFonts w:ascii="Times New Roman" w:hAnsi="Times New Roman" w:cs="Times New Roman"/>
          <w:sz w:val="28"/>
          <w:szCs w:val="28"/>
        </w:rPr>
        <w:t>а</w:t>
      </w:r>
      <w:r w:rsidRPr="006F0D51">
        <w:rPr>
          <w:rFonts w:ascii="Times New Roman" w:hAnsi="Times New Roman" w:cs="Times New Roman"/>
          <w:sz w:val="28"/>
          <w:szCs w:val="28"/>
        </w:rPr>
        <w:t>певтического окружения, представляя повседневную жизнь приюта или учре</w:t>
      </w:r>
      <w:r w:rsidRPr="006F0D51">
        <w:rPr>
          <w:rFonts w:ascii="Times New Roman" w:hAnsi="Times New Roman" w:cs="Times New Roman"/>
          <w:sz w:val="28"/>
          <w:szCs w:val="28"/>
        </w:rPr>
        <w:t>ж</w:t>
      </w:r>
      <w:r w:rsidRPr="006F0D51">
        <w:rPr>
          <w:rFonts w:ascii="Times New Roman" w:hAnsi="Times New Roman" w:cs="Times New Roman"/>
          <w:sz w:val="28"/>
          <w:szCs w:val="28"/>
        </w:rPr>
        <w:t>дения лишения свободы как сосуществование и сотрудничество терапевтов и пациентов.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Многие исследователи, работающие с этими проблемами, стремятся сд</w:t>
      </w:r>
      <w:r w:rsidRPr="006F0D51">
        <w:rPr>
          <w:rFonts w:ascii="Times New Roman" w:hAnsi="Times New Roman" w:cs="Times New Roman"/>
          <w:sz w:val="28"/>
          <w:szCs w:val="28"/>
        </w:rPr>
        <w:t>е</w:t>
      </w:r>
      <w:r w:rsidRPr="006F0D51">
        <w:rPr>
          <w:rFonts w:ascii="Times New Roman" w:hAnsi="Times New Roman" w:cs="Times New Roman"/>
          <w:sz w:val="28"/>
          <w:szCs w:val="28"/>
        </w:rPr>
        <w:t>лать результативной повседневность учреждений закрытого типа, не давая при этом самому забывать о повседневности, существующей за стенами учрежд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ний, поскольку это отвечает будущим потребностям и интересам клиентов. В</w:t>
      </w:r>
      <w:r w:rsidRPr="006F0D51">
        <w:rPr>
          <w:rFonts w:ascii="Times New Roman" w:hAnsi="Times New Roman" w:cs="Times New Roman"/>
          <w:sz w:val="28"/>
          <w:szCs w:val="28"/>
        </w:rPr>
        <w:t>и</w:t>
      </w:r>
      <w:r w:rsidRPr="006F0D51">
        <w:rPr>
          <w:rFonts w:ascii="Times New Roman" w:hAnsi="Times New Roman" w:cs="Times New Roman"/>
          <w:sz w:val="28"/>
          <w:szCs w:val="28"/>
        </w:rPr>
        <w:t>димо, этот путь может оказаться более успешным, чем другие модели. Однако речь, разумеется, идет не об устранении психологов и психиатров из этих у</w:t>
      </w:r>
      <w:r w:rsidRPr="006F0D51">
        <w:rPr>
          <w:rFonts w:ascii="Times New Roman" w:hAnsi="Times New Roman" w:cs="Times New Roman"/>
          <w:sz w:val="28"/>
          <w:szCs w:val="28"/>
        </w:rPr>
        <w:t>ч</w:t>
      </w:r>
      <w:r w:rsidRPr="006F0D51">
        <w:rPr>
          <w:rFonts w:ascii="Times New Roman" w:hAnsi="Times New Roman" w:cs="Times New Roman"/>
          <w:sz w:val="28"/>
          <w:szCs w:val="28"/>
        </w:rPr>
        <w:t>реждений, но об их интеграции в повседневность жизни учреждения, а также о возможности приглашения их в качестве специалистов при возникновении ос</w:t>
      </w:r>
      <w:r w:rsidRPr="006F0D51">
        <w:rPr>
          <w:rFonts w:ascii="Times New Roman" w:hAnsi="Times New Roman" w:cs="Times New Roman"/>
          <w:sz w:val="28"/>
          <w:szCs w:val="28"/>
        </w:rPr>
        <w:t>о</w:t>
      </w:r>
      <w:r w:rsidRPr="006F0D51">
        <w:rPr>
          <w:rFonts w:ascii="Times New Roman" w:hAnsi="Times New Roman" w:cs="Times New Roman"/>
          <w:sz w:val="28"/>
          <w:szCs w:val="28"/>
        </w:rPr>
        <w:t>бых проблем с отдельными заключенными. Таким образом, перспективным представляется сотрудничество, кооперация различных специалистов с целью овладения повседневной ситуацией, а не как это было ранее, работая в одной группе, «команде». Подобные подходы находят поддержку во многих зарубе</w:t>
      </w:r>
      <w:r w:rsidRPr="006F0D51">
        <w:rPr>
          <w:rFonts w:ascii="Times New Roman" w:hAnsi="Times New Roman" w:cs="Times New Roman"/>
          <w:sz w:val="28"/>
          <w:szCs w:val="28"/>
        </w:rPr>
        <w:t>ж</w:t>
      </w:r>
      <w:r w:rsidRPr="006F0D51">
        <w:rPr>
          <w:rFonts w:ascii="Times New Roman" w:hAnsi="Times New Roman" w:cs="Times New Roman"/>
          <w:sz w:val="28"/>
          <w:szCs w:val="28"/>
        </w:rPr>
        <w:t>ных учреждениях, хотя психологам нелегко отказываться от прежних «дом</w:t>
      </w:r>
      <w:r w:rsidRPr="006F0D51">
        <w:rPr>
          <w:rFonts w:ascii="Times New Roman" w:hAnsi="Times New Roman" w:cs="Times New Roman"/>
          <w:sz w:val="28"/>
          <w:szCs w:val="28"/>
        </w:rPr>
        <w:t>е</w:t>
      </w:r>
      <w:r w:rsidRPr="006F0D51">
        <w:rPr>
          <w:rFonts w:ascii="Times New Roman" w:hAnsi="Times New Roman" w:cs="Times New Roman"/>
          <w:sz w:val="28"/>
          <w:szCs w:val="28"/>
        </w:rPr>
        <w:t>нов» (индивидуальная и работа в группах в определенное время и в специал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ных помещениях). Для большинства социально-терапевтических учреждений закрытого типа характерно развитие не по психотерапевтической модели, а с акцентом на групповой работе.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Ситуация с трудовой деятельностью в социально-терапевтических учр</w:t>
      </w:r>
      <w:r w:rsidRPr="006F0D51">
        <w:rPr>
          <w:rFonts w:ascii="Times New Roman" w:hAnsi="Times New Roman" w:cs="Times New Roman"/>
          <w:sz w:val="28"/>
          <w:szCs w:val="28"/>
        </w:rPr>
        <w:t>е</w:t>
      </w:r>
      <w:r w:rsidRPr="006F0D51">
        <w:rPr>
          <w:rFonts w:ascii="Times New Roman" w:hAnsi="Times New Roman" w:cs="Times New Roman"/>
          <w:sz w:val="28"/>
          <w:szCs w:val="28"/>
        </w:rPr>
        <w:t>ждениях закрытого типа мало соответствует таковой в условиях обычной жи</w:t>
      </w:r>
      <w:r w:rsidRPr="006F0D51">
        <w:rPr>
          <w:rFonts w:ascii="Times New Roman" w:hAnsi="Times New Roman" w:cs="Times New Roman"/>
          <w:sz w:val="28"/>
          <w:szCs w:val="28"/>
        </w:rPr>
        <w:t>з</w:t>
      </w:r>
      <w:r w:rsidRPr="006F0D51">
        <w:rPr>
          <w:rFonts w:ascii="Times New Roman" w:hAnsi="Times New Roman" w:cs="Times New Roman"/>
          <w:sz w:val="28"/>
          <w:szCs w:val="28"/>
        </w:rPr>
        <w:t>ни. Предлагаемая работа, как правило, представляет собой простейшие виды деятельности и не отвечает возможностям заключенных. Это не может стим</w:t>
      </w:r>
      <w:r w:rsidRPr="006F0D51">
        <w:rPr>
          <w:rFonts w:ascii="Times New Roman" w:hAnsi="Times New Roman" w:cs="Times New Roman"/>
          <w:sz w:val="28"/>
          <w:szCs w:val="28"/>
        </w:rPr>
        <w:t>у</w:t>
      </w:r>
      <w:r w:rsidRPr="006F0D51">
        <w:rPr>
          <w:rFonts w:ascii="Times New Roman" w:hAnsi="Times New Roman" w:cs="Times New Roman"/>
          <w:sz w:val="28"/>
          <w:szCs w:val="28"/>
        </w:rPr>
        <w:t>лировать развитие мотивации к работе, которая и так не особенно выражена. О выборе работы и обсуждении предпочтений заключенного вообще не идет р</w:t>
      </w:r>
      <w:r w:rsidRPr="006F0D51">
        <w:rPr>
          <w:rFonts w:ascii="Times New Roman" w:hAnsi="Times New Roman" w:cs="Times New Roman"/>
          <w:sz w:val="28"/>
          <w:szCs w:val="28"/>
        </w:rPr>
        <w:t>е</w:t>
      </w:r>
      <w:r w:rsidRPr="006F0D51">
        <w:rPr>
          <w:rFonts w:ascii="Times New Roman" w:hAnsi="Times New Roman" w:cs="Times New Roman"/>
          <w:sz w:val="28"/>
          <w:szCs w:val="28"/>
        </w:rPr>
        <w:t>чи. Собственно, все представители учреждения (сотрудники и заключенные) недовольны ни той работой, которая предлагается, ни монотонностью процесса труда.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терапия открывает возможность для изменения рабочей с</w:t>
      </w:r>
      <w:r w:rsidRPr="006F0D51">
        <w:rPr>
          <w:rFonts w:ascii="Times New Roman" w:hAnsi="Times New Roman" w:cs="Times New Roman"/>
          <w:sz w:val="28"/>
          <w:szCs w:val="28"/>
        </w:rPr>
        <w:t>и</w:t>
      </w:r>
      <w:r w:rsidRPr="006F0D51">
        <w:rPr>
          <w:rFonts w:ascii="Times New Roman" w:hAnsi="Times New Roman" w:cs="Times New Roman"/>
          <w:sz w:val="28"/>
          <w:szCs w:val="28"/>
        </w:rPr>
        <w:t>туации в местах лишения свободы, чтобы максимально приблизить предлож</w:t>
      </w:r>
      <w:r w:rsidRPr="006F0D51">
        <w:rPr>
          <w:rFonts w:ascii="Times New Roman" w:hAnsi="Times New Roman" w:cs="Times New Roman"/>
          <w:sz w:val="28"/>
          <w:szCs w:val="28"/>
        </w:rPr>
        <w:t>е</w:t>
      </w:r>
      <w:r w:rsidRPr="006F0D51">
        <w:rPr>
          <w:rFonts w:ascii="Times New Roman" w:hAnsi="Times New Roman" w:cs="Times New Roman"/>
          <w:sz w:val="28"/>
          <w:szCs w:val="28"/>
        </w:rPr>
        <w:t>ния работы к интересам заключенных, сделать их более разнообразными. При этом труд не должен рассматриваться как часть «терапии занятости»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как вр</w:t>
      </w:r>
      <w:r w:rsidRPr="006F0D51">
        <w:rPr>
          <w:rFonts w:ascii="Times New Roman" w:hAnsi="Times New Roman" w:cs="Times New Roman"/>
          <w:sz w:val="28"/>
          <w:szCs w:val="28"/>
        </w:rPr>
        <w:t>е</w:t>
      </w:r>
      <w:r w:rsidRPr="006F0D51">
        <w:rPr>
          <w:rFonts w:ascii="Times New Roman" w:hAnsi="Times New Roman" w:cs="Times New Roman"/>
          <w:sz w:val="28"/>
          <w:szCs w:val="28"/>
        </w:rPr>
        <w:t>мяпрепровождение либо как источник дохода учреждения, но как учебная с</w:t>
      </w:r>
      <w:r w:rsidRPr="006F0D51">
        <w:rPr>
          <w:rFonts w:ascii="Times New Roman" w:hAnsi="Times New Roman" w:cs="Times New Roman"/>
          <w:sz w:val="28"/>
          <w:szCs w:val="28"/>
        </w:rPr>
        <w:t>и</w:t>
      </w:r>
      <w:r w:rsidRPr="006F0D51">
        <w:rPr>
          <w:rFonts w:ascii="Times New Roman" w:hAnsi="Times New Roman" w:cs="Times New Roman"/>
          <w:sz w:val="28"/>
          <w:szCs w:val="28"/>
        </w:rPr>
        <w:t>туация для клиентов, имеющая целью подготовку их к жизни вне стен учре</w:t>
      </w:r>
      <w:r w:rsidRPr="006F0D51">
        <w:rPr>
          <w:rFonts w:ascii="Times New Roman" w:hAnsi="Times New Roman" w:cs="Times New Roman"/>
          <w:sz w:val="28"/>
          <w:szCs w:val="28"/>
        </w:rPr>
        <w:t>ж</w:t>
      </w:r>
      <w:r w:rsidRPr="006F0D51">
        <w:rPr>
          <w:rFonts w:ascii="Times New Roman" w:hAnsi="Times New Roman" w:cs="Times New Roman"/>
          <w:sz w:val="28"/>
          <w:szCs w:val="28"/>
        </w:rPr>
        <w:t>дения.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российских учреждениях пенитенциарной системы каждый осужде</w:t>
      </w:r>
      <w:r w:rsidRPr="006F0D51">
        <w:rPr>
          <w:rFonts w:ascii="Times New Roman" w:hAnsi="Times New Roman" w:cs="Times New Roman"/>
          <w:sz w:val="28"/>
          <w:szCs w:val="28"/>
        </w:rPr>
        <w:t>н</w:t>
      </w:r>
      <w:r w:rsidRPr="006F0D51">
        <w:rPr>
          <w:rFonts w:ascii="Times New Roman" w:hAnsi="Times New Roman" w:cs="Times New Roman"/>
          <w:sz w:val="28"/>
          <w:szCs w:val="28"/>
        </w:rPr>
        <w:t>ный обязан трудиться. Он может работать как на государственных предприят</w:t>
      </w:r>
      <w:r w:rsidRPr="006F0D51">
        <w:rPr>
          <w:rFonts w:ascii="Times New Roman" w:hAnsi="Times New Roman" w:cs="Times New Roman"/>
          <w:sz w:val="28"/>
          <w:szCs w:val="28"/>
        </w:rPr>
        <w:t>и</w:t>
      </w:r>
      <w:r w:rsidRPr="006F0D51">
        <w:rPr>
          <w:rFonts w:ascii="Times New Roman" w:hAnsi="Times New Roman" w:cs="Times New Roman"/>
          <w:sz w:val="28"/>
          <w:szCs w:val="28"/>
        </w:rPr>
        <w:t>ях, так и на предприятиях любой формы, а также заниматься индивидуально-трудовой деятельностью. Трудовая деятельность осужденных подчинена не ц</w:t>
      </w:r>
      <w:r w:rsidRPr="006F0D51">
        <w:rPr>
          <w:rFonts w:ascii="Times New Roman" w:hAnsi="Times New Roman" w:cs="Times New Roman"/>
          <w:sz w:val="28"/>
          <w:szCs w:val="28"/>
        </w:rPr>
        <w:t>е</w:t>
      </w:r>
      <w:r w:rsidRPr="006F0D51">
        <w:rPr>
          <w:rFonts w:ascii="Times New Roman" w:hAnsi="Times New Roman" w:cs="Times New Roman"/>
          <w:sz w:val="28"/>
          <w:szCs w:val="28"/>
        </w:rPr>
        <w:t>лям извлечения прибыли, а целям наказания &lt;ст.</w:t>
      </w:r>
      <w:r w:rsidRPr="006F0D51">
        <w:rPr>
          <w:rFonts w:ascii="Times New Roman" w:hAnsi="Times New Roman" w:cs="Times New Roman"/>
          <w:noProof/>
          <w:sz w:val="28"/>
          <w:szCs w:val="28"/>
        </w:rPr>
        <w:t xml:space="preserve"> 37</w:t>
      </w:r>
      <w:r w:rsidRPr="006F0D51">
        <w:rPr>
          <w:rFonts w:ascii="Times New Roman" w:hAnsi="Times New Roman" w:cs="Times New Roman"/>
          <w:sz w:val="28"/>
          <w:szCs w:val="28"/>
        </w:rPr>
        <w:t xml:space="preserve"> ИТК). Она регламентир</w:t>
      </w:r>
      <w:r w:rsidRPr="006F0D51">
        <w:rPr>
          <w:rFonts w:ascii="Times New Roman" w:hAnsi="Times New Roman" w:cs="Times New Roman"/>
          <w:sz w:val="28"/>
          <w:szCs w:val="28"/>
        </w:rPr>
        <w:t>у</w:t>
      </w:r>
      <w:r w:rsidRPr="006F0D51">
        <w:rPr>
          <w:rFonts w:ascii="Times New Roman" w:hAnsi="Times New Roman" w:cs="Times New Roman"/>
          <w:sz w:val="28"/>
          <w:szCs w:val="28"/>
        </w:rPr>
        <w:t>ется в соответствии с Законом «Об органах и учреждениях, исполняющих нак</w:t>
      </w:r>
      <w:r w:rsidRPr="006F0D51">
        <w:rPr>
          <w:rFonts w:ascii="Times New Roman" w:hAnsi="Times New Roman" w:cs="Times New Roman"/>
          <w:sz w:val="28"/>
          <w:szCs w:val="28"/>
        </w:rPr>
        <w:t>а</w:t>
      </w:r>
      <w:r w:rsidRPr="006F0D51">
        <w:rPr>
          <w:rFonts w:ascii="Times New Roman" w:hAnsi="Times New Roman" w:cs="Times New Roman"/>
          <w:sz w:val="28"/>
          <w:szCs w:val="28"/>
        </w:rPr>
        <w:t>зание...»</w:t>
      </w:r>
      <w:r w:rsidRPr="006F0D51">
        <w:rPr>
          <w:rFonts w:ascii="Times New Roman" w:hAnsi="Times New Roman" w:cs="Times New Roman"/>
          <w:noProof/>
          <w:sz w:val="28"/>
          <w:szCs w:val="28"/>
        </w:rPr>
        <w:t xml:space="preserve"> (1993</w:t>
      </w:r>
      <w:r w:rsidRPr="006F0D51">
        <w:rPr>
          <w:rFonts w:ascii="Times New Roman" w:hAnsi="Times New Roman" w:cs="Times New Roman"/>
          <w:sz w:val="28"/>
          <w:szCs w:val="28"/>
        </w:rPr>
        <w:t xml:space="preserve"> г.).</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1994</w:t>
      </w:r>
      <w:r w:rsidRPr="006F0D51">
        <w:rPr>
          <w:rFonts w:ascii="Times New Roman" w:hAnsi="Times New Roman" w:cs="Times New Roman"/>
          <w:sz w:val="28"/>
          <w:szCs w:val="28"/>
        </w:rPr>
        <w:t xml:space="preserve"> г. между МВД Российской Федерации и Федеральной службой з</w:t>
      </w:r>
      <w:r w:rsidRPr="006F0D51">
        <w:rPr>
          <w:rFonts w:ascii="Times New Roman" w:hAnsi="Times New Roman" w:cs="Times New Roman"/>
          <w:sz w:val="28"/>
          <w:szCs w:val="28"/>
        </w:rPr>
        <w:t>а</w:t>
      </w:r>
      <w:r w:rsidRPr="006F0D51">
        <w:rPr>
          <w:rFonts w:ascii="Times New Roman" w:hAnsi="Times New Roman" w:cs="Times New Roman"/>
          <w:sz w:val="28"/>
          <w:szCs w:val="28"/>
        </w:rPr>
        <w:t>нятости Российской Федерации было заключено соглашение, согласно котор</w:t>
      </w:r>
      <w:r w:rsidRPr="006F0D51">
        <w:rPr>
          <w:rFonts w:ascii="Times New Roman" w:hAnsi="Times New Roman" w:cs="Times New Roman"/>
          <w:sz w:val="28"/>
          <w:szCs w:val="28"/>
        </w:rPr>
        <w:t>о</w:t>
      </w:r>
      <w:r w:rsidRPr="006F0D51">
        <w:rPr>
          <w:rFonts w:ascii="Times New Roman" w:hAnsi="Times New Roman" w:cs="Times New Roman"/>
          <w:sz w:val="28"/>
          <w:szCs w:val="28"/>
        </w:rPr>
        <w:t>му ФЗС РФ обязаны предоставлять ИТУ данные о потребностях рынка труда, направлять информацию о возможностях трудоустройства освобождающихся, принимать меры к организации учебных центров и пунктов в ИТУ, помогать в работе по профессиональной ориентации осужденных.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Особое внимание следует обратить также на организацию свободного времени заключенных, необходимо создавать возможности для пробуждения их собственной инициативы, знакомить их с реальностью проведения свобо</w:t>
      </w:r>
      <w:r w:rsidRPr="006F0D51">
        <w:rPr>
          <w:rFonts w:ascii="Times New Roman" w:hAnsi="Times New Roman" w:cs="Times New Roman"/>
          <w:sz w:val="28"/>
          <w:szCs w:val="28"/>
        </w:rPr>
        <w:t>д</w:t>
      </w:r>
      <w:r w:rsidRPr="006F0D51">
        <w:rPr>
          <w:rFonts w:ascii="Times New Roman" w:hAnsi="Times New Roman" w:cs="Times New Roman"/>
          <w:sz w:val="28"/>
          <w:szCs w:val="28"/>
        </w:rPr>
        <w:t>ного времени вне стен учреждения с последующим обсуждением.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Особо важной задачей остается развитие личной ответственности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ченных, прежде всего навыков самообслуживания, установления контактов, привычки соблюдать обязательства, обучение ведению счетов, денежных ра</w:t>
      </w:r>
      <w:r w:rsidRPr="006F0D51">
        <w:rPr>
          <w:rFonts w:ascii="Times New Roman" w:hAnsi="Times New Roman" w:cs="Times New Roman"/>
          <w:sz w:val="28"/>
          <w:szCs w:val="28"/>
        </w:rPr>
        <w:t>с</w:t>
      </w:r>
      <w:r w:rsidRPr="006F0D51">
        <w:rPr>
          <w:rFonts w:ascii="Times New Roman" w:hAnsi="Times New Roman" w:cs="Times New Roman"/>
          <w:sz w:val="28"/>
          <w:szCs w:val="28"/>
        </w:rPr>
        <w:t>четов. Для этого производится распределение ролей в пределах сложившихся групп. В Дании и Голландии распространен опыт самообслуживания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ченных, объединенных в группы по</w:t>
      </w:r>
      <w:r w:rsidRPr="006F0D51">
        <w:rPr>
          <w:rFonts w:ascii="Times New Roman" w:hAnsi="Times New Roman" w:cs="Times New Roman"/>
          <w:noProof/>
          <w:sz w:val="28"/>
          <w:szCs w:val="28"/>
        </w:rPr>
        <w:t xml:space="preserve"> 10—12</w:t>
      </w:r>
      <w:r w:rsidRPr="006F0D51">
        <w:rPr>
          <w:rFonts w:ascii="Times New Roman" w:hAnsi="Times New Roman" w:cs="Times New Roman"/>
          <w:sz w:val="28"/>
          <w:szCs w:val="28"/>
        </w:rPr>
        <w:t xml:space="preserve"> человек (ведение общей кассы для осуществления необходимых покупок, приготовление еды, стирка, уборка п</w:t>
      </w:r>
      <w:r w:rsidRPr="006F0D51">
        <w:rPr>
          <w:rFonts w:ascii="Times New Roman" w:hAnsi="Times New Roman" w:cs="Times New Roman"/>
          <w:sz w:val="28"/>
          <w:szCs w:val="28"/>
        </w:rPr>
        <w:t>о</w:t>
      </w:r>
      <w:r w:rsidRPr="006F0D51">
        <w:rPr>
          <w:rFonts w:ascii="Times New Roman" w:hAnsi="Times New Roman" w:cs="Times New Roman"/>
          <w:sz w:val="28"/>
          <w:szCs w:val="28"/>
        </w:rPr>
        <w:t>мещения и т.д.). Самообслуживание представляет собой серьезную основу ра</w:t>
      </w:r>
      <w:r w:rsidRPr="006F0D51">
        <w:rPr>
          <w:rFonts w:ascii="Times New Roman" w:hAnsi="Times New Roman" w:cs="Times New Roman"/>
          <w:sz w:val="28"/>
          <w:szCs w:val="28"/>
        </w:rPr>
        <w:t>з</w:t>
      </w:r>
      <w:r w:rsidRPr="006F0D51">
        <w:rPr>
          <w:rFonts w:ascii="Times New Roman" w:hAnsi="Times New Roman" w:cs="Times New Roman"/>
          <w:sz w:val="28"/>
          <w:szCs w:val="28"/>
        </w:rPr>
        <w:t>вития личной ответственности.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 задачам социального работника в пенитенциарных учреждениях отн</w:t>
      </w:r>
      <w:r w:rsidRPr="006F0D51">
        <w:rPr>
          <w:rFonts w:ascii="Times New Roman" w:hAnsi="Times New Roman" w:cs="Times New Roman"/>
          <w:sz w:val="28"/>
          <w:szCs w:val="28"/>
        </w:rPr>
        <w:t>о</w:t>
      </w:r>
      <w:r w:rsidRPr="006F0D51">
        <w:rPr>
          <w:rFonts w:ascii="Times New Roman" w:hAnsi="Times New Roman" w:cs="Times New Roman"/>
          <w:sz w:val="28"/>
          <w:szCs w:val="28"/>
        </w:rPr>
        <w:t>сится также содействие обеспечению своевременной медицинской помощи з</w:t>
      </w:r>
      <w:r w:rsidRPr="006F0D51">
        <w:rPr>
          <w:rFonts w:ascii="Times New Roman" w:hAnsi="Times New Roman" w:cs="Times New Roman"/>
          <w:sz w:val="28"/>
          <w:szCs w:val="28"/>
        </w:rPr>
        <w:t>а</w:t>
      </w:r>
      <w:r w:rsidRPr="006F0D51">
        <w:rPr>
          <w:rFonts w:ascii="Times New Roman" w:hAnsi="Times New Roman" w:cs="Times New Roman"/>
          <w:sz w:val="28"/>
          <w:szCs w:val="28"/>
        </w:rPr>
        <w:t>ключенным. В российских ИТУ порядок оказания медицинской помощи осу</w:t>
      </w:r>
      <w:r w:rsidRPr="006F0D51">
        <w:rPr>
          <w:rFonts w:ascii="Times New Roman" w:hAnsi="Times New Roman" w:cs="Times New Roman"/>
          <w:sz w:val="28"/>
          <w:szCs w:val="28"/>
        </w:rPr>
        <w:t>ж</w:t>
      </w:r>
      <w:r w:rsidRPr="006F0D51">
        <w:rPr>
          <w:rFonts w:ascii="Times New Roman" w:hAnsi="Times New Roman" w:cs="Times New Roman"/>
          <w:sz w:val="28"/>
          <w:szCs w:val="28"/>
        </w:rPr>
        <w:t>денным определяется совместно МВД и Минздравмедпромом</w:t>
      </w:r>
      <w:r w:rsidRPr="006F0D51">
        <w:rPr>
          <w:rFonts w:ascii="Times New Roman" w:hAnsi="Times New Roman" w:cs="Times New Roman"/>
          <w:b/>
          <w:bCs/>
          <w:sz w:val="28"/>
          <w:szCs w:val="28"/>
        </w:rPr>
        <w:t xml:space="preserve"> </w:t>
      </w:r>
      <w:r w:rsidRPr="006F0D51">
        <w:rPr>
          <w:rFonts w:ascii="Times New Roman" w:hAnsi="Times New Roman" w:cs="Times New Roman"/>
          <w:sz w:val="28"/>
          <w:szCs w:val="28"/>
        </w:rPr>
        <w:t>РФ</w:t>
      </w:r>
      <w:r w:rsidRPr="006F0D51">
        <w:rPr>
          <w:rFonts w:ascii="Times New Roman" w:hAnsi="Times New Roman" w:cs="Times New Roman"/>
          <w:b/>
          <w:bCs/>
          <w:sz w:val="28"/>
          <w:szCs w:val="28"/>
        </w:rPr>
        <w:t>.</w:t>
      </w:r>
      <w:r w:rsidRPr="006F0D51">
        <w:rPr>
          <w:rFonts w:ascii="Times New Roman" w:hAnsi="Times New Roman" w:cs="Times New Roman"/>
          <w:sz w:val="28"/>
          <w:szCs w:val="28"/>
        </w:rPr>
        <w:t xml:space="preserve"> Заключе</w:t>
      </w:r>
      <w:r w:rsidRPr="006F0D51">
        <w:rPr>
          <w:rFonts w:ascii="Times New Roman" w:hAnsi="Times New Roman" w:cs="Times New Roman"/>
          <w:sz w:val="28"/>
          <w:szCs w:val="28"/>
        </w:rPr>
        <w:t>н</w:t>
      </w:r>
      <w:r w:rsidRPr="006F0D51">
        <w:rPr>
          <w:rFonts w:ascii="Times New Roman" w:hAnsi="Times New Roman" w:cs="Times New Roman"/>
          <w:sz w:val="28"/>
          <w:szCs w:val="28"/>
        </w:rPr>
        <w:t>ный имеет право обратиться за консультацией и лечением в государственные и медицинские учреждения, а также в организации, предоставляющие платные медицинские услуги. Заключенные проходят регулярные медосмотры. Осно</w:t>
      </w:r>
      <w:r w:rsidRPr="006F0D51">
        <w:rPr>
          <w:rFonts w:ascii="Times New Roman" w:hAnsi="Times New Roman" w:cs="Times New Roman"/>
          <w:sz w:val="28"/>
          <w:szCs w:val="28"/>
        </w:rPr>
        <w:t>в</w:t>
      </w:r>
      <w:r w:rsidRPr="006F0D51">
        <w:rPr>
          <w:rFonts w:ascii="Times New Roman" w:hAnsi="Times New Roman" w:cs="Times New Roman"/>
          <w:sz w:val="28"/>
          <w:szCs w:val="28"/>
        </w:rPr>
        <w:t>ными заболеваниями, представляющими угрозу здоровью в учреждениях, я</w:t>
      </w:r>
      <w:r w:rsidRPr="006F0D51">
        <w:rPr>
          <w:rFonts w:ascii="Times New Roman" w:hAnsi="Times New Roman" w:cs="Times New Roman"/>
          <w:sz w:val="28"/>
          <w:szCs w:val="28"/>
        </w:rPr>
        <w:t>в</w:t>
      </w:r>
      <w:r w:rsidRPr="006F0D51">
        <w:rPr>
          <w:rFonts w:ascii="Times New Roman" w:hAnsi="Times New Roman" w:cs="Times New Roman"/>
          <w:sz w:val="28"/>
          <w:szCs w:val="28"/>
        </w:rPr>
        <w:t>ляются туберкулез, сердечно-сосудистые, желудочные и психические заболев</w:t>
      </w:r>
      <w:r w:rsidRPr="006F0D51">
        <w:rPr>
          <w:rFonts w:ascii="Times New Roman" w:hAnsi="Times New Roman" w:cs="Times New Roman"/>
          <w:sz w:val="28"/>
          <w:szCs w:val="28"/>
        </w:rPr>
        <w:t>а</w:t>
      </w:r>
      <w:r w:rsidRPr="006F0D51">
        <w:rPr>
          <w:rFonts w:ascii="Times New Roman" w:hAnsi="Times New Roman" w:cs="Times New Roman"/>
          <w:sz w:val="28"/>
          <w:szCs w:val="28"/>
        </w:rPr>
        <w:t>ния</w:t>
      </w:r>
      <w:r w:rsidRPr="006F0D51">
        <w:rPr>
          <w:rFonts w:ascii="Times New Roman" w:hAnsi="Times New Roman" w:cs="Times New Roman"/>
          <w:sz w:val="28"/>
          <w:szCs w:val="28"/>
          <w:vertAlign w:val="superscript"/>
        </w:rPr>
        <w:t>15</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 мнению западных специалистов, «терапевтизация» всей деятельности пенитенциарного института подразумевает терапевтическое проникновение во все сферы функционирования учреждения с целью создания естественных форм общения в максимально приближенных к обычной жизни ситуациях. Ра</w:t>
      </w:r>
      <w:r w:rsidRPr="006F0D51">
        <w:rPr>
          <w:rFonts w:ascii="Times New Roman" w:hAnsi="Times New Roman" w:cs="Times New Roman"/>
          <w:sz w:val="28"/>
          <w:szCs w:val="28"/>
        </w:rPr>
        <w:t>з</w:t>
      </w:r>
      <w:r w:rsidRPr="006F0D51">
        <w:rPr>
          <w:rFonts w:ascii="Times New Roman" w:hAnsi="Times New Roman" w:cs="Times New Roman"/>
          <w:sz w:val="28"/>
          <w:szCs w:val="28"/>
        </w:rPr>
        <w:t>вивая с этой целью идею относительной открытости учреждения и включения внешнего мира в его оздоровление, некоторые ученые предусматривают сл</w:t>
      </w:r>
      <w:r w:rsidRPr="006F0D51">
        <w:rPr>
          <w:rFonts w:ascii="Times New Roman" w:hAnsi="Times New Roman" w:cs="Times New Roman"/>
          <w:sz w:val="28"/>
          <w:szCs w:val="28"/>
        </w:rPr>
        <w:t>е</w:t>
      </w:r>
      <w:r w:rsidRPr="006F0D51">
        <w:rPr>
          <w:rFonts w:ascii="Times New Roman" w:hAnsi="Times New Roman" w:cs="Times New Roman"/>
          <w:sz w:val="28"/>
          <w:szCs w:val="28"/>
        </w:rPr>
        <w:t>дующие меры</w:t>
      </w:r>
      <w:r w:rsidRPr="006F0D51">
        <w:rPr>
          <w:rFonts w:ascii="Times New Roman" w:hAnsi="Times New Roman" w:cs="Times New Roman"/>
          <w:sz w:val="28"/>
          <w:szCs w:val="28"/>
          <w:vertAlign w:val="superscript"/>
        </w:rPr>
        <w:t>16</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«импорт» специалистов и возможных услуг: приглашение специал</w:t>
      </w:r>
      <w:r w:rsidRPr="006F0D51">
        <w:rPr>
          <w:rFonts w:ascii="Times New Roman" w:hAnsi="Times New Roman" w:cs="Times New Roman"/>
          <w:sz w:val="28"/>
          <w:szCs w:val="28"/>
        </w:rPr>
        <w:t>и</w:t>
      </w:r>
      <w:r w:rsidRPr="006F0D51">
        <w:rPr>
          <w:rFonts w:ascii="Times New Roman" w:hAnsi="Times New Roman" w:cs="Times New Roman"/>
          <w:sz w:val="28"/>
          <w:szCs w:val="28"/>
        </w:rPr>
        <w:t>стов, не работающих непосредственно в правовой системе, например, для ко</w:t>
      </w:r>
      <w:r w:rsidRPr="006F0D51">
        <w:rPr>
          <w:rFonts w:ascii="Times New Roman" w:hAnsi="Times New Roman" w:cs="Times New Roman"/>
          <w:sz w:val="28"/>
          <w:szCs w:val="28"/>
        </w:rPr>
        <w:t>н</w:t>
      </w:r>
      <w:r w:rsidRPr="006F0D51">
        <w:rPr>
          <w:rFonts w:ascii="Times New Roman" w:hAnsi="Times New Roman" w:cs="Times New Roman"/>
          <w:sz w:val="28"/>
          <w:szCs w:val="28"/>
        </w:rPr>
        <w:t>сультаций по правовым вопросам, по проблемам социального страхования, р</w:t>
      </w:r>
      <w:r w:rsidRPr="006F0D51">
        <w:rPr>
          <w:rFonts w:ascii="Times New Roman" w:hAnsi="Times New Roman" w:cs="Times New Roman"/>
          <w:sz w:val="28"/>
          <w:szCs w:val="28"/>
        </w:rPr>
        <w:t>е</w:t>
      </w:r>
      <w:r w:rsidRPr="006F0D51">
        <w:rPr>
          <w:rFonts w:ascii="Times New Roman" w:hAnsi="Times New Roman" w:cs="Times New Roman"/>
          <w:sz w:val="28"/>
          <w:szCs w:val="28"/>
        </w:rPr>
        <w:t>гулирования денежных вопросов, для проведения специальных видов терапии. Подобные мероприятия имеют то преимущество, что заключенные встречаются не только с представителями юстиции, но и с обычными гражданскими лицами и сами могут общаться с ними как обыкновенные граждане. Эта модель должна также способствовать развитию самообслуживания, когда близлежащие маг</w:t>
      </w:r>
      <w:r w:rsidRPr="006F0D51">
        <w:rPr>
          <w:rFonts w:ascii="Times New Roman" w:hAnsi="Times New Roman" w:cs="Times New Roman"/>
          <w:sz w:val="28"/>
          <w:szCs w:val="28"/>
        </w:rPr>
        <w:t>а</w:t>
      </w:r>
      <w:r w:rsidRPr="006F0D51">
        <w:rPr>
          <w:rFonts w:ascii="Times New Roman" w:hAnsi="Times New Roman" w:cs="Times New Roman"/>
          <w:sz w:val="28"/>
          <w:szCs w:val="28"/>
        </w:rPr>
        <w:t>зины предоставляют свои товары, банковские служащие или библиотекари предлагают свои услуги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«экспорт» услуг учреждения в общество: например, предоставление специалистами учреждения консультационных услуг гражданам близлежащей части города, предоставление в их пользование помещений учреждения (спо</w:t>
      </w:r>
      <w:r w:rsidRPr="006F0D51">
        <w:rPr>
          <w:rFonts w:ascii="Times New Roman" w:hAnsi="Times New Roman" w:cs="Times New Roman"/>
          <w:sz w:val="28"/>
          <w:szCs w:val="28"/>
        </w:rPr>
        <w:t>р</w:t>
      </w:r>
      <w:r w:rsidRPr="006F0D51">
        <w:rPr>
          <w:rFonts w:ascii="Times New Roman" w:hAnsi="Times New Roman" w:cs="Times New Roman"/>
          <w:sz w:val="28"/>
          <w:szCs w:val="28"/>
        </w:rPr>
        <w:t>тивных площадок, залов, бассейнов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проведение в учреждении мероприятий общественного характера, на которых могут присутствовать как общественность, так и заключенные;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организация для заключенных опыта реальности вне учреждения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можность свободного выхода и возвращения), например, работа за пределами учреждения, выход за покупками и т.д.</w:t>
      </w:r>
      <w:r w:rsidRPr="006F0D51">
        <w:rPr>
          <w:rFonts w:ascii="Times New Roman" w:hAnsi="Times New Roman" w:cs="Times New Roman"/>
          <w:noProof/>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привлечение к процессу оздоровления клиентов лиц, имеющих знач</w:t>
      </w:r>
      <w:r w:rsidRPr="006F0D51">
        <w:rPr>
          <w:rFonts w:ascii="Times New Roman" w:hAnsi="Times New Roman" w:cs="Times New Roman"/>
          <w:sz w:val="28"/>
          <w:szCs w:val="28"/>
        </w:rPr>
        <w:t>е</w:t>
      </w:r>
      <w:r w:rsidRPr="006F0D51">
        <w:rPr>
          <w:rFonts w:ascii="Times New Roman" w:hAnsi="Times New Roman" w:cs="Times New Roman"/>
          <w:sz w:val="28"/>
          <w:szCs w:val="28"/>
        </w:rPr>
        <w:t>ние для его успешной реализации;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организация встреч с населением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Все эти мероприятия и формы работы предусматривают прежде всего у</w:t>
      </w:r>
      <w:r w:rsidRPr="006F0D51">
        <w:rPr>
          <w:rFonts w:ascii="Times New Roman" w:hAnsi="Times New Roman" w:cs="Times New Roman"/>
          <w:sz w:val="28"/>
          <w:szCs w:val="28"/>
        </w:rPr>
        <w:t>с</w:t>
      </w:r>
      <w:r w:rsidRPr="006F0D51">
        <w:rPr>
          <w:rFonts w:ascii="Times New Roman" w:hAnsi="Times New Roman" w:cs="Times New Roman"/>
          <w:sz w:val="28"/>
          <w:szCs w:val="28"/>
        </w:rPr>
        <w:t>тановление и развитие социально-полезных связей между заключенным и внешним миром. Все социальные связи, которые поддерживает заключенный можно условно разделить на социально-полезные, социально-нейтральные и социально-негативные</w:t>
      </w:r>
      <w:r w:rsidRPr="006F0D51">
        <w:rPr>
          <w:rFonts w:ascii="Times New Roman" w:hAnsi="Times New Roman" w:cs="Times New Roman"/>
          <w:sz w:val="28"/>
          <w:szCs w:val="28"/>
          <w:vertAlign w:val="superscript"/>
        </w:rPr>
        <w:t>17</w:t>
      </w:r>
      <w:r w:rsidRPr="006F0D51">
        <w:rPr>
          <w:rFonts w:ascii="Times New Roman" w:hAnsi="Times New Roman" w:cs="Times New Roman"/>
          <w:sz w:val="28"/>
          <w:szCs w:val="28"/>
        </w:rPr>
        <w:t>. При определении социально полезных связей необх</w:t>
      </w:r>
      <w:r w:rsidRPr="006F0D51">
        <w:rPr>
          <w:rFonts w:ascii="Times New Roman" w:hAnsi="Times New Roman" w:cs="Times New Roman"/>
          <w:sz w:val="28"/>
          <w:szCs w:val="28"/>
        </w:rPr>
        <w:t>о</w:t>
      </w:r>
      <w:r w:rsidRPr="006F0D51">
        <w:rPr>
          <w:rFonts w:ascii="Times New Roman" w:hAnsi="Times New Roman" w:cs="Times New Roman"/>
          <w:sz w:val="28"/>
          <w:szCs w:val="28"/>
        </w:rPr>
        <w:t>димо учитывать следующие критерии: заключенный стремится к их устойчив</w:t>
      </w:r>
      <w:r w:rsidRPr="006F0D51">
        <w:rPr>
          <w:rFonts w:ascii="Times New Roman" w:hAnsi="Times New Roman" w:cs="Times New Roman"/>
          <w:sz w:val="28"/>
          <w:szCs w:val="28"/>
        </w:rPr>
        <w:t>о</w:t>
      </w:r>
      <w:r w:rsidRPr="006F0D51">
        <w:rPr>
          <w:rFonts w:ascii="Times New Roman" w:hAnsi="Times New Roman" w:cs="Times New Roman"/>
          <w:sz w:val="28"/>
          <w:szCs w:val="28"/>
        </w:rPr>
        <w:t>сти и стабильности, возлагает определенные надежды на их сохранение и ра</w:t>
      </w:r>
      <w:r w:rsidRPr="006F0D51">
        <w:rPr>
          <w:rFonts w:ascii="Times New Roman" w:hAnsi="Times New Roman" w:cs="Times New Roman"/>
          <w:sz w:val="28"/>
          <w:szCs w:val="28"/>
        </w:rPr>
        <w:t>з</w:t>
      </w:r>
      <w:r w:rsidRPr="006F0D51">
        <w:rPr>
          <w:rFonts w:ascii="Times New Roman" w:hAnsi="Times New Roman" w:cs="Times New Roman"/>
          <w:sz w:val="28"/>
          <w:szCs w:val="28"/>
        </w:rPr>
        <w:t>витие в будущем; эти связи способствуют таким изменениям в личности и п</w:t>
      </w:r>
      <w:r w:rsidRPr="006F0D51">
        <w:rPr>
          <w:rFonts w:ascii="Times New Roman" w:hAnsi="Times New Roman" w:cs="Times New Roman"/>
          <w:sz w:val="28"/>
          <w:szCs w:val="28"/>
        </w:rPr>
        <w:t>о</w:t>
      </w:r>
      <w:r w:rsidRPr="006F0D51">
        <w:rPr>
          <w:rFonts w:ascii="Times New Roman" w:hAnsi="Times New Roman" w:cs="Times New Roman"/>
          <w:sz w:val="28"/>
          <w:szCs w:val="28"/>
        </w:rPr>
        <w:t>ведении заключенного, которые приближают его к социально приемлемым стандартам. Таким образом, социально-полезные связи имеют три особенности: заключенный является их активным субъектом; они имеют большое значение для заключенного; они позитивно влияют на самого клиента. Объектом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ально-полезных связей могут выступать семья, близкие и друзья, представители бывшего трудового коллектива, общественных организаций, органов власти и самоуправления. Задача социального работника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выступать активным п</w:t>
      </w:r>
      <w:r w:rsidRPr="006F0D51">
        <w:rPr>
          <w:rFonts w:ascii="Times New Roman" w:hAnsi="Times New Roman" w:cs="Times New Roman"/>
          <w:sz w:val="28"/>
          <w:szCs w:val="28"/>
        </w:rPr>
        <w:t>о</w:t>
      </w:r>
      <w:r w:rsidRPr="006F0D51">
        <w:rPr>
          <w:rFonts w:ascii="Times New Roman" w:hAnsi="Times New Roman" w:cs="Times New Roman"/>
          <w:sz w:val="28"/>
          <w:szCs w:val="28"/>
        </w:rPr>
        <w:t>средником, всячески способствовать развитию социально-полезных связей з</w:t>
      </w:r>
      <w:r w:rsidRPr="006F0D51">
        <w:rPr>
          <w:rFonts w:ascii="Times New Roman" w:hAnsi="Times New Roman" w:cs="Times New Roman"/>
          <w:sz w:val="28"/>
          <w:szCs w:val="28"/>
        </w:rPr>
        <w:t>а</w:t>
      </w:r>
      <w:r w:rsidRPr="006F0D51">
        <w:rPr>
          <w:rFonts w:ascii="Times New Roman" w:hAnsi="Times New Roman" w:cs="Times New Roman"/>
          <w:sz w:val="28"/>
          <w:szCs w:val="28"/>
        </w:rPr>
        <w:t>ключенного.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Все эти формы работы уже представлены в деятельности учреждений лишения свободы за рубежом.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Проблемы социально-терапевтической работы.</w:t>
      </w:r>
      <w:r w:rsidRPr="006F0D51">
        <w:rPr>
          <w:rFonts w:ascii="Times New Roman" w:hAnsi="Times New Roman" w:cs="Times New Roman"/>
          <w:sz w:val="28"/>
          <w:szCs w:val="28"/>
        </w:rPr>
        <w:t xml:space="preserve"> В практике социально-терапевтических учреждений имеют место препятствия, которые, на первый взгляд, кажутся непреодолимыми. Обусловленность социальной терапии р</w:t>
      </w:r>
      <w:r w:rsidRPr="006F0D51">
        <w:rPr>
          <w:rFonts w:ascii="Times New Roman" w:hAnsi="Times New Roman" w:cs="Times New Roman"/>
          <w:sz w:val="28"/>
          <w:szCs w:val="28"/>
        </w:rPr>
        <w:t>а</w:t>
      </w:r>
      <w:r w:rsidRPr="006F0D51">
        <w:rPr>
          <w:rFonts w:ascii="Times New Roman" w:hAnsi="Times New Roman" w:cs="Times New Roman"/>
          <w:sz w:val="28"/>
          <w:szCs w:val="28"/>
        </w:rPr>
        <w:t>мочными условиями (приказы, предписания, законы и т.д.) препятствует ее деятельности, так как пока еще никому не удавалось определить последов</w:t>
      </w:r>
      <w:r w:rsidRPr="006F0D51">
        <w:rPr>
          <w:rFonts w:ascii="Times New Roman" w:hAnsi="Times New Roman" w:cs="Times New Roman"/>
          <w:sz w:val="28"/>
          <w:szCs w:val="28"/>
        </w:rPr>
        <w:t>а</w:t>
      </w:r>
      <w:r w:rsidRPr="006F0D51">
        <w:rPr>
          <w:rFonts w:ascii="Times New Roman" w:hAnsi="Times New Roman" w:cs="Times New Roman"/>
          <w:sz w:val="28"/>
          <w:szCs w:val="28"/>
        </w:rPr>
        <w:t>тельную направленность деятельности с помощью приказов, предписаний, з</w:t>
      </w:r>
      <w:r w:rsidRPr="006F0D51">
        <w:rPr>
          <w:rFonts w:ascii="Times New Roman" w:hAnsi="Times New Roman" w:cs="Times New Roman"/>
          <w:sz w:val="28"/>
          <w:szCs w:val="28"/>
        </w:rPr>
        <w:t>а</w:t>
      </w:r>
      <w:r w:rsidRPr="006F0D51">
        <w:rPr>
          <w:rFonts w:ascii="Times New Roman" w:hAnsi="Times New Roman" w:cs="Times New Roman"/>
          <w:sz w:val="28"/>
          <w:szCs w:val="28"/>
        </w:rPr>
        <w:t>конов органов надзора. До сих пор для мест лишения свободы она характериз</w:t>
      </w:r>
      <w:r w:rsidRPr="006F0D51">
        <w:rPr>
          <w:rFonts w:ascii="Times New Roman" w:hAnsi="Times New Roman" w:cs="Times New Roman"/>
          <w:sz w:val="28"/>
          <w:szCs w:val="28"/>
        </w:rPr>
        <w:t>о</w:t>
      </w:r>
      <w:r w:rsidRPr="006F0D51">
        <w:rPr>
          <w:rFonts w:ascii="Times New Roman" w:hAnsi="Times New Roman" w:cs="Times New Roman"/>
          <w:sz w:val="28"/>
          <w:szCs w:val="28"/>
        </w:rPr>
        <w:t>валась с традиционной точки зрения органа наказания как поддержание без</w:t>
      </w:r>
      <w:r w:rsidRPr="006F0D51">
        <w:rPr>
          <w:rFonts w:ascii="Times New Roman" w:hAnsi="Times New Roman" w:cs="Times New Roman"/>
          <w:sz w:val="28"/>
          <w:szCs w:val="28"/>
        </w:rPr>
        <w:t>о</w:t>
      </w:r>
      <w:r w:rsidRPr="006F0D51">
        <w:rPr>
          <w:rFonts w:ascii="Times New Roman" w:hAnsi="Times New Roman" w:cs="Times New Roman"/>
          <w:sz w:val="28"/>
          <w:szCs w:val="28"/>
        </w:rPr>
        <w:t>пасности и порядка, контроль за заключенными, жесткая дисциплина и орган</w:t>
      </w:r>
      <w:r w:rsidRPr="006F0D51">
        <w:rPr>
          <w:rFonts w:ascii="Times New Roman" w:hAnsi="Times New Roman" w:cs="Times New Roman"/>
          <w:sz w:val="28"/>
          <w:szCs w:val="28"/>
        </w:rPr>
        <w:t>и</w:t>
      </w:r>
      <w:r w:rsidRPr="006F0D51">
        <w:rPr>
          <w:rFonts w:ascii="Times New Roman" w:hAnsi="Times New Roman" w:cs="Times New Roman"/>
          <w:sz w:val="28"/>
          <w:szCs w:val="28"/>
        </w:rPr>
        <w:t>зация. Конфликт между целью оздоровления клиента, с одной стороны, и зад</w:t>
      </w:r>
      <w:r w:rsidRPr="006F0D51">
        <w:rPr>
          <w:rFonts w:ascii="Times New Roman" w:hAnsi="Times New Roman" w:cs="Times New Roman"/>
          <w:sz w:val="28"/>
          <w:szCs w:val="28"/>
        </w:rPr>
        <w:t>а</w:t>
      </w:r>
      <w:r w:rsidRPr="006F0D51">
        <w:rPr>
          <w:rFonts w:ascii="Times New Roman" w:hAnsi="Times New Roman" w:cs="Times New Roman"/>
          <w:sz w:val="28"/>
          <w:szCs w:val="28"/>
        </w:rPr>
        <w:t>чей охраны заключенных (и безопасности учреждения), с другой, обычно реш</w:t>
      </w:r>
      <w:r w:rsidRPr="006F0D51">
        <w:rPr>
          <w:rFonts w:ascii="Times New Roman" w:hAnsi="Times New Roman" w:cs="Times New Roman"/>
          <w:sz w:val="28"/>
          <w:szCs w:val="28"/>
        </w:rPr>
        <w:t>а</w:t>
      </w:r>
      <w:r w:rsidRPr="006F0D51">
        <w:rPr>
          <w:rFonts w:ascii="Times New Roman" w:hAnsi="Times New Roman" w:cs="Times New Roman"/>
          <w:sz w:val="28"/>
          <w:szCs w:val="28"/>
        </w:rPr>
        <w:t>ется однозначно в пользу охраны. И это вызывает значительную долю сомн</w:t>
      </w:r>
      <w:r w:rsidRPr="006F0D51">
        <w:rPr>
          <w:rFonts w:ascii="Times New Roman" w:hAnsi="Times New Roman" w:cs="Times New Roman"/>
          <w:sz w:val="28"/>
          <w:szCs w:val="28"/>
        </w:rPr>
        <w:t>е</w:t>
      </w:r>
      <w:r w:rsidRPr="006F0D51">
        <w:rPr>
          <w:rFonts w:ascii="Times New Roman" w:hAnsi="Times New Roman" w:cs="Times New Roman"/>
          <w:sz w:val="28"/>
          <w:szCs w:val="28"/>
        </w:rPr>
        <w:t>ния, поскольку ограничивает возможности действий как заключенных, так и сотрудников, причем идеи социального излечения оттесняются на второй план.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Сложность социальной терапии, направленной на уголовных преступн</w:t>
      </w:r>
      <w:r w:rsidRPr="006F0D51">
        <w:rPr>
          <w:rFonts w:ascii="Times New Roman" w:hAnsi="Times New Roman" w:cs="Times New Roman"/>
          <w:sz w:val="28"/>
          <w:szCs w:val="28"/>
        </w:rPr>
        <w:t>и</w:t>
      </w:r>
      <w:r w:rsidRPr="006F0D51">
        <w:rPr>
          <w:rFonts w:ascii="Times New Roman" w:hAnsi="Times New Roman" w:cs="Times New Roman"/>
          <w:sz w:val="28"/>
          <w:szCs w:val="28"/>
        </w:rPr>
        <w:t>ков, по мнению зарубежных авторов, состоит также в различии мировоззрения заключенных и сотрудников, в частности в том, что сотрудники постоянно о</w:t>
      </w:r>
      <w:r w:rsidRPr="006F0D51">
        <w:rPr>
          <w:rFonts w:ascii="Times New Roman" w:hAnsi="Times New Roman" w:cs="Times New Roman"/>
          <w:sz w:val="28"/>
          <w:szCs w:val="28"/>
        </w:rPr>
        <w:t>т</w:t>
      </w:r>
      <w:r w:rsidRPr="006F0D51">
        <w:rPr>
          <w:rFonts w:ascii="Times New Roman" w:hAnsi="Times New Roman" w:cs="Times New Roman"/>
          <w:sz w:val="28"/>
          <w:szCs w:val="28"/>
        </w:rPr>
        <w:t>крывают у заключенных проблемы, которые те не видят или не хотят видеть. В целом, в процессе терапии это различие уменьшается, и новая концепция тер</w:t>
      </w:r>
      <w:r w:rsidRPr="006F0D51">
        <w:rPr>
          <w:rFonts w:ascii="Times New Roman" w:hAnsi="Times New Roman" w:cs="Times New Roman"/>
          <w:sz w:val="28"/>
          <w:szCs w:val="28"/>
        </w:rPr>
        <w:t>а</w:t>
      </w:r>
      <w:r w:rsidRPr="006F0D51">
        <w:rPr>
          <w:rFonts w:ascii="Times New Roman" w:hAnsi="Times New Roman" w:cs="Times New Roman"/>
          <w:sz w:val="28"/>
          <w:szCs w:val="28"/>
        </w:rPr>
        <w:t xml:space="preserve">пии, включающая как реальные жизненные ситуации, актуальные конфликты, так и конструктивные отношения заключенных между собой, находит все больше сторонников.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Существует и опасность «дисциплинарного перерождения» сотрудников учреждения, что проявляется в заформализованности в общении, предубежд</w:t>
      </w:r>
      <w:r w:rsidRPr="006F0D51">
        <w:rPr>
          <w:rFonts w:ascii="Times New Roman" w:hAnsi="Times New Roman" w:cs="Times New Roman"/>
          <w:sz w:val="28"/>
          <w:szCs w:val="28"/>
        </w:rPr>
        <w:t>е</w:t>
      </w:r>
      <w:r w:rsidRPr="006F0D51">
        <w:rPr>
          <w:rFonts w:ascii="Times New Roman" w:hAnsi="Times New Roman" w:cs="Times New Roman"/>
          <w:sz w:val="28"/>
          <w:szCs w:val="28"/>
        </w:rPr>
        <w:t>ниях, выдвижении условий, усилении недоверия к заключенным, ограничении помощи при попытках клиента самоутвердиться.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Почти неразрешимыми кажутся конфликты между работниками учре</w:t>
      </w:r>
      <w:r w:rsidRPr="006F0D51">
        <w:rPr>
          <w:rFonts w:ascii="Times New Roman" w:hAnsi="Times New Roman" w:cs="Times New Roman"/>
          <w:sz w:val="28"/>
          <w:szCs w:val="28"/>
        </w:rPr>
        <w:t>ж</w:t>
      </w:r>
      <w:r w:rsidRPr="006F0D51">
        <w:rPr>
          <w:rFonts w:ascii="Times New Roman" w:hAnsi="Times New Roman" w:cs="Times New Roman"/>
          <w:sz w:val="28"/>
          <w:szCs w:val="28"/>
        </w:rPr>
        <w:t>дений, особенно между специалистами и сотрудниками общих служб надзора. С одной стороны, удалось лишь в незначительной степени поколебать иерарх</w:t>
      </w:r>
      <w:r w:rsidRPr="006F0D51">
        <w:rPr>
          <w:rFonts w:ascii="Times New Roman" w:hAnsi="Times New Roman" w:cs="Times New Roman"/>
          <w:sz w:val="28"/>
          <w:szCs w:val="28"/>
        </w:rPr>
        <w:t>и</w:t>
      </w:r>
      <w:r w:rsidRPr="006F0D51">
        <w:rPr>
          <w:rFonts w:ascii="Times New Roman" w:hAnsi="Times New Roman" w:cs="Times New Roman"/>
          <w:sz w:val="28"/>
          <w:szCs w:val="28"/>
        </w:rPr>
        <w:t>ческую систему учреждений лишения свободы. Например, до сих пор исключ</w:t>
      </w:r>
      <w:r w:rsidRPr="006F0D51">
        <w:rPr>
          <w:rFonts w:ascii="Times New Roman" w:hAnsi="Times New Roman" w:cs="Times New Roman"/>
          <w:sz w:val="28"/>
          <w:szCs w:val="28"/>
        </w:rPr>
        <w:t>а</w:t>
      </w:r>
      <w:r w:rsidRPr="006F0D51">
        <w:rPr>
          <w:rFonts w:ascii="Times New Roman" w:hAnsi="Times New Roman" w:cs="Times New Roman"/>
          <w:sz w:val="28"/>
          <w:szCs w:val="28"/>
        </w:rPr>
        <w:t>ется участие сотрудников в принятии важных решений по учреждению.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фессионализация части сотрудников, как того требовали специалисты: псих</w:t>
      </w:r>
      <w:r w:rsidRPr="006F0D51">
        <w:rPr>
          <w:rFonts w:ascii="Times New Roman" w:hAnsi="Times New Roman" w:cs="Times New Roman"/>
          <w:sz w:val="28"/>
          <w:szCs w:val="28"/>
        </w:rPr>
        <w:t>о</w:t>
      </w:r>
      <w:r w:rsidRPr="006F0D51">
        <w:rPr>
          <w:rFonts w:ascii="Times New Roman" w:hAnsi="Times New Roman" w:cs="Times New Roman"/>
          <w:sz w:val="28"/>
          <w:szCs w:val="28"/>
        </w:rPr>
        <w:t>логи, психиатры, социальные работники, педагоги, не привела, как ожидалось, к демократизации отношений между сотрудниками, но к еще большей иера</w:t>
      </w:r>
      <w:r w:rsidRPr="006F0D51">
        <w:rPr>
          <w:rFonts w:ascii="Times New Roman" w:hAnsi="Times New Roman" w:cs="Times New Roman"/>
          <w:sz w:val="28"/>
          <w:szCs w:val="28"/>
        </w:rPr>
        <w:t>р</w:t>
      </w:r>
      <w:r w:rsidRPr="006F0D51">
        <w:rPr>
          <w:rFonts w:ascii="Times New Roman" w:hAnsi="Times New Roman" w:cs="Times New Roman"/>
          <w:sz w:val="28"/>
          <w:szCs w:val="28"/>
        </w:rPr>
        <w:t>хии. С другой стороны, возникли попытки осмысленной кооперации сотрудн</w:t>
      </w:r>
      <w:r w:rsidRPr="006F0D51">
        <w:rPr>
          <w:rFonts w:ascii="Times New Roman" w:hAnsi="Times New Roman" w:cs="Times New Roman"/>
          <w:sz w:val="28"/>
          <w:szCs w:val="28"/>
        </w:rPr>
        <w:t>и</w:t>
      </w:r>
      <w:r w:rsidRPr="006F0D51">
        <w:rPr>
          <w:rFonts w:ascii="Times New Roman" w:hAnsi="Times New Roman" w:cs="Times New Roman"/>
          <w:sz w:val="28"/>
          <w:szCs w:val="28"/>
        </w:rPr>
        <w:t>ков между собой: образование терапевтических групп, состоящих из различных специалистов (психологов, социальных работников, педагогов, работников служб надзора), разработка программ социального лечения клиентов. Такая о</w:t>
      </w:r>
      <w:r w:rsidRPr="006F0D51">
        <w:rPr>
          <w:rFonts w:ascii="Times New Roman" w:hAnsi="Times New Roman" w:cs="Times New Roman"/>
          <w:sz w:val="28"/>
          <w:szCs w:val="28"/>
        </w:rPr>
        <w:t>р</w:t>
      </w:r>
      <w:r w:rsidRPr="006F0D51">
        <w:rPr>
          <w:rFonts w:ascii="Times New Roman" w:hAnsi="Times New Roman" w:cs="Times New Roman"/>
          <w:sz w:val="28"/>
          <w:szCs w:val="28"/>
        </w:rPr>
        <w:t>ганизация труда позволила, в свою очередь, снизить число конфликтов между сотрудниками.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 проблемным аспектам социальной терапии относится определение ее эффективности. Однако первые же исследования испытательных сроков уг</w:t>
      </w:r>
      <w:r w:rsidRPr="006F0D51">
        <w:rPr>
          <w:rFonts w:ascii="Times New Roman" w:hAnsi="Times New Roman" w:cs="Times New Roman"/>
          <w:sz w:val="28"/>
          <w:szCs w:val="28"/>
        </w:rPr>
        <w:t>о</w:t>
      </w:r>
      <w:r w:rsidRPr="006F0D51">
        <w:rPr>
          <w:rFonts w:ascii="Times New Roman" w:hAnsi="Times New Roman" w:cs="Times New Roman"/>
          <w:sz w:val="28"/>
          <w:szCs w:val="28"/>
        </w:rPr>
        <w:t>ловных преступников, вышедших из социально-терапевтических учреждений закрытого типа, показали позитивные результаты, подтвердившие эффекти</w:t>
      </w:r>
      <w:r w:rsidRPr="006F0D51">
        <w:rPr>
          <w:rFonts w:ascii="Times New Roman" w:hAnsi="Times New Roman" w:cs="Times New Roman"/>
          <w:sz w:val="28"/>
          <w:szCs w:val="28"/>
        </w:rPr>
        <w:t>в</w:t>
      </w:r>
      <w:r w:rsidRPr="006F0D51">
        <w:rPr>
          <w:rFonts w:ascii="Times New Roman" w:hAnsi="Times New Roman" w:cs="Times New Roman"/>
          <w:sz w:val="28"/>
          <w:szCs w:val="28"/>
        </w:rPr>
        <w:t>ность деятельности социальных работников.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Места лишения свободы как поле деятельности социальных педагогов.</w:t>
      </w:r>
      <w:r w:rsidRPr="006F0D51">
        <w:rPr>
          <w:rFonts w:ascii="Times New Roman" w:hAnsi="Times New Roman" w:cs="Times New Roman"/>
          <w:sz w:val="28"/>
          <w:szCs w:val="28"/>
        </w:rPr>
        <w:t xml:space="preserve"> Уголовными законодательствами многих стран (например, ФРГ)</w:t>
      </w:r>
      <w:r w:rsidRPr="006F0D51">
        <w:rPr>
          <w:rFonts w:ascii="Times New Roman" w:hAnsi="Times New Roman" w:cs="Times New Roman"/>
          <w:sz w:val="28"/>
          <w:szCs w:val="28"/>
          <w:vertAlign w:val="superscript"/>
        </w:rPr>
        <w:t>18</w:t>
      </w:r>
      <w:r w:rsidRPr="006F0D51">
        <w:rPr>
          <w:rFonts w:ascii="Times New Roman" w:hAnsi="Times New Roman" w:cs="Times New Roman"/>
          <w:sz w:val="28"/>
          <w:szCs w:val="28"/>
        </w:rPr>
        <w:t xml:space="preserve"> цель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лечения определяется следующим образом: отбывая наказание лиш</w:t>
      </w:r>
      <w:r w:rsidRPr="006F0D51">
        <w:rPr>
          <w:rFonts w:ascii="Times New Roman" w:hAnsi="Times New Roman" w:cs="Times New Roman"/>
          <w:sz w:val="28"/>
          <w:szCs w:val="28"/>
        </w:rPr>
        <w:t>е</w:t>
      </w:r>
      <w:r w:rsidRPr="006F0D51">
        <w:rPr>
          <w:rFonts w:ascii="Times New Roman" w:hAnsi="Times New Roman" w:cs="Times New Roman"/>
          <w:sz w:val="28"/>
          <w:szCs w:val="28"/>
        </w:rPr>
        <w:t>нием свободы, заключенный должен научиться со всей социальной ответстве</w:t>
      </w:r>
      <w:r w:rsidRPr="006F0D51">
        <w:rPr>
          <w:rFonts w:ascii="Times New Roman" w:hAnsi="Times New Roman" w:cs="Times New Roman"/>
          <w:sz w:val="28"/>
          <w:szCs w:val="28"/>
        </w:rPr>
        <w:t>н</w:t>
      </w:r>
      <w:r w:rsidRPr="006F0D51">
        <w:rPr>
          <w:rFonts w:ascii="Times New Roman" w:hAnsi="Times New Roman" w:cs="Times New Roman"/>
          <w:sz w:val="28"/>
          <w:szCs w:val="28"/>
        </w:rPr>
        <w:t>ностью вести в будущем жизнь без преступлений</w:t>
      </w:r>
      <w:r w:rsidRPr="006F0D51">
        <w:rPr>
          <w:rFonts w:ascii="Times New Roman" w:hAnsi="Times New Roman" w:cs="Times New Roman"/>
          <w:noProof/>
          <w:sz w:val="28"/>
          <w:szCs w:val="28"/>
        </w:rPr>
        <w:t xml:space="preserve"> (§ 2,</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StVollzG</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Эта «цель лечения» должна достигаться при участии представителей ра</w:t>
      </w:r>
      <w:r w:rsidRPr="006F0D51">
        <w:rPr>
          <w:rFonts w:ascii="Times New Roman" w:hAnsi="Times New Roman" w:cs="Times New Roman"/>
          <w:sz w:val="28"/>
          <w:szCs w:val="28"/>
        </w:rPr>
        <w:t>з</w:t>
      </w:r>
      <w:r w:rsidRPr="006F0D51">
        <w:rPr>
          <w:rFonts w:ascii="Times New Roman" w:hAnsi="Times New Roman" w:cs="Times New Roman"/>
          <w:sz w:val="28"/>
          <w:szCs w:val="28"/>
        </w:rPr>
        <w:t>личных профессий, среди которых и социальные педагоги, которые могут раб</w:t>
      </w:r>
      <w:r w:rsidRPr="006F0D51">
        <w:rPr>
          <w:rFonts w:ascii="Times New Roman" w:hAnsi="Times New Roman" w:cs="Times New Roman"/>
          <w:sz w:val="28"/>
          <w:szCs w:val="28"/>
        </w:rPr>
        <w:t>о</w:t>
      </w:r>
      <w:r w:rsidRPr="006F0D51">
        <w:rPr>
          <w:rFonts w:ascii="Times New Roman" w:hAnsi="Times New Roman" w:cs="Times New Roman"/>
          <w:sz w:val="28"/>
          <w:szCs w:val="28"/>
        </w:rPr>
        <w:t>тать и в местах лишения свободы.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Область деятельности социального педагога в этих учреждениях можно обозначить только в общих чертах, так как эта работа зависит от целевой раб</w:t>
      </w:r>
      <w:r w:rsidRPr="006F0D51">
        <w:rPr>
          <w:rFonts w:ascii="Times New Roman" w:hAnsi="Times New Roman" w:cs="Times New Roman"/>
          <w:sz w:val="28"/>
          <w:szCs w:val="28"/>
        </w:rPr>
        <w:t>о</w:t>
      </w:r>
      <w:r w:rsidRPr="006F0D51">
        <w:rPr>
          <w:rFonts w:ascii="Times New Roman" w:hAnsi="Times New Roman" w:cs="Times New Roman"/>
          <w:sz w:val="28"/>
          <w:szCs w:val="28"/>
        </w:rPr>
        <w:t>чей ситуации, т.е. от числа подопечных заключенных, администрации, желания сотрудничать и квалификации служб надзора, от сроков заключения отдельных клиентов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Область деятельности социальных педагогов подразумевает три рабочих поля (которые в реальности, естественно, пересекаются): управление, персонал (рабочая команда), заключенные.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Под управлением здесь понимается административная деятельность, к</w:t>
      </w:r>
      <w:r w:rsidRPr="006F0D51">
        <w:rPr>
          <w:rFonts w:ascii="Times New Roman" w:hAnsi="Times New Roman" w:cs="Times New Roman"/>
          <w:sz w:val="28"/>
          <w:szCs w:val="28"/>
        </w:rPr>
        <w:t>о</w:t>
      </w:r>
      <w:r w:rsidRPr="006F0D51">
        <w:rPr>
          <w:rFonts w:ascii="Times New Roman" w:hAnsi="Times New Roman" w:cs="Times New Roman"/>
          <w:sz w:val="28"/>
          <w:szCs w:val="28"/>
        </w:rPr>
        <w:t>торая не предполагает прямого общения с клиентом и, как правило, носит б</w:t>
      </w:r>
      <w:r w:rsidRPr="006F0D51">
        <w:rPr>
          <w:rFonts w:ascii="Times New Roman" w:hAnsi="Times New Roman" w:cs="Times New Roman"/>
          <w:sz w:val="28"/>
          <w:szCs w:val="28"/>
        </w:rPr>
        <w:t>у</w:t>
      </w:r>
      <w:r w:rsidRPr="006F0D51">
        <w:rPr>
          <w:rFonts w:ascii="Times New Roman" w:hAnsi="Times New Roman" w:cs="Times New Roman"/>
          <w:sz w:val="28"/>
          <w:szCs w:val="28"/>
        </w:rPr>
        <w:t>маготворческий и распорядительный характер. Главным образом предполагае</w:t>
      </w:r>
      <w:r w:rsidRPr="006F0D51">
        <w:rPr>
          <w:rFonts w:ascii="Times New Roman" w:hAnsi="Times New Roman" w:cs="Times New Roman"/>
          <w:sz w:val="28"/>
          <w:szCs w:val="28"/>
        </w:rPr>
        <w:t>т</w:t>
      </w:r>
      <w:r w:rsidRPr="006F0D51">
        <w:rPr>
          <w:rFonts w:ascii="Times New Roman" w:hAnsi="Times New Roman" w:cs="Times New Roman"/>
          <w:sz w:val="28"/>
          <w:szCs w:val="28"/>
        </w:rPr>
        <w:t>ся обработка и передача дальше по инстанциям заявлений и прошений закл</w:t>
      </w:r>
      <w:r w:rsidRPr="006F0D51">
        <w:rPr>
          <w:rFonts w:ascii="Times New Roman" w:hAnsi="Times New Roman" w:cs="Times New Roman"/>
          <w:sz w:val="28"/>
          <w:szCs w:val="28"/>
        </w:rPr>
        <w:t>ю</w:t>
      </w:r>
      <w:r w:rsidRPr="006F0D51">
        <w:rPr>
          <w:rFonts w:ascii="Times New Roman" w:hAnsi="Times New Roman" w:cs="Times New Roman"/>
          <w:sz w:val="28"/>
          <w:szCs w:val="28"/>
        </w:rPr>
        <w:t>ченных (касающихся посещений, телефонных переговоров, отпусков и т.д.), переговоры с учреждениями социальной помощи, социальной судебной пом</w:t>
      </w:r>
      <w:r w:rsidRPr="006F0D51">
        <w:rPr>
          <w:rFonts w:ascii="Times New Roman" w:hAnsi="Times New Roman" w:cs="Times New Roman"/>
          <w:sz w:val="28"/>
          <w:szCs w:val="28"/>
        </w:rPr>
        <w:t>о</w:t>
      </w:r>
      <w:r w:rsidRPr="006F0D51">
        <w:rPr>
          <w:rFonts w:ascii="Times New Roman" w:hAnsi="Times New Roman" w:cs="Times New Roman"/>
          <w:sz w:val="28"/>
          <w:szCs w:val="28"/>
        </w:rPr>
        <w:t>щи, отделами по труду, производственными предприятиями и т.п.</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Работа педагога с персоналом должна соответствовать тому, чтобы само наказание служило цели сознательного лечения, чтобы служба надзора созн</w:t>
      </w:r>
      <w:r w:rsidRPr="006F0D51">
        <w:rPr>
          <w:rFonts w:ascii="Times New Roman" w:hAnsi="Times New Roman" w:cs="Times New Roman"/>
          <w:sz w:val="28"/>
          <w:szCs w:val="28"/>
        </w:rPr>
        <w:t>а</w:t>
      </w:r>
      <w:r w:rsidRPr="006F0D51">
        <w:rPr>
          <w:rFonts w:ascii="Times New Roman" w:hAnsi="Times New Roman" w:cs="Times New Roman"/>
          <w:sz w:val="28"/>
          <w:szCs w:val="28"/>
        </w:rPr>
        <w:t>тельно и активно участвовала в лечении клиента. Правильное сотрудничество с персоналом открывает перед социальным педагогом возможность создания т</w:t>
      </w:r>
      <w:r w:rsidRPr="006F0D51">
        <w:rPr>
          <w:rFonts w:ascii="Times New Roman" w:hAnsi="Times New Roman" w:cs="Times New Roman"/>
          <w:sz w:val="28"/>
          <w:szCs w:val="28"/>
        </w:rPr>
        <w:t>е</w:t>
      </w:r>
      <w:r w:rsidRPr="006F0D51">
        <w:rPr>
          <w:rFonts w:ascii="Times New Roman" w:hAnsi="Times New Roman" w:cs="Times New Roman"/>
          <w:sz w:val="28"/>
          <w:szCs w:val="28"/>
        </w:rPr>
        <w:t>рапевтической среды.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Непосредственная работа с заключенными распространяется, с одной стороны, на индивидуальные и групповые консультации, в ходе которых обс</w:t>
      </w:r>
      <w:r w:rsidRPr="006F0D51">
        <w:rPr>
          <w:rFonts w:ascii="Times New Roman" w:hAnsi="Times New Roman" w:cs="Times New Roman"/>
          <w:sz w:val="28"/>
          <w:szCs w:val="28"/>
        </w:rPr>
        <w:t>у</w:t>
      </w:r>
      <w:r w:rsidRPr="006F0D51">
        <w:rPr>
          <w:rFonts w:ascii="Times New Roman" w:hAnsi="Times New Roman" w:cs="Times New Roman"/>
          <w:sz w:val="28"/>
          <w:szCs w:val="28"/>
        </w:rPr>
        <w:t>ждаются практические возможности помощи, касающейся различных сторон жизни (например, семья, квартира, работа, счета, обучение). С другой стороны, эта работа должна включать «обучение жизни»</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при обмене опытом и опоср</w:t>
      </w:r>
      <w:r w:rsidRPr="006F0D51">
        <w:rPr>
          <w:rFonts w:ascii="Times New Roman" w:hAnsi="Times New Roman" w:cs="Times New Roman"/>
          <w:sz w:val="28"/>
          <w:szCs w:val="28"/>
        </w:rPr>
        <w:t>е</w:t>
      </w:r>
      <w:r w:rsidRPr="006F0D51">
        <w:rPr>
          <w:rFonts w:ascii="Times New Roman" w:hAnsi="Times New Roman" w:cs="Times New Roman"/>
          <w:sz w:val="28"/>
          <w:szCs w:val="28"/>
        </w:rPr>
        <w:t>дованной индивидуальной консультации в группах. И наконец, в задачи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ального педагога входит помощь заключенному в осознании своих психических дефектов (например, страхов) и организация консультаций и лечения у специ</w:t>
      </w:r>
      <w:r w:rsidRPr="006F0D51">
        <w:rPr>
          <w:rFonts w:ascii="Times New Roman" w:hAnsi="Times New Roman" w:cs="Times New Roman"/>
          <w:sz w:val="28"/>
          <w:szCs w:val="28"/>
        </w:rPr>
        <w:t>а</w:t>
      </w:r>
      <w:r w:rsidRPr="006F0D51">
        <w:rPr>
          <w:rFonts w:ascii="Times New Roman" w:hAnsi="Times New Roman" w:cs="Times New Roman"/>
          <w:sz w:val="28"/>
          <w:szCs w:val="28"/>
        </w:rPr>
        <w:t>листов с целью их устранения. Цель этой деятельности состоит в обучении возможности социально акцептированного решения конфликта.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работе с заключенными и персоналом социальный педагог использует супервизию, которая может осуществляться как индивидуально, так и в группе.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настоящее время социальный педагог, как и каждый, кто хочет прео</w:t>
      </w:r>
      <w:r w:rsidRPr="006F0D51">
        <w:rPr>
          <w:rFonts w:ascii="Times New Roman" w:hAnsi="Times New Roman" w:cs="Times New Roman"/>
          <w:sz w:val="28"/>
          <w:szCs w:val="28"/>
        </w:rPr>
        <w:t>б</w:t>
      </w:r>
      <w:r w:rsidRPr="006F0D51">
        <w:rPr>
          <w:rFonts w:ascii="Times New Roman" w:hAnsi="Times New Roman" w:cs="Times New Roman"/>
          <w:sz w:val="28"/>
          <w:szCs w:val="28"/>
        </w:rPr>
        <w:t>разовать место лишения свободы в своеобразное лечебное учреждение, должен быть готов разрешать проблемы, возникающие по всей «линии»</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 стороны института (администрация учреждения, службы надзора, другие сотрудники), со стороны правовых органов и судов (отклонение предложений о структурных изменениях, отклонения прошений о сокращении срока заключения) и со ст</w:t>
      </w:r>
      <w:r w:rsidRPr="006F0D51">
        <w:rPr>
          <w:rFonts w:ascii="Times New Roman" w:hAnsi="Times New Roman" w:cs="Times New Roman"/>
          <w:sz w:val="28"/>
          <w:szCs w:val="28"/>
        </w:rPr>
        <w:t>о</w:t>
      </w:r>
      <w:r w:rsidRPr="006F0D51">
        <w:rPr>
          <w:rFonts w:ascii="Times New Roman" w:hAnsi="Times New Roman" w:cs="Times New Roman"/>
          <w:sz w:val="28"/>
          <w:szCs w:val="28"/>
        </w:rPr>
        <w:t>роны заключенных, которые видят в нем и желающего помочь (и помогающ</w:t>
      </w:r>
      <w:r w:rsidRPr="006F0D51">
        <w:rPr>
          <w:rFonts w:ascii="Times New Roman" w:hAnsi="Times New Roman" w:cs="Times New Roman"/>
          <w:sz w:val="28"/>
          <w:szCs w:val="28"/>
        </w:rPr>
        <w:t>е</w:t>
      </w:r>
      <w:r w:rsidRPr="006F0D51">
        <w:rPr>
          <w:rFonts w:ascii="Times New Roman" w:hAnsi="Times New Roman" w:cs="Times New Roman"/>
          <w:sz w:val="28"/>
          <w:szCs w:val="28"/>
        </w:rPr>
        <w:t>го), но и представителя учреждения. Этот ролевой конфликт должен быть р</w:t>
      </w:r>
      <w:r w:rsidRPr="006F0D51">
        <w:rPr>
          <w:rFonts w:ascii="Times New Roman" w:hAnsi="Times New Roman" w:cs="Times New Roman"/>
          <w:sz w:val="28"/>
          <w:szCs w:val="28"/>
        </w:rPr>
        <w:t>е</w:t>
      </w:r>
      <w:r w:rsidRPr="006F0D51">
        <w:rPr>
          <w:rFonts w:ascii="Times New Roman" w:hAnsi="Times New Roman" w:cs="Times New Roman"/>
          <w:sz w:val="28"/>
          <w:szCs w:val="28"/>
        </w:rPr>
        <w:t>шен им лично, проработан, вербализован относительно администрации учре</w:t>
      </w:r>
      <w:r w:rsidRPr="006F0D51">
        <w:rPr>
          <w:rFonts w:ascii="Times New Roman" w:hAnsi="Times New Roman" w:cs="Times New Roman"/>
          <w:sz w:val="28"/>
          <w:szCs w:val="28"/>
        </w:rPr>
        <w:t>ж</w:t>
      </w:r>
      <w:r w:rsidRPr="006F0D51">
        <w:rPr>
          <w:rFonts w:ascii="Times New Roman" w:hAnsi="Times New Roman" w:cs="Times New Roman"/>
          <w:sz w:val="28"/>
          <w:szCs w:val="28"/>
        </w:rPr>
        <w:t>дения и заключенных. Только таким образом социолог может смягчить прот</w:t>
      </w:r>
      <w:r w:rsidRPr="006F0D51">
        <w:rPr>
          <w:rFonts w:ascii="Times New Roman" w:hAnsi="Times New Roman" w:cs="Times New Roman"/>
          <w:sz w:val="28"/>
          <w:szCs w:val="28"/>
        </w:rPr>
        <w:t>и</w:t>
      </w:r>
      <w:r w:rsidRPr="006F0D51">
        <w:rPr>
          <w:rFonts w:ascii="Times New Roman" w:hAnsi="Times New Roman" w:cs="Times New Roman"/>
          <w:sz w:val="28"/>
          <w:szCs w:val="28"/>
        </w:rPr>
        <w:t>востояние администрации и заключенных.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Из-за негативного общественного отношения к отбывшим срок лишения свободы, отсутствия последующего социального сопровождения и враждебной настроенности большинства заключенных социальный педагог, казалось бы, не вправе ожидать высокой эффективности своей работы. Однако, как показывает международный опыт, результативность интенсивной терапии в Лондонской «</w:t>
      </w:r>
      <w:r w:rsidRPr="006F0D51">
        <w:rPr>
          <w:rFonts w:ascii="Times New Roman" w:hAnsi="Times New Roman" w:cs="Times New Roman"/>
          <w:sz w:val="28"/>
          <w:szCs w:val="28"/>
          <w:lang w:val="en-US"/>
        </w:rPr>
        <w:t>Portman</w:t>
      </w:r>
      <w:r w:rsidRPr="006F0D51">
        <w:rPr>
          <w:rFonts w:ascii="Times New Roman" w:hAnsi="Times New Roman" w:cs="Times New Roman"/>
          <w:sz w:val="28"/>
          <w:szCs w:val="28"/>
        </w:rPr>
        <w:t>-</w:t>
      </w:r>
      <w:r w:rsidRPr="006F0D51">
        <w:rPr>
          <w:rFonts w:ascii="Times New Roman" w:hAnsi="Times New Roman" w:cs="Times New Roman"/>
          <w:sz w:val="28"/>
          <w:szCs w:val="28"/>
          <w:lang w:val="en-US"/>
        </w:rPr>
        <w:t>Clinik</w:t>
      </w:r>
      <w:r w:rsidRPr="006F0D51">
        <w:rPr>
          <w:rFonts w:ascii="Times New Roman" w:hAnsi="Times New Roman" w:cs="Times New Roman"/>
          <w:sz w:val="28"/>
          <w:szCs w:val="28"/>
        </w:rPr>
        <w:t>» еще до второй мировой войны составляла</w:t>
      </w:r>
      <w:r w:rsidRPr="006F0D51">
        <w:rPr>
          <w:rFonts w:ascii="Times New Roman" w:hAnsi="Times New Roman" w:cs="Times New Roman"/>
          <w:noProof/>
          <w:sz w:val="28"/>
          <w:szCs w:val="28"/>
        </w:rPr>
        <w:t xml:space="preserve"> 60%,</w:t>
      </w:r>
      <w:r w:rsidRPr="006F0D51">
        <w:rPr>
          <w:rFonts w:ascii="Times New Roman" w:hAnsi="Times New Roman" w:cs="Times New Roman"/>
          <w:sz w:val="28"/>
          <w:szCs w:val="28"/>
        </w:rPr>
        <w:t xml:space="preserve"> а в датской тюрьме </w:t>
      </w:r>
      <w:r w:rsidRPr="006F0D51">
        <w:rPr>
          <w:rFonts w:ascii="Times New Roman" w:hAnsi="Times New Roman" w:cs="Times New Roman"/>
          <w:sz w:val="28"/>
          <w:szCs w:val="28"/>
          <w:lang w:val="en-US"/>
        </w:rPr>
        <w:t>Herstedvester</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около</w:t>
      </w:r>
      <w:r w:rsidRPr="006F0D51">
        <w:rPr>
          <w:rFonts w:ascii="Times New Roman" w:hAnsi="Times New Roman" w:cs="Times New Roman"/>
          <w:noProof/>
          <w:sz w:val="28"/>
          <w:szCs w:val="28"/>
        </w:rPr>
        <w:t xml:space="preserve"> 50%.</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Одна из самых важных задач социальных работников/социальных пед</w:t>
      </w:r>
      <w:r w:rsidRPr="006F0D51">
        <w:rPr>
          <w:rFonts w:ascii="Times New Roman" w:hAnsi="Times New Roman" w:cs="Times New Roman"/>
          <w:sz w:val="28"/>
          <w:szCs w:val="28"/>
        </w:rPr>
        <w:t>а</w:t>
      </w:r>
      <w:r w:rsidRPr="006F0D51">
        <w:rPr>
          <w:rFonts w:ascii="Times New Roman" w:hAnsi="Times New Roman" w:cs="Times New Roman"/>
          <w:sz w:val="28"/>
          <w:szCs w:val="28"/>
        </w:rPr>
        <w:t>гогов состоит в том, чтобы переформировать институт тотального типа, каким являются места лишения свободы, в институт социального обучения.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настоящее время в нашей стране разрабатывается переход пенитенц</w:t>
      </w:r>
      <w:r w:rsidRPr="006F0D51">
        <w:rPr>
          <w:rFonts w:ascii="Times New Roman" w:hAnsi="Times New Roman" w:cs="Times New Roman"/>
          <w:sz w:val="28"/>
          <w:szCs w:val="28"/>
        </w:rPr>
        <w:t>и</w:t>
      </w:r>
      <w:r w:rsidRPr="006F0D51">
        <w:rPr>
          <w:rFonts w:ascii="Times New Roman" w:hAnsi="Times New Roman" w:cs="Times New Roman"/>
          <w:sz w:val="28"/>
          <w:szCs w:val="28"/>
        </w:rPr>
        <w:t>арной системы от карательно-репрессивного характера к системе, построенной на охранно-защитной концепции.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Однако, как подчеркивается в специальной литературе</w:t>
      </w:r>
      <w:r w:rsidRPr="006F0D51">
        <w:rPr>
          <w:rFonts w:ascii="Times New Roman" w:hAnsi="Times New Roman" w:cs="Times New Roman"/>
          <w:sz w:val="28"/>
          <w:szCs w:val="28"/>
          <w:vertAlign w:val="superscript"/>
        </w:rPr>
        <w:t>19</w:t>
      </w:r>
      <w:r w:rsidRPr="006F0D51">
        <w:rPr>
          <w:rFonts w:ascii="Times New Roman" w:hAnsi="Times New Roman" w:cs="Times New Roman"/>
          <w:sz w:val="28"/>
          <w:szCs w:val="28"/>
        </w:rPr>
        <w:t>, если исправ</w:t>
      </w:r>
      <w:r w:rsidRPr="006F0D51">
        <w:rPr>
          <w:rFonts w:ascii="Times New Roman" w:hAnsi="Times New Roman" w:cs="Times New Roman"/>
          <w:sz w:val="28"/>
          <w:szCs w:val="28"/>
        </w:rPr>
        <w:t>и</w:t>
      </w:r>
      <w:r w:rsidRPr="006F0D51">
        <w:rPr>
          <w:rFonts w:ascii="Times New Roman" w:hAnsi="Times New Roman" w:cs="Times New Roman"/>
          <w:sz w:val="28"/>
          <w:szCs w:val="28"/>
        </w:rPr>
        <w:t>тельная система намерена отойти от свойственного ей в течение веков подхода, то ей необходимо признать ряд истин: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Тюрьмы никогда не предотвращали преступлений и не обеспечивали серьезной защиты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Тюрьмы являются средством наказания.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Тюрьмы требуют больших затрат, и поэтому в них должны содержат</w:t>
      </w:r>
      <w:r w:rsidRPr="006F0D51">
        <w:rPr>
          <w:rFonts w:ascii="Times New Roman" w:hAnsi="Times New Roman" w:cs="Times New Roman"/>
          <w:sz w:val="28"/>
          <w:szCs w:val="28"/>
        </w:rPr>
        <w:t>ь</w:t>
      </w:r>
      <w:r w:rsidRPr="006F0D51">
        <w:rPr>
          <w:rFonts w:ascii="Times New Roman" w:hAnsi="Times New Roman" w:cs="Times New Roman"/>
          <w:sz w:val="28"/>
          <w:szCs w:val="28"/>
        </w:rPr>
        <w:t>ся только те, кому в наибольшей мере соответствует эта мера наказания.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4.</w:t>
      </w:r>
      <w:r w:rsidRPr="006F0D51">
        <w:rPr>
          <w:rFonts w:ascii="Times New Roman" w:hAnsi="Times New Roman" w:cs="Times New Roman"/>
          <w:sz w:val="28"/>
          <w:szCs w:val="28"/>
        </w:rPr>
        <w:t xml:space="preserve"> Тюрьма должна находиться в той местности, откуда в нее поступает контингент заключенных.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5.</w:t>
      </w:r>
      <w:r w:rsidRPr="006F0D51">
        <w:rPr>
          <w:rFonts w:ascii="Times New Roman" w:hAnsi="Times New Roman" w:cs="Times New Roman"/>
          <w:sz w:val="28"/>
          <w:szCs w:val="28"/>
        </w:rPr>
        <w:t xml:space="preserve"> Поддерживаемый в тюрьмах уровень безопасности должен соответс</w:t>
      </w:r>
      <w:r w:rsidRPr="006F0D51">
        <w:rPr>
          <w:rFonts w:ascii="Times New Roman" w:hAnsi="Times New Roman" w:cs="Times New Roman"/>
          <w:sz w:val="28"/>
          <w:szCs w:val="28"/>
        </w:rPr>
        <w:t>т</w:t>
      </w:r>
      <w:r w:rsidRPr="006F0D51">
        <w:rPr>
          <w:rFonts w:ascii="Times New Roman" w:hAnsi="Times New Roman" w:cs="Times New Roman"/>
          <w:sz w:val="28"/>
          <w:szCs w:val="28"/>
        </w:rPr>
        <w:t>вовать действительной необходимости.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6.</w:t>
      </w:r>
      <w:r w:rsidRPr="006F0D51">
        <w:rPr>
          <w:rFonts w:ascii="Times New Roman" w:hAnsi="Times New Roman" w:cs="Times New Roman"/>
          <w:sz w:val="28"/>
          <w:szCs w:val="28"/>
        </w:rPr>
        <w:t xml:space="preserve"> Размеры тюрем должны быть ограничены.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7.</w:t>
      </w:r>
      <w:r w:rsidRPr="006F0D51">
        <w:rPr>
          <w:rFonts w:ascii="Times New Roman" w:hAnsi="Times New Roman" w:cs="Times New Roman"/>
          <w:sz w:val="28"/>
          <w:szCs w:val="28"/>
        </w:rPr>
        <w:t xml:space="preserve"> В тюрьмах должен быть предусмотрен набор услуг, который отвечал бы конкретным потребностям заключенных.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8.</w:t>
      </w:r>
      <w:r w:rsidRPr="006F0D51">
        <w:rPr>
          <w:rFonts w:ascii="Times New Roman" w:hAnsi="Times New Roman" w:cs="Times New Roman"/>
          <w:sz w:val="28"/>
          <w:szCs w:val="28"/>
        </w:rPr>
        <w:t xml:space="preserve"> Программы коррекции поведения и соответствующие ресурсы должны быть направлены на искоренение преступности и изучение методов ее проф</w:t>
      </w:r>
      <w:r w:rsidRPr="006F0D51">
        <w:rPr>
          <w:rFonts w:ascii="Times New Roman" w:hAnsi="Times New Roman" w:cs="Times New Roman"/>
          <w:sz w:val="28"/>
          <w:szCs w:val="28"/>
        </w:rPr>
        <w:t>и</w:t>
      </w:r>
      <w:r w:rsidRPr="006F0D51">
        <w:rPr>
          <w:rFonts w:ascii="Times New Roman" w:hAnsi="Times New Roman" w:cs="Times New Roman"/>
          <w:sz w:val="28"/>
          <w:szCs w:val="28"/>
        </w:rPr>
        <w:t>лактики.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9.</w:t>
      </w:r>
      <w:r w:rsidRPr="006F0D51">
        <w:rPr>
          <w:rFonts w:ascii="Times New Roman" w:hAnsi="Times New Roman" w:cs="Times New Roman"/>
          <w:sz w:val="28"/>
          <w:szCs w:val="28"/>
        </w:rPr>
        <w:t xml:space="preserve"> Система уголовного судопроизводства должна использоваться только против лиц, представляющих опасность для окружающих.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10.</w:t>
      </w:r>
      <w:r w:rsidRPr="006F0D51">
        <w:rPr>
          <w:rFonts w:ascii="Times New Roman" w:hAnsi="Times New Roman" w:cs="Times New Roman"/>
          <w:sz w:val="28"/>
          <w:szCs w:val="28"/>
        </w:rPr>
        <w:t xml:space="preserve"> Преступление порождается местными условиями, и подходить к борьбе с ним следует с использованием местных возможностей.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11.</w:t>
      </w:r>
      <w:r w:rsidRPr="006F0D51">
        <w:rPr>
          <w:rFonts w:ascii="Times New Roman" w:hAnsi="Times New Roman" w:cs="Times New Roman"/>
          <w:sz w:val="28"/>
          <w:szCs w:val="28"/>
        </w:rPr>
        <w:t xml:space="preserve"> Необходимо искать, опробывать и использовать формы наказания, альтернативные лишению свободы.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12.</w:t>
      </w:r>
      <w:r w:rsidRPr="006F0D51">
        <w:rPr>
          <w:rFonts w:ascii="Times New Roman" w:hAnsi="Times New Roman" w:cs="Times New Roman"/>
          <w:sz w:val="28"/>
          <w:szCs w:val="28"/>
        </w:rPr>
        <w:t xml:space="preserve"> Требуется проводить большую исследовательскую работу для оценки эффективности всех программ.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связи с перспективами развития исправительной системы перед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альными работниками открывается широкое поле деятельности, охватывающее разные этапы работы с преступниками. На них лежит обязанность оповещать общественность о проблемах в области отправления уголовного правосудия и стимулировать изменения в отношении общества к осужденным как категории граждан.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рамках уголовного процесса социальные работники могут принимать участие в программах работы с жертвами и свидетелями преступлений.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Специфика социальной работы, с осужденными подростками.</w:t>
      </w:r>
      <w:r w:rsidRPr="006F0D51">
        <w:rPr>
          <w:rFonts w:ascii="Times New Roman" w:hAnsi="Times New Roman" w:cs="Times New Roman"/>
          <w:sz w:val="28"/>
          <w:szCs w:val="28"/>
        </w:rPr>
        <w:t xml:space="preserve"> В насто</w:t>
      </w:r>
      <w:r w:rsidRPr="006F0D51">
        <w:rPr>
          <w:rFonts w:ascii="Times New Roman" w:hAnsi="Times New Roman" w:cs="Times New Roman"/>
          <w:sz w:val="28"/>
          <w:szCs w:val="28"/>
        </w:rPr>
        <w:t>я</w:t>
      </w:r>
      <w:r w:rsidRPr="006F0D51">
        <w:rPr>
          <w:rFonts w:ascii="Times New Roman" w:hAnsi="Times New Roman" w:cs="Times New Roman"/>
          <w:sz w:val="28"/>
          <w:szCs w:val="28"/>
        </w:rPr>
        <w:t>щее время во всем мире чрезвычайную остроту приобретают проблемы, св</w:t>
      </w:r>
      <w:r w:rsidRPr="006F0D51">
        <w:rPr>
          <w:rFonts w:ascii="Times New Roman" w:hAnsi="Times New Roman" w:cs="Times New Roman"/>
          <w:sz w:val="28"/>
          <w:szCs w:val="28"/>
        </w:rPr>
        <w:t>я</w:t>
      </w:r>
      <w:r w:rsidRPr="006F0D51">
        <w:rPr>
          <w:rFonts w:ascii="Times New Roman" w:hAnsi="Times New Roman" w:cs="Times New Roman"/>
          <w:sz w:val="28"/>
          <w:szCs w:val="28"/>
        </w:rPr>
        <w:t>занные с заметным ростом и «омоложением» подростковой преступности.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w:t>
      </w:r>
      <w:r w:rsidRPr="006F0D51">
        <w:rPr>
          <w:rFonts w:ascii="Times New Roman" w:hAnsi="Times New Roman" w:cs="Times New Roman"/>
          <w:noProof/>
          <w:sz w:val="28"/>
          <w:szCs w:val="28"/>
        </w:rPr>
        <w:t xml:space="preserve"> 1997</w:t>
      </w:r>
      <w:r w:rsidRPr="006F0D51">
        <w:rPr>
          <w:rFonts w:ascii="Times New Roman" w:hAnsi="Times New Roman" w:cs="Times New Roman"/>
          <w:sz w:val="28"/>
          <w:szCs w:val="28"/>
        </w:rPr>
        <w:t xml:space="preserve"> г. в Москве начался эксперимент в рамках программы «Дети ул</w:t>
      </w:r>
      <w:r w:rsidRPr="006F0D51">
        <w:rPr>
          <w:rFonts w:ascii="Times New Roman" w:hAnsi="Times New Roman" w:cs="Times New Roman"/>
          <w:sz w:val="28"/>
          <w:szCs w:val="28"/>
        </w:rPr>
        <w:t>и</w:t>
      </w:r>
      <w:r w:rsidRPr="006F0D51">
        <w:rPr>
          <w:rFonts w:ascii="Times New Roman" w:hAnsi="Times New Roman" w:cs="Times New Roman"/>
          <w:sz w:val="28"/>
          <w:szCs w:val="28"/>
        </w:rPr>
        <w:t>цы» по введению должности социального работника в суде для работы с нес</w:t>
      </w:r>
      <w:r w:rsidRPr="006F0D51">
        <w:rPr>
          <w:rFonts w:ascii="Times New Roman" w:hAnsi="Times New Roman" w:cs="Times New Roman"/>
          <w:sz w:val="28"/>
          <w:szCs w:val="28"/>
        </w:rPr>
        <w:t>о</w:t>
      </w:r>
      <w:r w:rsidRPr="006F0D51">
        <w:rPr>
          <w:rFonts w:ascii="Times New Roman" w:hAnsi="Times New Roman" w:cs="Times New Roman"/>
          <w:sz w:val="28"/>
          <w:szCs w:val="28"/>
        </w:rPr>
        <w:t>вершеннолетними и их семьями. В обязанности такого социального работника вменяется: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соблюдение законности в процессе реабилитации несовершеннолетних дезадаптантов;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соблюдение законности и защита прав несовершеннолетних во вза</w:t>
      </w:r>
      <w:r w:rsidRPr="006F0D51">
        <w:rPr>
          <w:rFonts w:ascii="Times New Roman" w:hAnsi="Times New Roman" w:cs="Times New Roman"/>
          <w:sz w:val="28"/>
          <w:szCs w:val="28"/>
        </w:rPr>
        <w:t>и</w:t>
      </w:r>
      <w:r w:rsidRPr="006F0D51">
        <w:rPr>
          <w:rFonts w:ascii="Times New Roman" w:hAnsi="Times New Roman" w:cs="Times New Roman"/>
          <w:sz w:val="28"/>
          <w:szCs w:val="28"/>
        </w:rPr>
        <w:t>модействии со всеми участниками реабилитационного процесса;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соблюдение установленных нормативов подготовки личного дела н</w:t>
      </w:r>
      <w:r w:rsidRPr="006F0D51">
        <w:rPr>
          <w:rFonts w:ascii="Times New Roman" w:hAnsi="Times New Roman" w:cs="Times New Roman"/>
          <w:sz w:val="28"/>
          <w:szCs w:val="28"/>
        </w:rPr>
        <w:t>е</w:t>
      </w:r>
      <w:r w:rsidRPr="006F0D51">
        <w:rPr>
          <w:rFonts w:ascii="Times New Roman" w:hAnsi="Times New Roman" w:cs="Times New Roman"/>
          <w:sz w:val="28"/>
          <w:szCs w:val="28"/>
        </w:rPr>
        <w:t>совершеннолетнего к рассмотрению в суде;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исполнение постановлений суда.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Инициаторы этой программы выступают за создание в России института ювенального судопроизводства в системе «подросток</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государство». Предп</w:t>
      </w:r>
      <w:r w:rsidRPr="006F0D51">
        <w:rPr>
          <w:rFonts w:ascii="Times New Roman" w:hAnsi="Times New Roman" w:cs="Times New Roman"/>
          <w:sz w:val="28"/>
          <w:szCs w:val="28"/>
        </w:rPr>
        <w:t>о</w:t>
      </w:r>
      <w:r w:rsidRPr="006F0D51">
        <w:rPr>
          <w:rFonts w:ascii="Times New Roman" w:hAnsi="Times New Roman" w:cs="Times New Roman"/>
          <w:sz w:val="28"/>
          <w:szCs w:val="28"/>
        </w:rPr>
        <w:t>лагаются следующие исходные пункты для деятельности ювенального судьи: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В подавляющем числе случаев подростковой преступности основная часть вины лежит на социальном окружении, семье, в которой проживает нес</w:t>
      </w:r>
      <w:r w:rsidRPr="006F0D51">
        <w:rPr>
          <w:rFonts w:ascii="Times New Roman" w:hAnsi="Times New Roman" w:cs="Times New Roman"/>
          <w:sz w:val="28"/>
          <w:szCs w:val="28"/>
        </w:rPr>
        <w:t>о</w:t>
      </w:r>
      <w:r w:rsidRPr="006F0D51">
        <w:rPr>
          <w:rFonts w:ascii="Times New Roman" w:hAnsi="Times New Roman" w:cs="Times New Roman"/>
          <w:sz w:val="28"/>
          <w:szCs w:val="28"/>
        </w:rPr>
        <w:t>вершеннолетний.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Почти всегда для общества наиболее желательными являются дейс</w:t>
      </w:r>
      <w:r w:rsidRPr="006F0D51">
        <w:rPr>
          <w:rFonts w:ascii="Times New Roman" w:hAnsi="Times New Roman" w:cs="Times New Roman"/>
          <w:sz w:val="28"/>
          <w:szCs w:val="28"/>
        </w:rPr>
        <w:t>т</w:t>
      </w:r>
      <w:r w:rsidRPr="006F0D51">
        <w:rPr>
          <w:rFonts w:ascii="Times New Roman" w:hAnsi="Times New Roman" w:cs="Times New Roman"/>
          <w:sz w:val="28"/>
          <w:szCs w:val="28"/>
        </w:rPr>
        <w:t>вия, направленные на нормализацию внутрисемейных отношений (членов с</w:t>
      </w:r>
      <w:r w:rsidRPr="006F0D51">
        <w:rPr>
          <w:rFonts w:ascii="Times New Roman" w:hAnsi="Times New Roman" w:cs="Times New Roman"/>
          <w:sz w:val="28"/>
          <w:szCs w:val="28"/>
        </w:rPr>
        <w:t>е</w:t>
      </w:r>
      <w:r w:rsidRPr="006F0D51">
        <w:rPr>
          <w:rFonts w:ascii="Times New Roman" w:hAnsi="Times New Roman" w:cs="Times New Roman"/>
          <w:sz w:val="28"/>
          <w:szCs w:val="28"/>
        </w:rPr>
        <w:t>мьи и подростка, ребенка), на сохранение семьи. При этом исключение должны составлять только те случаи, когда сохранение семьи невозможно без реальной и непосредственной угрозы здоровью и жизни подростка.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Непосредственное уголовное наказание должно стать чрезвычайной мерой наказания подростка.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Институт ювенального судопроизводства должен стать неотъемлемой ч</w:t>
      </w:r>
      <w:r w:rsidRPr="006F0D51">
        <w:rPr>
          <w:rFonts w:ascii="Times New Roman" w:hAnsi="Times New Roman" w:cs="Times New Roman"/>
          <w:sz w:val="28"/>
          <w:szCs w:val="28"/>
        </w:rPr>
        <w:t>а</w:t>
      </w:r>
      <w:r w:rsidRPr="006F0D51">
        <w:rPr>
          <w:rFonts w:ascii="Times New Roman" w:hAnsi="Times New Roman" w:cs="Times New Roman"/>
          <w:sz w:val="28"/>
          <w:szCs w:val="28"/>
        </w:rPr>
        <w:t>стью реабилитационного пространства и включать в себя совокупность прав</w:t>
      </w:r>
      <w:r w:rsidRPr="006F0D51">
        <w:rPr>
          <w:rFonts w:ascii="Times New Roman" w:hAnsi="Times New Roman" w:cs="Times New Roman"/>
          <w:sz w:val="28"/>
          <w:szCs w:val="28"/>
        </w:rPr>
        <w:t>о</w:t>
      </w:r>
      <w:r w:rsidRPr="006F0D51">
        <w:rPr>
          <w:rFonts w:ascii="Times New Roman" w:hAnsi="Times New Roman" w:cs="Times New Roman"/>
          <w:sz w:val="28"/>
          <w:szCs w:val="28"/>
        </w:rPr>
        <w:t>вых и социально-психологических конструкций, гармонично сочетающихся для нахождения оптимального для подростка (а в конечном итоге и для общества) способа решения весьма серьезных проблем.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Правозащитная деятельность социальных работников в системе пените</w:t>
      </w:r>
      <w:r w:rsidRPr="006F0D51">
        <w:rPr>
          <w:rFonts w:ascii="Times New Roman" w:hAnsi="Times New Roman" w:cs="Times New Roman"/>
          <w:sz w:val="28"/>
          <w:szCs w:val="28"/>
        </w:rPr>
        <w:t>н</w:t>
      </w:r>
      <w:r w:rsidRPr="006F0D51">
        <w:rPr>
          <w:rFonts w:ascii="Times New Roman" w:hAnsi="Times New Roman" w:cs="Times New Roman"/>
          <w:sz w:val="28"/>
          <w:szCs w:val="28"/>
        </w:rPr>
        <w:t>циарных учреждений в России еще только формируется. Однако его перспект</w:t>
      </w:r>
      <w:r w:rsidRPr="006F0D51">
        <w:rPr>
          <w:rFonts w:ascii="Times New Roman" w:hAnsi="Times New Roman" w:cs="Times New Roman"/>
          <w:sz w:val="28"/>
          <w:szCs w:val="28"/>
        </w:rPr>
        <w:t>и</w:t>
      </w:r>
      <w:r w:rsidRPr="006F0D51">
        <w:rPr>
          <w:rFonts w:ascii="Times New Roman" w:hAnsi="Times New Roman" w:cs="Times New Roman"/>
          <w:sz w:val="28"/>
          <w:szCs w:val="28"/>
        </w:rPr>
        <w:t>вы тесно связаны с общими тенденциями развития системы социального о</w:t>
      </w:r>
      <w:r w:rsidRPr="006F0D51">
        <w:rPr>
          <w:rFonts w:ascii="Times New Roman" w:hAnsi="Times New Roman" w:cs="Times New Roman"/>
          <w:sz w:val="28"/>
          <w:szCs w:val="28"/>
        </w:rPr>
        <w:t>б</w:t>
      </w:r>
      <w:r w:rsidRPr="006F0D51">
        <w:rPr>
          <w:rFonts w:ascii="Times New Roman" w:hAnsi="Times New Roman" w:cs="Times New Roman"/>
          <w:sz w:val="28"/>
          <w:szCs w:val="28"/>
        </w:rPr>
        <w:t>служивания и диктуются настоятельной необходимостью помочь заключенным в их самоисправлении, подготовить их к выходу на свободу, обеспечить успе</w:t>
      </w:r>
      <w:r w:rsidRPr="006F0D51">
        <w:rPr>
          <w:rFonts w:ascii="Times New Roman" w:hAnsi="Times New Roman" w:cs="Times New Roman"/>
          <w:sz w:val="28"/>
          <w:szCs w:val="28"/>
        </w:rPr>
        <w:t>ш</w:t>
      </w:r>
      <w:r w:rsidRPr="006F0D51">
        <w:rPr>
          <w:rFonts w:ascii="Times New Roman" w:hAnsi="Times New Roman" w:cs="Times New Roman"/>
          <w:sz w:val="28"/>
          <w:szCs w:val="28"/>
        </w:rPr>
        <w:t>ное прохождение процесса их последующей ресоциализации.</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bookmarkStart w:id="14" w:name="_Toc46824691"/>
      <w:bookmarkStart w:id="15" w:name="_Toc46824815"/>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11.</w:t>
      </w:r>
    </w:p>
    <w:p w:rsidR="002D425C" w:rsidRPr="006F0D51" w:rsidRDefault="002D425C" w:rsidP="007C49C0">
      <w:pPr>
        <w:pStyle w:val="Heading1"/>
        <w:jc w:val="both"/>
        <w:rPr>
          <w:rFonts w:ascii="Times New Roman" w:hAnsi="Times New Roman"/>
          <w:sz w:val="28"/>
          <w:szCs w:val="28"/>
        </w:rPr>
      </w:pPr>
      <w:r w:rsidRPr="006F0D51">
        <w:rPr>
          <w:rFonts w:ascii="Times New Roman" w:hAnsi="Times New Roman"/>
          <w:sz w:val="28"/>
          <w:szCs w:val="28"/>
        </w:rPr>
        <w:t>СОЦИАЛЬНАЯ РАБОТА</w:t>
      </w:r>
    </w:p>
    <w:p w:rsidR="002D425C" w:rsidRPr="006F0D51" w:rsidRDefault="002D425C" w:rsidP="007C49C0">
      <w:pPr>
        <w:pStyle w:val="Heading1"/>
        <w:jc w:val="both"/>
        <w:rPr>
          <w:rFonts w:ascii="Times New Roman" w:hAnsi="Times New Roman"/>
          <w:sz w:val="28"/>
          <w:szCs w:val="28"/>
        </w:rPr>
      </w:pPr>
      <w:r w:rsidRPr="006F0D51">
        <w:rPr>
          <w:rFonts w:ascii="Times New Roman" w:hAnsi="Times New Roman"/>
          <w:sz w:val="28"/>
          <w:szCs w:val="28"/>
        </w:rPr>
        <w:t>В СИСТЕМЕ КУЛЬТУРНО-ДОСУГОВОЙ ДЕЯТЕЛЬНОСТИ</w:t>
      </w:r>
      <w:bookmarkEnd w:id="14"/>
      <w:bookmarkEnd w:id="15"/>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bookmarkStart w:id="16" w:name="_Toc46824692"/>
      <w:bookmarkStart w:id="17" w:name="_Toc46824816"/>
      <w:r w:rsidRPr="006F0D51">
        <w:rPr>
          <w:rFonts w:ascii="Times New Roman" w:hAnsi="Times New Roman" w:cs="Times New Roman"/>
          <w:b/>
          <w:bCs/>
          <w:noProof/>
          <w:sz w:val="28"/>
          <w:szCs w:val="28"/>
        </w:rPr>
        <w:t>1.</w:t>
      </w:r>
      <w:r w:rsidRPr="006F0D51">
        <w:rPr>
          <w:rFonts w:ascii="Times New Roman" w:hAnsi="Times New Roman" w:cs="Times New Roman"/>
          <w:b/>
          <w:bCs/>
          <w:sz w:val="28"/>
          <w:szCs w:val="28"/>
        </w:rPr>
        <w:t xml:space="preserve"> РАЗВИТИЕ ВЗГЛЯДОВ НА ПРОБЛЕМЫ СОЦИАЛЬНО-ДОСУГОВОЙ ДЕЯТЕЛЬНОСТИ</w:t>
      </w:r>
      <w:bookmarkEnd w:id="16"/>
      <w:bookmarkEnd w:id="17"/>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СОЦИАЛЬНАЯ ПОЛИТИКА В ОТНОШЕНИИ СВОБОДНОГО ВР</w:t>
      </w:r>
      <w:r w:rsidRPr="006F0D51">
        <w:rPr>
          <w:rFonts w:ascii="Times New Roman" w:hAnsi="Times New Roman" w:cs="Times New Roman"/>
          <w:color w:val="auto"/>
          <w:sz w:val="28"/>
          <w:szCs w:val="28"/>
        </w:rPr>
        <w:t>Е</w:t>
      </w:r>
      <w:r w:rsidRPr="006F0D51">
        <w:rPr>
          <w:rFonts w:ascii="Times New Roman" w:hAnsi="Times New Roman" w:cs="Times New Roman"/>
          <w:color w:val="auto"/>
          <w:sz w:val="28"/>
          <w:szCs w:val="28"/>
        </w:rPr>
        <w:t>МЕНИ КАК ФАКТОР ГАРМОНИЗАЦИИ ОБЩЕСТВЕННЫХ ОТН</w:t>
      </w:r>
      <w:r w:rsidRPr="006F0D51">
        <w:rPr>
          <w:rFonts w:ascii="Times New Roman" w:hAnsi="Times New Roman" w:cs="Times New Roman"/>
          <w:color w:val="auto"/>
          <w:sz w:val="28"/>
          <w:szCs w:val="28"/>
        </w:rPr>
        <w:t>О</w:t>
      </w:r>
      <w:r w:rsidRPr="006F0D51">
        <w:rPr>
          <w:rFonts w:ascii="Times New Roman" w:hAnsi="Times New Roman" w:cs="Times New Roman"/>
          <w:color w:val="auto"/>
          <w:sz w:val="28"/>
          <w:szCs w:val="28"/>
        </w:rPr>
        <w:t>ШЕНИЙ</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ПРАКТИКА СОЦИАЛЬНОЙ РАБОТЫ И ЗДОРОВЫЙ ОБРАЗ ЖИЗНИ ЧЕЛОВЕКА</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b/>
          <w:bCs/>
          <w:sz w:val="28"/>
          <w:szCs w:val="28"/>
        </w:rPr>
      </w:pPr>
      <w:r w:rsidRPr="006F0D51">
        <w:rPr>
          <w:rFonts w:ascii="Times New Roman" w:hAnsi="Times New Roman" w:cs="Times New Roman"/>
          <w:b/>
          <w:bCs/>
          <w:noProof/>
          <w:sz w:val="28"/>
          <w:szCs w:val="28"/>
        </w:rPr>
        <w:t>1.</w:t>
      </w:r>
      <w:r w:rsidRPr="006F0D51">
        <w:rPr>
          <w:rFonts w:ascii="Times New Roman" w:hAnsi="Times New Roman" w:cs="Times New Roman"/>
          <w:b/>
          <w:bCs/>
          <w:sz w:val="28"/>
          <w:szCs w:val="28"/>
        </w:rPr>
        <w:t xml:space="preserve"> РАЗВИТИЕ ВЗГЛЯДОВ НА ПРОБЛЕМЫ СОЦИАЛЬНО-ДОСУГОВОЙ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Понятие  «</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социально-досуговая деятельность»</w:t>
      </w:r>
      <w:r w:rsidRPr="006F0D51">
        <w:rPr>
          <w:rFonts w:ascii="Times New Roman" w:hAnsi="Times New Roman" w:cs="Times New Roman"/>
          <w:sz w:val="28"/>
          <w:szCs w:val="28"/>
          <w:vertAlign w:val="superscript"/>
        </w:rPr>
        <w:t>1</w:t>
      </w:r>
      <w:r w:rsidRPr="006F0D51">
        <w:rPr>
          <w:rFonts w:ascii="Times New Roman" w:hAnsi="Times New Roman" w:cs="Times New Roman"/>
          <w:sz w:val="28"/>
          <w:szCs w:val="28"/>
        </w:rPr>
        <w:t xml:space="preserve"> имеет комплексный х</w:t>
      </w:r>
      <w:r w:rsidRPr="006F0D51">
        <w:rPr>
          <w:rFonts w:ascii="Times New Roman" w:hAnsi="Times New Roman" w:cs="Times New Roman"/>
          <w:sz w:val="28"/>
          <w:szCs w:val="28"/>
        </w:rPr>
        <w:t>а</w:t>
      </w:r>
      <w:r w:rsidRPr="006F0D51">
        <w:rPr>
          <w:rFonts w:ascii="Times New Roman" w:hAnsi="Times New Roman" w:cs="Times New Roman"/>
          <w:sz w:val="28"/>
          <w:szCs w:val="28"/>
        </w:rPr>
        <w:t>рактер, выражающийся в его связях с понятиями и идеями таких наук, как ф</w:t>
      </w:r>
      <w:r w:rsidRPr="006F0D51">
        <w:rPr>
          <w:rFonts w:ascii="Times New Roman" w:hAnsi="Times New Roman" w:cs="Times New Roman"/>
          <w:sz w:val="28"/>
          <w:szCs w:val="28"/>
        </w:rPr>
        <w:t>и</w:t>
      </w:r>
      <w:r w:rsidRPr="006F0D51">
        <w:rPr>
          <w:rFonts w:ascii="Times New Roman" w:hAnsi="Times New Roman" w:cs="Times New Roman"/>
          <w:sz w:val="28"/>
          <w:szCs w:val="28"/>
        </w:rPr>
        <w:t>лософия, социология, история, педагогика, психология, экономика и др.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Социально-культурная деятельность, выделяясь из ряда других видов ч</w:t>
      </w:r>
      <w:r w:rsidRPr="006F0D51">
        <w:rPr>
          <w:rFonts w:ascii="Times New Roman" w:hAnsi="Times New Roman" w:cs="Times New Roman"/>
          <w:sz w:val="28"/>
          <w:szCs w:val="28"/>
        </w:rPr>
        <w:t>е</w:t>
      </w:r>
      <w:r w:rsidRPr="006F0D51">
        <w:rPr>
          <w:rFonts w:ascii="Times New Roman" w:hAnsi="Times New Roman" w:cs="Times New Roman"/>
          <w:sz w:val="28"/>
          <w:szCs w:val="28"/>
        </w:rPr>
        <w:t>ловеческой деятельности, имеет свои характерные черты: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она осуществляется в свободное (досуговое) время;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отличается свободой выбора, добровольностью, активностью, иници</w:t>
      </w:r>
      <w:r w:rsidRPr="006F0D51">
        <w:rPr>
          <w:rFonts w:ascii="Times New Roman" w:hAnsi="Times New Roman" w:cs="Times New Roman"/>
          <w:sz w:val="28"/>
          <w:szCs w:val="28"/>
        </w:rPr>
        <w:t>а</w:t>
      </w:r>
      <w:r w:rsidRPr="006F0D51">
        <w:rPr>
          <w:rFonts w:ascii="Times New Roman" w:hAnsi="Times New Roman" w:cs="Times New Roman"/>
          <w:sz w:val="28"/>
          <w:szCs w:val="28"/>
        </w:rPr>
        <w:t>тивой как одного человека, так и различных социальных групп;</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обусловлена национально-этническими, региональными особенност</w:t>
      </w:r>
      <w:r w:rsidRPr="006F0D51">
        <w:rPr>
          <w:rFonts w:ascii="Times New Roman" w:hAnsi="Times New Roman" w:cs="Times New Roman"/>
          <w:sz w:val="28"/>
          <w:szCs w:val="28"/>
        </w:rPr>
        <w:t>я</w:t>
      </w:r>
      <w:r w:rsidRPr="006F0D51">
        <w:rPr>
          <w:rFonts w:ascii="Times New Roman" w:hAnsi="Times New Roman" w:cs="Times New Roman"/>
          <w:sz w:val="28"/>
          <w:szCs w:val="28"/>
        </w:rPr>
        <w:t>ми и традициями;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характеризуется многообразием видов на базе различных интересов взрослых, молодежи и детей;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отличается глубокой личностной направленностью;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носит гуманистический, культурологический и развивающий характер.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социально-досуговой деятельности выделяют два вида ценностных х</w:t>
      </w:r>
      <w:r w:rsidRPr="006F0D51">
        <w:rPr>
          <w:rFonts w:ascii="Times New Roman" w:hAnsi="Times New Roman" w:cs="Times New Roman"/>
          <w:sz w:val="28"/>
          <w:szCs w:val="28"/>
        </w:rPr>
        <w:t>а</w:t>
      </w:r>
      <w:r w:rsidRPr="006F0D51">
        <w:rPr>
          <w:rFonts w:ascii="Times New Roman" w:hAnsi="Times New Roman" w:cs="Times New Roman"/>
          <w:sz w:val="28"/>
          <w:szCs w:val="28"/>
        </w:rPr>
        <w:t>рактеристик: положительную (направленную на позитивные цели) и отриц</w:t>
      </w:r>
      <w:r w:rsidRPr="006F0D51">
        <w:rPr>
          <w:rFonts w:ascii="Times New Roman" w:hAnsi="Times New Roman" w:cs="Times New Roman"/>
          <w:sz w:val="28"/>
          <w:szCs w:val="28"/>
        </w:rPr>
        <w:t>а</w:t>
      </w:r>
      <w:r w:rsidRPr="006F0D51">
        <w:rPr>
          <w:rFonts w:ascii="Times New Roman" w:hAnsi="Times New Roman" w:cs="Times New Roman"/>
          <w:sz w:val="28"/>
          <w:szCs w:val="28"/>
        </w:rPr>
        <w:t>тельную (наносящую вред индивидууму или обществу в целом).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Анализ сущности социально-досуговой деятельности отражает наличие взаимодействия в ней различных элементов, определяющих ее своеобразные уровни, которые можно классифицировать следующим образом: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творческий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преобладание творческих моментов в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репродуктивно-творческий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открытие человеком того нового для с</w:t>
      </w:r>
      <w:r w:rsidRPr="006F0D51">
        <w:rPr>
          <w:rFonts w:ascii="Times New Roman" w:hAnsi="Times New Roman" w:cs="Times New Roman"/>
          <w:sz w:val="28"/>
          <w:szCs w:val="28"/>
        </w:rPr>
        <w:t>е</w:t>
      </w:r>
      <w:r w:rsidRPr="006F0D51">
        <w:rPr>
          <w:rFonts w:ascii="Times New Roman" w:hAnsi="Times New Roman" w:cs="Times New Roman"/>
          <w:sz w:val="28"/>
          <w:szCs w:val="28"/>
        </w:rPr>
        <w:t>бя, что объективно не является новым;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репродуктивный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простое воспроизведение готовых, отработанных ранее обществом форм, вещей, способов и т.д.</w:t>
      </w:r>
    </w:p>
    <w:p w:rsidR="002D425C" w:rsidRPr="006F0D51" w:rsidRDefault="002D425C" w:rsidP="007C49C0">
      <w:pPr>
        <w:pStyle w:val="Heading2"/>
        <w:spacing w:before="0" w:line="240" w:lineRule="auto"/>
        <w:jc w:val="both"/>
        <w:rPr>
          <w:rFonts w:ascii="Times New Roman" w:hAnsi="Times New Roman" w:cs="Times New Roman"/>
          <w:b w:val="0"/>
          <w:bCs w:val="0"/>
          <w:i/>
          <w:iCs/>
          <w:color w:val="auto"/>
          <w:sz w:val="28"/>
          <w:szCs w:val="28"/>
        </w:rPr>
      </w:pPr>
      <w:r w:rsidRPr="006F0D51">
        <w:rPr>
          <w:rFonts w:ascii="Times New Roman" w:hAnsi="Times New Roman" w:cs="Times New Roman"/>
          <w:b w:val="0"/>
          <w:bCs w:val="0"/>
          <w:color w:val="auto"/>
          <w:sz w:val="28"/>
          <w:szCs w:val="28"/>
        </w:rPr>
        <w:t xml:space="preserve"> Социально-досуговая деятельность тесно связана с понятием «свободное вр</w:t>
      </w:r>
      <w:r w:rsidRPr="006F0D51">
        <w:rPr>
          <w:rFonts w:ascii="Times New Roman" w:hAnsi="Times New Roman" w:cs="Times New Roman"/>
          <w:b w:val="0"/>
          <w:bCs w:val="0"/>
          <w:color w:val="auto"/>
          <w:sz w:val="28"/>
          <w:szCs w:val="28"/>
        </w:rPr>
        <w:t>е</w:t>
      </w:r>
      <w:r w:rsidRPr="006F0D51">
        <w:rPr>
          <w:rFonts w:ascii="Times New Roman" w:hAnsi="Times New Roman" w:cs="Times New Roman"/>
          <w:b w:val="0"/>
          <w:bCs w:val="0"/>
          <w:color w:val="auto"/>
          <w:sz w:val="28"/>
          <w:szCs w:val="28"/>
        </w:rPr>
        <w:t>мя».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Как только для людей, живущих в обществе, перестала быть актуальной проблема использования всей совокупной рабочей силы для обеспечения жи</w:t>
      </w:r>
      <w:r w:rsidRPr="006F0D51">
        <w:rPr>
          <w:rFonts w:ascii="Times New Roman" w:hAnsi="Times New Roman" w:cs="Times New Roman"/>
          <w:sz w:val="28"/>
          <w:szCs w:val="28"/>
        </w:rPr>
        <w:t>з</w:t>
      </w:r>
      <w:r w:rsidRPr="006F0D51">
        <w:rPr>
          <w:rFonts w:ascii="Times New Roman" w:hAnsi="Times New Roman" w:cs="Times New Roman"/>
          <w:sz w:val="28"/>
          <w:szCs w:val="28"/>
        </w:rPr>
        <w:t>ненных потребностей (и всего совокупного времени, в течение которого они могли бы тратить физические и нервные силы, не разрушая при этом естес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венную способность регенерации своих биологических систем), возник общ</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ственный прибавочный продукт в форме свободных товаров или свободного времени. Об этом неоднократно упоминал К.Маркс, который определял св</w:t>
      </w:r>
      <w:r w:rsidRPr="006F0D51">
        <w:rPr>
          <w:rFonts w:ascii="Times New Roman" w:hAnsi="Times New Roman" w:cs="Times New Roman"/>
          <w:sz w:val="28"/>
          <w:szCs w:val="28"/>
        </w:rPr>
        <w:t>о</w:t>
      </w:r>
      <w:r w:rsidRPr="006F0D51">
        <w:rPr>
          <w:rFonts w:ascii="Times New Roman" w:hAnsi="Times New Roman" w:cs="Times New Roman"/>
          <w:sz w:val="28"/>
          <w:szCs w:val="28"/>
        </w:rPr>
        <w:t>бодное время как время досуга или время для более возвышенной деятельн</w:t>
      </w:r>
      <w:r w:rsidRPr="006F0D51">
        <w:rPr>
          <w:rFonts w:ascii="Times New Roman" w:hAnsi="Times New Roman" w:cs="Times New Roman"/>
          <w:sz w:val="28"/>
          <w:szCs w:val="28"/>
        </w:rPr>
        <w:t>о</w:t>
      </w:r>
      <w:r w:rsidRPr="006F0D51">
        <w:rPr>
          <w:rFonts w:ascii="Times New Roman" w:hAnsi="Times New Roman" w:cs="Times New Roman"/>
          <w:sz w:val="28"/>
          <w:szCs w:val="28"/>
        </w:rPr>
        <w:t>сти, которая позволяет развернуться сущностным силам человека с целью н</w:t>
      </w:r>
      <w:r w:rsidRPr="006F0D51">
        <w:rPr>
          <w:rFonts w:ascii="Times New Roman" w:hAnsi="Times New Roman" w:cs="Times New Roman"/>
          <w:sz w:val="28"/>
          <w:szCs w:val="28"/>
        </w:rPr>
        <w:t>а</w:t>
      </w:r>
      <w:r w:rsidRPr="006F0D51">
        <w:rPr>
          <w:rFonts w:ascii="Times New Roman" w:hAnsi="Times New Roman" w:cs="Times New Roman"/>
          <w:sz w:val="28"/>
          <w:szCs w:val="28"/>
        </w:rPr>
        <w:t>слаждения, но не производства жизненно необходимых товаров.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Свободное от работы время.</w:t>
      </w:r>
      <w:r w:rsidRPr="006F0D51">
        <w:rPr>
          <w:rFonts w:ascii="Times New Roman" w:hAnsi="Times New Roman" w:cs="Times New Roman"/>
          <w:sz w:val="28"/>
          <w:szCs w:val="28"/>
        </w:rPr>
        <w:t xml:space="preserve"> Определяемое таким образом общественное и политико-экономическое понятие свободного времени как общественно св</w:t>
      </w:r>
      <w:r w:rsidRPr="006F0D51">
        <w:rPr>
          <w:rFonts w:ascii="Times New Roman" w:hAnsi="Times New Roman" w:cs="Times New Roman"/>
          <w:sz w:val="28"/>
          <w:szCs w:val="28"/>
        </w:rPr>
        <w:t>о</w:t>
      </w:r>
      <w:r w:rsidRPr="006F0D51">
        <w:rPr>
          <w:rFonts w:ascii="Times New Roman" w:hAnsi="Times New Roman" w:cs="Times New Roman"/>
          <w:sz w:val="28"/>
          <w:szCs w:val="28"/>
        </w:rPr>
        <w:t>бодного времени для реализации внутренних сил и приятного препровождения следует отличать от формального определения свободного времени, которое преобладает в дискуссиях новейшего времени (или, как его еще обозначают, «полярное рабочему времени понятие свободного времени»</w:t>
      </w:r>
      <w:r w:rsidRPr="006F0D51">
        <w:rPr>
          <w:rFonts w:ascii="Times New Roman" w:hAnsi="Times New Roman" w:cs="Times New Roman"/>
          <w:sz w:val="28"/>
          <w:szCs w:val="28"/>
          <w:vertAlign w:val="superscript"/>
        </w:rPr>
        <w:t>2</w:t>
      </w:r>
      <w:r w:rsidRPr="006F0D51">
        <w:rPr>
          <w:rFonts w:ascii="Times New Roman" w:hAnsi="Times New Roman" w:cs="Times New Roman"/>
          <w:sz w:val="28"/>
          <w:szCs w:val="28"/>
        </w:rPr>
        <w:t>). Анализ раздел</w:t>
      </w:r>
      <w:r w:rsidRPr="006F0D51">
        <w:rPr>
          <w:rFonts w:ascii="Times New Roman" w:hAnsi="Times New Roman" w:cs="Times New Roman"/>
          <w:sz w:val="28"/>
          <w:szCs w:val="28"/>
        </w:rPr>
        <w:t>е</w:t>
      </w:r>
      <w:r w:rsidRPr="006F0D51">
        <w:rPr>
          <w:rFonts w:ascii="Times New Roman" w:hAnsi="Times New Roman" w:cs="Times New Roman"/>
          <w:sz w:val="28"/>
          <w:szCs w:val="28"/>
        </w:rPr>
        <w:t>ния времени труда и остального времени в процессе наемного труда делает возможным однозначную дифференциацию рабочего времени и свободного времени для больших групп общества. Разделение между профессиональным (ориентированным на выполнение определенных должностных обязанностей) употреблением времени и свободным временем для раскрытия личностных возможностей, проводимое в рудиментарной форме всеми философскими си</w:t>
      </w:r>
      <w:r w:rsidRPr="006F0D51">
        <w:rPr>
          <w:rFonts w:ascii="Times New Roman" w:hAnsi="Times New Roman" w:cs="Times New Roman"/>
          <w:sz w:val="28"/>
          <w:szCs w:val="28"/>
        </w:rPr>
        <w:t>с</w:t>
      </w:r>
      <w:r w:rsidRPr="006F0D51">
        <w:rPr>
          <w:rFonts w:ascii="Times New Roman" w:hAnsi="Times New Roman" w:cs="Times New Roman"/>
          <w:sz w:val="28"/>
          <w:szCs w:val="28"/>
        </w:rPr>
        <w:t>темами, начиная от античности, эпохи Реформации и до философии Просвещ</w:t>
      </w:r>
      <w:r w:rsidRPr="006F0D51">
        <w:rPr>
          <w:rFonts w:ascii="Times New Roman" w:hAnsi="Times New Roman" w:cs="Times New Roman"/>
          <w:sz w:val="28"/>
          <w:szCs w:val="28"/>
        </w:rPr>
        <w:t>е</w:t>
      </w:r>
      <w:r w:rsidRPr="006F0D51">
        <w:rPr>
          <w:rFonts w:ascii="Times New Roman" w:hAnsi="Times New Roman" w:cs="Times New Roman"/>
          <w:sz w:val="28"/>
          <w:szCs w:val="28"/>
        </w:rPr>
        <w:t>ния, конкретизируется массовой реализацией более не связанного с определе</w:t>
      </w:r>
      <w:r w:rsidRPr="006F0D51">
        <w:rPr>
          <w:rFonts w:ascii="Times New Roman" w:hAnsi="Times New Roman" w:cs="Times New Roman"/>
          <w:sz w:val="28"/>
          <w:szCs w:val="28"/>
        </w:rPr>
        <w:t>н</w:t>
      </w:r>
      <w:r w:rsidRPr="006F0D51">
        <w:rPr>
          <w:rFonts w:ascii="Times New Roman" w:hAnsi="Times New Roman" w:cs="Times New Roman"/>
          <w:sz w:val="28"/>
          <w:szCs w:val="28"/>
        </w:rPr>
        <w:t>ным сословием наемного труда на широкой основе бюджета времени человека.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 возникновением «социального вопроса» и рабочего движения свобо</w:t>
      </w:r>
      <w:r w:rsidRPr="006F0D51">
        <w:rPr>
          <w:rFonts w:ascii="Times New Roman" w:hAnsi="Times New Roman" w:cs="Times New Roman"/>
          <w:sz w:val="28"/>
          <w:szCs w:val="28"/>
        </w:rPr>
        <w:t>д</w:t>
      </w:r>
      <w:r w:rsidRPr="006F0D51">
        <w:rPr>
          <w:rFonts w:ascii="Times New Roman" w:hAnsi="Times New Roman" w:cs="Times New Roman"/>
          <w:sz w:val="28"/>
          <w:szCs w:val="28"/>
        </w:rPr>
        <w:t>ное от работы время наемного рабочего становится уже общественной (а не только философской) проблемой двойственного характера: с одной стороны, это борьба за сокращение рабочего дня; с другой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обеспокоенность употре</w:t>
      </w:r>
      <w:r w:rsidRPr="006F0D51">
        <w:rPr>
          <w:rFonts w:ascii="Times New Roman" w:hAnsi="Times New Roman" w:cs="Times New Roman"/>
          <w:sz w:val="28"/>
          <w:szCs w:val="28"/>
        </w:rPr>
        <w:t>б</w:t>
      </w:r>
      <w:r w:rsidRPr="006F0D51">
        <w:rPr>
          <w:rFonts w:ascii="Times New Roman" w:hAnsi="Times New Roman" w:cs="Times New Roman"/>
          <w:sz w:val="28"/>
          <w:szCs w:val="28"/>
        </w:rPr>
        <w:t>лением свободного времени.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Свободное от работы время не идентично свободному времени, ведь, кроме процесса труда, существует необходимость восстановления работосп</w:t>
      </w:r>
      <w:r w:rsidRPr="006F0D51">
        <w:rPr>
          <w:rFonts w:ascii="Times New Roman" w:hAnsi="Times New Roman" w:cs="Times New Roman"/>
          <w:sz w:val="28"/>
          <w:szCs w:val="28"/>
        </w:rPr>
        <w:t>о</w:t>
      </w:r>
      <w:r w:rsidRPr="006F0D51">
        <w:rPr>
          <w:rFonts w:ascii="Times New Roman" w:hAnsi="Times New Roman" w:cs="Times New Roman"/>
          <w:sz w:val="28"/>
          <w:szCs w:val="28"/>
        </w:rPr>
        <w:t>собности. Сюда относятся физическая и психологическая регенерация рабочей силы: питание, самогигиена, сон, спорт, забота о здоровье, а также нейтрализ</w:t>
      </w:r>
      <w:r w:rsidRPr="006F0D51">
        <w:rPr>
          <w:rFonts w:ascii="Times New Roman" w:hAnsi="Times New Roman" w:cs="Times New Roman"/>
          <w:sz w:val="28"/>
          <w:szCs w:val="28"/>
        </w:rPr>
        <w:t>а</w:t>
      </w:r>
      <w:r w:rsidRPr="006F0D51">
        <w:rPr>
          <w:rFonts w:ascii="Times New Roman" w:hAnsi="Times New Roman" w:cs="Times New Roman"/>
          <w:sz w:val="28"/>
          <w:szCs w:val="28"/>
        </w:rPr>
        <w:t>ция все увеличивающихся психологических нагрузок в процессе труда (однако и неработающие люди также должны компенсировать физические и психол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гические нагрузки, возникающие в процессе повседневной жизни). В психол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гической регенерации играют значительную роль как спокойное времяпрепр</w:t>
      </w:r>
      <w:r w:rsidRPr="006F0D51">
        <w:rPr>
          <w:rFonts w:ascii="Times New Roman" w:hAnsi="Times New Roman" w:cs="Times New Roman"/>
          <w:sz w:val="28"/>
          <w:szCs w:val="28"/>
        </w:rPr>
        <w:t>о</w:t>
      </w:r>
      <w:r w:rsidRPr="006F0D51">
        <w:rPr>
          <w:rFonts w:ascii="Times New Roman" w:hAnsi="Times New Roman" w:cs="Times New Roman"/>
          <w:sz w:val="28"/>
          <w:szCs w:val="28"/>
        </w:rPr>
        <w:t>вождение (например, телевизор), так и общение с другими людьми. Семья, во</w:t>
      </w:r>
      <w:r w:rsidRPr="006F0D51">
        <w:rPr>
          <w:rFonts w:ascii="Times New Roman" w:hAnsi="Times New Roman" w:cs="Times New Roman"/>
          <w:sz w:val="28"/>
          <w:szCs w:val="28"/>
        </w:rPr>
        <w:t>с</w:t>
      </w:r>
      <w:r w:rsidRPr="006F0D51">
        <w:rPr>
          <w:rFonts w:ascii="Times New Roman" w:hAnsi="Times New Roman" w:cs="Times New Roman"/>
          <w:sz w:val="28"/>
          <w:szCs w:val="28"/>
        </w:rPr>
        <w:t>питание детей, любовь составляют не только важную часть необходимых для обеспечения психологического здоровья межличностных отношений, но явл</w:t>
      </w:r>
      <w:r w:rsidRPr="006F0D51">
        <w:rPr>
          <w:rFonts w:ascii="Times New Roman" w:hAnsi="Times New Roman" w:cs="Times New Roman"/>
          <w:sz w:val="28"/>
          <w:szCs w:val="28"/>
        </w:rPr>
        <w:t>я</w:t>
      </w:r>
      <w:r w:rsidRPr="006F0D51">
        <w:rPr>
          <w:rFonts w:ascii="Times New Roman" w:hAnsi="Times New Roman" w:cs="Times New Roman"/>
          <w:sz w:val="28"/>
          <w:szCs w:val="28"/>
        </w:rPr>
        <w:t>ются биологическим способом сохранения и гарантий восстановления работ</w:t>
      </w:r>
      <w:r w:rsidRPr="006F0D51">
        <w:rPr>
          <w:rFonts w:ascii="Times New Roman" w:hAnsi="Times New Roman" w:cs="Times New Roman"/>
          <w:sz w:val="28"/>
          <w:szCs w:val="28"/>
        </w:rPr>
        <w:t>о</w:t>
      </w:r>
      <w:r w:rsidRPr="006F0D51">
        <w:rPr>
          <w:rFonts w:ascii="Times New Roman" w:hAnsi="Times New Roman" w:cs="Times New Roman"/>
          <w:sz w:val="28"/>
          <w:szCs w:val="28"/>
        </w:rPr>
        <w:t>способности. Социализация, образование также относятся к составным комп</w:t>
      </w:r>
      <w:r w:rsidRPr="006F0D51">
        <w:rPr>
          <w:rFonts w:ascii="Times New Roman" w:hAnsi="Times New Roman" w:cs="Times New Roman"/>
          <w:sz w:val="28"/>
          <w:szCs w:val="28"/>
        </w:rPr>
        <w:t>о</w:t>
      </w:r>
      <w:r w:rsidRPr="006F0D51">
        <w:rPr>
          <w:rFonts w:ascii="Times New Roman" w:hAnsi="Times New Roman" w:cs="Times New Roman"/>
          <w:sz w:val="28"/>
          <w:szCs w:val="28"/>
        </w:rPr>
        <w:t>нентам репродукции. Но и время, употребленное на общественно-политическую деятельность, необходимо для обеспечения индивидуальной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ботоспособности, хотя эта необходимость и выступает как косвенная.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Некоторые зарубежные исследователи свободного времени пользуются более тонкими определениями и говорят о брутто-нетто свободного времени, различая «частичное свободное время» и «вторичную работу»</w:t>
      </w:r>
      <w:r w:rsidRPr="006F0D51">
        <w:rPr>
          <w:rFonts w:ascii="Times New Roman" w:hAnsi="Times New Roman" w:cs="Times New Roman"/>
          <w:sz w:val="28"/>
          <w:szCs w:val="28"/>
          <w:vertAlign w:val="superscript"/>
        </w:rPr>
        <w:t>3</w:t>
      </w:r>
      <w:r w:rsidRPr="006F0D51">
        <w:rPr>
          <w:rFonts w:ascii="Times New Roman" w:hAnsi="Times New Roman" w:cs="Times New Roman"/>
          <w:sz w:val="28"/>
          <w:szCs w:val="28"/>
        </w:rPr>
        <w:t>. Другие иссл</w:t>
      </w:r>
      <w:r w:rsidRPr="006F0D51">
        <w:rPr>
          <w:rFonts w:ascii="Times New Roman" w:hAnsi="Times New Roman" w:cs="Times New Roman"/>
          <w:sz w:val="28"/>
          <w:szCs w:val="28"/>
        </w:rPr>
        <w:t>е</w:t>
      </w:r>
      <w:r w:rsidRPr="006F0D51">
        <w:rPr>
          <w:rFonts w:ascii="Times New Roman" w:hAnsi="Times New Roman" w:cs="Times New Roman"/>
          <w:sz w:val="28"/>
          <w:szCs w:val="28"/>
        </w:rPr>
        <w:t>дователи классифицируют весь бюджет времени (включая «рабочее время»): «определяющее (основное) время» (работа, образование), связанное с морал</w:t>
      </w:r>
      <w:r w:rsidRPr="006F0D51">
        <w:rPr>
          <w:rFonts w:ascii="Times New Roman" w:hAnsi="Times New Roman" w:cs="Times New Roman"/>
          <w:sz w:val="28"/>
          <w:szCs w:val="28"/>
        </w:rPr>
        <w:t>ь</w:t>
      </w:r>
      <w:r w:rsidRPr="006F0D51">
        <w:rPr>
          <w:rFonts w:ascii="Times New Roman" w:hAnsi="Times New Roman" w:cs="Times New Roman"/>
          <w:sz w:val="28"/>
          <w:szCs w:val="28"/>
        </w:rPr>
        <w:t>ными и обычными обязательствами, «обязательное время» (семейная жизнь, регенерация) и единственно свободное, находящееся в личном распоряжении время,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«время отдыха». Законодательство рассматривает свободное от раб</w:t>
      </w:r>
      <w:r w:rsidRPr="006F0D51">
        <w:rPr>
          <w:rFonts w:ascii="Times New Roman" w:hAnsi="Times New Roman" w:cs="Times New Roman"/>
          <w:sz w:val="28"/>
          <w:szCs w:val="28"/>
        </w:rPr>
        <w:t>о</w:t>
      </w:r>
      <w:r w:rsidRPr="006F0D51">
        <w:rPr>
          <w:rFonts w:ascii="Times New Roman" w:hAnsi="Times New Roman" w:cs="Times New Roman"/>
          <w:sz w:val="28"/>
          <w:szCs w:val="28"/>
        </w:rPr>
        <w:t>ты время прежде всего с точки зрения необходимой регенерации (например, право на отпуск).</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Сегодня трудно даже представить, что работающее население использует свое свободное время исключительно для репродукции и регенерации рабочих сил. Остается еще свободное время для раскрытия своих творческих возможн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и удовольствий. Но есть ли для этого возможности в обществе, вот что я</w:t>
      </w:r>
      <w:r w:rsidRPr="006F0D51">
        <w:rPr>
          <w:rFonts w:ascii="Times New Roman" w:hAnsi="Times New Roman" w:cs="Times New Roman"/>
          <w:sz w:val="28"/>
          <w:szCs w:val="28"/>
        </w:rPr>
        <w:t>в</w:t>
      </w:r>
      <w:r w:rsidRPr="006F0D51">
        <w:rPr>
          <w:rFonts w:ascii="Times New Roman" w:hAnsi="Times New Roman" w:cs="Times New Roman"/>
          <w:sz w:val="28"/>
          <w:szCs w:val="28"/>
        </w:rPr>
        <w:t>ляется важным вопросом.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Единство жизнедеятельности.</w:t>
      </w:r>
      <w:r w:rsidRPr="006F0D51">
        <w:rPr>
          <w:rFonts w:ascii="Times New Roman" w:hAnsi="Times New Roman" w:cs="Times New Roman"/>
          <w:sz w:val="28"/>
          <w:szCs w:val="28"/>
        </w:rPr>
        <w:t xml:space="preserve"> В целях исследования необходимо пр</w:t>
      </w:r>
      <w:r w:rsidRPr="006F0D51">
        <w:rPr>
          <w:rFonts w:ascii="Times New Roman" w:hAnsi="Times New Roman" w:cs="Times New Roman"/>
          <w:sz w:val="28"/>
          <w:szCs w:val="28"/>
        </w:rPr>
        <w:t>о</w:t>
      </w:r>
      <w:r w:rsidRPr="006F0D51">
        <w:rPr>
          <w:rFonts w:ascii="Times New Roman" w:hAnsi="Times New Roman" w:cs="Times New Roman"/>
          <w:sz w:val="28"/>
          <w:szCs w:val="28"/>
        </w:rPr>
        <w:t>яснить, что представляют собой продуктивная деятельность, репродукция и развитие, а также другие аспекты жизненных взаимосвязей. Регенерация и р</w:t>
      </w:r>
      <w:r w:rsidRPr="006F0D51">
        <w:rPr>
          <w:rFonts w:ascii="Times New Roman" w:hAnsi="Times New Roman" w:cs="Times New Roman"/>
          <w:sz w:val="28"/>
          <w:szCs w:val="28"/>
        </w:rPr>
        <w:t>е</w:t>
      </w:r>
      <w:r w:rsidRPr="006F0D51">
        <w:rPr>
          <w:rFonts w:ascii="Times New Roman" w:hAnsi="Times New Roman" w:cs="Times New Roman"/>
          <w:sz w:val="28"/>
          <w:szCs w:val="28"/>
        </w:rPr>
        <w:t>продукция во многих случаях связаны с развитием и развлечением. Развитие в свободное время профессионально специфических (например, творческих) умений и навыков оказывает и прямое, и косвенное влияние на труд. Равным образом, и сам труд переживается многими позитивно, как творческая затрата сил (особенно теми, кто занимает привилегированное место в условиях совр</w:t>
      </w:r>
      <w:r w:rsidRPr="006F0D51">
        <w:rPr>
          <w:rFonts w:ascii="Times New Roman" w:hAnsi="Times New Roman" w:cs="Times New Roman"/>
          <w:sz w:val="28"/>
          <w:szCs w:val="28"/>
        </w:rPr>
        <w:t>е</w:t>
      </w:r>
      <w:r w:rsidRPr="006F0D51">
        <w:rPr>
          <w:rFonts w:ascii="Times New Roman" w:hAnsi="Times New Roman" w:cs="Times New Roman"/>
          <w:sz w:val="28"/>
          <w:szCs w:val="28"/>
        </w:rPr>
        <w:t>менного разделения труда). При этом человек приобретает все новые умения, посредством чего расширяются субъективные интеллектуальные и психолог</w:t>
      </w:r>
      <w:r w:rsidRPr="006F0D51">
        <w:rPr>
          <w:rFonts w:ascii="Times New Roman" w:hAnsi="Times New Roman" w:cs="Times New Roman"/>
          <w:sz w:val="28"/>
          <w:szCs w:val="28"/>
        </w:rPr>
        <w:t>и</w:t>
      </w:r>
      <w:r w:rsidRPr="006F0D51">
        <w:rPr>
          <w:rFonts w:ascii="Times New Roman" w:hAnsi="Times New Roman" w:cs="Times New Roman"/>
          <w:sz w:val="28"/>
          <w:szCs w:val="28"/>
        </w:rPr>
        <w:t>ческие возможности его деятельности профессионально специфического разв</w:t>
      </w:r>
      <w:r w:rsidRPr="006F0D51">
        <w:rPr>
          <w:rFonts w:ascii="Times New Roman" w:hAnsi="Times New Roman" w:cs="Times New Roman"/>
          <w:sz w:val="28"/>
          <w:szCs w:val="28"/>
        </w:rPr>
        <w:t>и</w:t>
      </w:r>
      <w:r w:rsidRPr="006F0D51">
        <w:rPr>
          <w:rFonts w:ascii="Times New Roman" w:hAnsi="Times New Roman" w:cs="Times New Roman"/>
          <w:sz w:val="28"/>
          <w:szCs w:val="28"/>
        </w:rPr>
        <w:t>тия. Если не принимать этого во внимание, можно впасть в заблуждение, как это произошло с некоторыми теоретиками «общества свободного времени», к</w:t>
      </w:r>
      <w:r w:rsidRPr="006F0D51">
        <w:rPr>
          <w:rFonts w:ascii="Times New Roman" w:hAnsi="Times New Roman" w:cs="Times New Roman"/>
          <w:sz w:val="28"/>
          <w:szCs w:val="28"/>
        </w:rPr>
        <w:t>о</w:t>
      </w:r>
      <w:r w:rsidRPr="006F0D51">
        <w:rPr>
          <w:rFonts w:ascii="Times New Roman" w:hAnsi="Times New Roman" w:cs="Times New Roman"/>
          <w:sz w:val="28"/>
          <w:szCs w:val="28"/>
        </w:rPr>
        <w:t>торые исключили время труда, когда происходит реализация основных сил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ловека, из смысловой структуры индивидуальной жизни. Это было, разумеется, неправомерно, потому что развитие происходит и в процессе труда, и в свобо</w:t>
      </w:r>
      <w:r w:rsidRPr="006F0D51">
        <w:rPr>
          <w:rFonts w:ascii="Times New Roman" w:hAnsi="Times New Roman" w:cs="Times New Roman"/>
          <w:sz w:val="28"/>
          <w:szCs w:val="28"/>
        </w:rPr>
        <w:t>д</w:t>
      </w:r>
      <w:r w:rsidRPr="006F0D51">
        <w:rPr>
          <w:rFonts w:ascii="Times New Roman" w:hAnsi="Times New Roman" w:cs="Times New Roman"/>
          <w:sz w:val="28"/>
          <w:szCs w:val="28"/>
        </w:rPr>
        <w:t>ное время, иначе говоря, существует единство жизненного процесса, жизнеде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и это касается как индивидуума, так и общества в целом.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Справедливой критике подвергается теория свободного времени за то, что она игнорирует тот факт, что только</w:t>
      </w:r>
      <w:r w:rsidRPr="006F0D51">
        <w:rPr>
          <w:rFonts w:ascii="Times New Roman" w:hAnsi="Times New Roman" w:cs="Times New Roman"/>
          <w:noProof/>
          <w:sz w:val="28"/>
          <w:szCs w:val="28"/>
        </w:rPr>
        <w:t xml:space="preserve"> 44%</w:t>
      </w:r>
      <w:r w:rsidRPr="006F0D51">
        <w:rPr>
          <w:rFonts w:ascii="Times New Roman" w:hAnsi="Times New Roman" w:cs="Times New Roman"/>
          <w:sz w:val="28"/>
          <w:szCs w:val="28"/>
        </w:rPr>
        <w:t xml:space="preserve"> населения заняты трудовой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тельностью (и действительно могут противопоставлять рабочее и нерабочее время). Если же исходить из «холистического» (целостного) понимания врем</w:t>
      </w:r>
      <w:r w:rsidRPr="006F0D51">
        <w:rPr>
          <w:rFonts w:ascii="Times New Roman" w:hAnsi="Times New Roman" w:cs="Times New Roman"/>
          <w:sz w:val="28"/>
          <w:szCs w:val="28"/>
        </w:rPr>
        <w:t>е</w:t>
      </w:r>
      <w:r w:rsidRPr="006F0D51">
        <w:rPr>
          <w:rFonts w:ascii="Times New Roman" w:hAnsi="Times New Roman" w:cs="Times New Roman"/>
          <w:sz w:val="28"/>
          <w:szCs w:val="28"/>
        </w:rPr>
        <w:t>ни жизни, то понятие «свободное время»</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обычное при делении времени на р</w:t>
      </w:r>
      <w:r w:rsidRPr="006F0D51">
        <w:rPr>
          <w:rFonts w:ascii="Times New Roman" w:hAnsi="Times New Roman" w:cs="Times New Roman"/>
          <w:sz w:val="28"/>
          <w:szCs w:val="28"/>
        </w:rPr>
        <w:t>а</w:t>
      </w:r>
      <w:r w:rsidRPr="006F0D51">
        <w:rPr>
          <w:rFonts w:ascii="Times New Roman" w:hAnsi="Times New Roman" w:cs="Times New Roman"/>
          <w:sz w:val="28"/>
          <w:szCs w:val="28"/>
        </w:rPr>
        <w:t>бочее и нерабочее, вообще теряет смысл. Теоретически еще можно провести различие между продуктивным, репродуктивным и ориентированным на разв</w:t>
      </w:r>
      <w:r w:rsidRPr="006F0D51">
        <w:rPr>
          <w:rFonts w:ascii="Times New Roman" w:hAnsi="Times New Roman" w:cs="Times New Roman"/>
          <w:sz w:val="28"/>
          <w:szCs w:val="28"/>
        </w:rPr>
        <w:t>и</w:t>
      </w:r>
      <w:r w:rsidRPr="006F0D51">
        <w:rPr>
          <w:rFonts w:ascii="Times New Roman" w:hAnsi="Times New Roman" w:cs="Times New Roman"/>
          <w:sz w:val="28"/>
          <w:szCs w:val="28"/>
        </w:rPr>
        <w:t>тие временем; между обязательно определяемым и свободным временем, упо</w:t>
      </w:r>
      <w:r w:rsidRPr="006F0D51">
        <w:rPr>
          <w:rFonts w:ascii="Times New Roman" w:hAnsi="Times New Roman" w:cs="Times New Roman"/>
          <w:sz w:val="28"/>
          <w:szCs w:val="28"/>
        </w:rPr>
        <w:t>т</w:t>
      </w:r>
      <w:r w:rsidRPr="006F0D51">
        <w:rPr>
          <w:rFonts w:ascii="Times New Roman" w:hAnsi="Times New Roman" w:cs="Times New Roman"/>
          <w:sz w:val="28"/>
          <w:szCs w:val="28"/>
        </w:rPr>
        <w:t>ребляемым на развитие социальных отношений, физических, мануальных, д</w:t>
      </w:r>
      <w:r w:rsidRPr="006F0D51">
        <w:rPr>
          <w:rFonts w:ascii="Times New Roman" w:hAnsi="Times New Roman" w:cs="Times New Roman"/>
          <w:sz w:val="28"/>
          <w:szCs w:val="28"/>
        </w:rPr>
        <w:t>у</w:t>
      </w:r>
      <w:r w:rsidRPr="006F0D51">
        <w:rPr>
          <w:rFonts w:ascii="Times New Roman" w:hAnsi="Times New Roman" w:cs="Times New Roman"/>
          <w:sz w:val="28"/>
          <w:szCs w:val="28"/>
        </w:rPr>
        <w:t>ховных и эстетических возможностей и т.д. Однако ни одно из этих разделений не содержит критерия различия между рабочим и свободным временем. Жи</w:t>
      </w:r>
      <w:r w:rsidRPr="006F0D51">
        <w:rPr>
          <w:rFonts w:ascii="Times New Roman" w:hAnsi="Times New Roman" w:cs="Times New Roman"/>
          <w:sz w:val="28"/>
          <w:szCs w:val="28"/>
        </w:rPr>
        <w:t>з</w:t>
      </w:r>
      <w:r w:rsidRPr="006F0D51">
        <w:rPr>
          <w:rFonts w:ascii="Times New Roman" w:hAnsi="Times New Roman" w:cs="Times New Roman"/>
          <w:sz w:val="28"/>
          <w:szCs w:val="28"/>
        </w:rPr>
        <w:t>недеятельность (или, используя ценностный аспект, развитие сущностных ч</w:t>
      </w:r>
      <w:r w:rsidRPr="006F0D51">
        <w:rPr>
          <w:rFonts w:ascii="Times New Roman" w:hAnsi="Times New Roman" w:cs="Times New Roman"/>
          <w:sz w:val="28"/>
          <w:szCs w:val="28"/>
        </w:rPr>
        <w:t>е</w:t>
      </w:r>
      <w:r w:rsidRPr="006F0D51">
        <w:rPr>
          <w:rFonts w:ascii="Times New Roman" w:hAnsi="Times New Roman" w:cs="Times New Roman"/>
          <w:sz w:val="28"/>
          <w:szCs w:val="28"/>
        </w:rPr>
        <w:t>ловеческих сил), связанная с более или менее интенсивным применением сил, реализуется в различных областях, которые можно установить только фо</w:t>
      </w:r>
      <w:r w:rsidRPr="006F0D51">
        <w:rPr>
          <w:rFonts w:ascii="Times New Roman" w:hAnsi="Times New Roman" w:cs="Times New Roman"/>
          <w:sz w:val="28"/>
          <w:szCs w:val="28"/>
        </w:rPr>
        <w:t>р</w:t>
      </w:r>
      <w:r w:rsidRPr="006F0D51">
        <w:rPr>
          <w:rFonts w:ascii="Times New Roman" w:hAnsi="Times New Roman" w:cs="Times New Roman"/>
          <w:sz w:val="28"/>
          <w:szCs w:val="28"/>
        </w:rPr>
        <w:t>мально. Это и наблюдается в теориях, фетишизирующих индивидуальное св</w:t>
      </w:r>
      <w:r w:rsidRPr="006F0D51">
        <w:rPr>
          <w:rFonts w:ascii="Times New Roman" w:hAnsi="Times New Roman" w:cs="Times New Roman"/>
          <w:sz w:val="28"/>
          <w:szCs w:val="28"/>
        </w:rPr>
        <w:t>о</w:t>
      </w:r>
      <w:r w:rsidRPr="006F0D51">
        <w:rPr>
          <w:rFonts w:ascii="Times New Roman" w:hAnsi="Times New Roman" w:cs="Times New Roman"/>
          <w:sz w:val="28"/>
          <w:szCs w:val="28"/>
        </w:rPr>
        <w:t>бодное время в свободном времени в целом. Свободное время относится к це</w:t>
      </w:r>
      <w:r w:rsidRPr="006F0D51">
        <w:rPr>
          <w:rFonts w:ascii="Times New Roman" w:hAnsi="Times New Roman" w:cs="Times New Roman"/>
          <w:sz w:val="28"/>
          <w:szCs w:val="28"/>
        </w:rPr>
        <w:t>н</w:t>
      </w:r>
      <w:r w:rsidRPr="006F0D51">
        <w:rPr>
          <w:rFonts w:ascii="Times New Roman" w:hAnsi="Times New Roman" w:cs="Times New Roman"/>
          <w:sz w:val="28"/>
          <w:szCs w:val="28"/>
        </w:rPr>
        <w:t>тральным ценностям человека, поэтому особо место занимает вопрос о ценн</w:t>
      </w:r>
      <w:r w:rsidRPr="006F0D51">
        <w:rPr>
          <w:rFonts w:ascii="Times New Roman" w:hAnsi="Times New Roman" w:cs="Times New Roman"/>
          <w:sz w:val="28"/>
          <w:szCs w:val="28"/>
        </w:rPr>
        <w:t>о</w:t>
      </w:r>
      <w:r w:rsidRPr="006F0D51">
        <w:rPr>
          <w:rFonts w:ascii="Times New Roman" w:hAnsi="Times New Roman" w:cs="Times New Roman"/>
          <w:sz w:val="28"/>
          <w:szCs w:val="28"/>
        </w:rPr>
        <w:t>стной ориентации досуга. При этом сегодня необходимо учитывать прогресс</w:t>
      </w:r>
      <w:r w:rsidRPr="006F0D51">
        <w:rPr>
          <w:rFonts w:ascii="Times New Roman" w:hAnsi="Times New Roman" w:cs="Times New Roman"/>
          <w:sz w:val="28"/>
          <w:szCs w:val="28"/>
        </w:rPr>
        <w:t>и</w:t>
      </w:r>
      <w:r w:rsidRPr="006F0D51">
        <w:rPr>
          <w:rFonts w:ascii="Times New Roman" w:hAnsi="Times New Roman" w:cs="Times New Roman"/>
          <w:sz w:val="28"/>
          <w:szCs w:val="28"/>
        </w:rPr>
        <w:t>рующую динамику производства, экологическую опасность существования и жизнедеятельности, влияние новых средств информации, растущее количество возможностей организации свободного времени (коммерциализация, давление потребления). Все это сопровождается значительным изменением жизненных ценностей, которое характеризуется стремлением к оригинальности, проявл</w:t>
      </w:r>
      <w:r w:rsidRPr="006F0D51">
        <w:rPr>
          <w:rFonts w:ascii="Times New Roman" w:hAnsi="Times New Roman" w:cs="Times New Roman"/>
          <w:sz w:val="28"/>
          <w:szCs w:val="28"/>
        </w:rPr>
        <w:t>е</w:t>
      </w:r>
      <w:r w:rsidRPr="006F0D51">
        <w:rPr>
          <w:rFonts w:ascii="Times New Roman" w:hAnsi="Times New Roman" w:cs="Times New Roman"/>
          <w:sz w:val="28"/>
          <w:szCs w:val="28"/>
        </w:rPr>
        <w:t>нием индивидуальности, устремленностью к самостоятельным решениям и на основе собственной компетентности. Досуг тоже выступает в качестве исто</w:t>
      </w:r>
      <w:r w:rsidRPr="006F0D51">
        <w:rPr>
          <w:rFonts w:ascii="Times New Roman" w:hAnsi="Times New Roman" w:cs="Times New Roman"/>
          <w:sz w:val="28"/>
          <w:szCs w:val="28"/>
        </w:rPr>
        <w:t>ч</w:t>
      </w:r>
      <w:r w:rsidRPr="006F0D51">
        <w:rPr>
          <w:rFonts w:ascii="Times New Roman" w:hAnsi="Times New Roman" w:cs="Times New Roman"/>
          <w:sz w:val="28"/>
          <w:szCs w:val="28"/>
        </w:rPr>
        <w:t>ника изменения и преобразования ценностей. Жизнедеятельность и развитие, однако, являются продуктом не изолированного, а общественного человека, для которого разделение труда и социальная организация связаны с их последс</w:t>
      </w:r>
      <w:r w:rsidRPr="006F0D51">
        <w:rPr>
          <w:rFonts w:ascii="Times New Roman" w:hAnsi="Times New Roman" w:cs="Times New Roman"/>
          <w:sz w:val="28"/>
          <w:szCs w:val="28"/>
        </w:rPr>
        <w:t>т</w:t>
      </w:r>
      <w:r w:rsidRPr="006F0D51">
        <w:rPr>
          <w:rFonts w:ascii="Times New Roman" w:hAnsi="Times New Roman" w:cs="Times New Roman"/>
          <w:sz w:val="28"/>
          <w:szCs w:val="28"/>
        </w:rPr>
        <w:t>виями, т.е. свободное время оказывается средством счастливой жизни, а не с</w:t>
      </w:r>
      <w:r w:rsidRPr="006F0D51">
        <w:rPr>
          <w:rFonts w:ascii="Times New Roman" w:hAnsi="Times New Roman" w:cs="Times New Roman"/>
          <w:sz w:val="28"/>
          <w:szCs w:val="28"/>
        </w:rPr>
        <w:t>а</w:t>
      </w:r>
      <w:r w:rsidRPr="006F0D51">
        <w:rPr>
          <w:rFonts w:ascii="Times New Roman" w:hAnsi="Times New Roman" w:cs="Times New Roman"/>
          <w:sz w:val="28"/>
          <w:szCs w:val="28"/>
        </w:rPr>
        <w:t>моцелью.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свободное время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то время, которое работающие и неработающие люди не посвящают деятельности, связанной с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ным, образовательным и обязательным развитием своих сущностных сил, но активному, ориентированному на получение удовольствий и счастье времяпр</w:t>
      </w:r>
      <w:r w:rsidRPr="006F0D51">
        <w:rPr>
          <w:rFonts w:ascii="Times New Roman" w:hAnsi="Times New Roman" w:cs="Times New Roman"/>
          <w:sz w:val="28"/>
          <w:szCs w:val="28"/>
        </w:rPr>
        <w:t>е</w:t>
      </w:r>
      <w:r w:rsidRPr="006F0D51">
        <w:rPr>
          <w:rFonts w:ascii="Times New Roman" w:hAnsi="Times New Roman" w:cs="Times New Roman"/>
          <w:sz w:val="28"/>
          <w:szCs w:val="28"/>
        </w:rPr>
        <w:t>провождению.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Типовые условия свободного времени и политика свободного времени.</w:t>
      </w:r>
      <w:r w:rsidRPr="006F0D51">
        <w:rPr>
          <w:rFonts w:ascii="Times New Roman" w:hAnsi="Times New Roman" w:cs="Times New Roman"/>
          <w:sz w:val="28"/>
          <w:szCs w:val="28"/>
        </w:rPr>
        <w:t xml:space="preserve"> Р</w:t>
      </w:r>
      <w:r w:rsidRPr="006F0D51">
        <w:rPr>
          <w:rFonts w:ascii="Times New Roman" w:hAnsi="Times New Roman" w:cs="Times New Roman"/>
          <w:sz w:val="28"/>
          <w:szCs w:val="28"/>
        </w:rPr>
        <w:t>е</w:t>
      </w:r>
      <w:r w:rsidRPr="006F0D51">
        <w:rPr>
          <w:rFonts w:ascii="Times New Roman" w:hAnsi="Times New Roman" w:cs="Times New Roman"/>
          <w:sz w:val="28"/>
          <w:szCs w:val="28"/>
        </w:rPr>
        <w:t>зультаты изучения свободного времени, которое репрезентативно включено в употребление совокупного жизненного времени, более всего пригодны в кач</w:t>
      </w:r>
      <w:r w:rsidRPr="006F0D51">
        <w:rPr>
          <w:rFonts w:ascii="Times New Roman" w:hAnsi="Times New Roman" w:cs="Times New Roman"/>
          <w:sz w:val="28"/>
          <w:szCs w:val="28"/>
        </w:rPr>
        <w:t>е</w:t>
      </w:r>
      <w:r w:rsidRPr="006F0D51">
        <w:rPr>
          <w:rFonts w:ascii="Times New Roman" w:hAnsi="Times New Roman" w:cs="Times New Roman"/>
          <w:sz w:val="28"/>
          <w:szCs w:val="28"/>
        </w:rPr>
        <w:t>стве эмпирического материала для изучения конкретного использования св</w:t>
      </w:r>
      <w:r w:rsidRPr="006F0D51">
        <w:rPr>
          <w:rFonts w:ascii="Times New Roman" w:hAnsi="Times New Roman" w:cs="Times New Roman"/>
          <w:sz w:val="28"/>
          <w:szCs w:val="28"/>
        </w:rPr>
        <w:t>о</w:t>
      </w:r>
      <w:r w:rsidRPr="006F0D51">
        <w:rPr>
          <w:rFonts w:ascii="Times New Roman" w:hAnsi="Times New Roman" w:cs="Times New Roman"/>
          <w:sz w:val="28"/>
          <w:szCs w:val="28"/>
        </w:rPr>
        <w:t>бодного времени. Однако поскольку они отражают только данное состояние, не связанное с изменением или изменяемостью вообще, они не могут быть неп</w:t>
      </w:r>
      <w:r w:rsidRPr="006F0D51">
        <w:rPr>
          <w:rFonts w:ascii="Times New Roman" w:hAnsi="Times New Roman" w:cs="Times New Roman"/>
          <w:sz w:val="28"/>
          <w:szCs w:val="28"/>
        </w:rPr>
        <w:t>о</w:t>
      </w:r>
      <w:r w:rsidRPr="006F0D51">
        <w:rPr>
          <w:rFonts w:ascii="Times New Roman" w:hAnsi="Times New Roman" w:cs="Times New Roman"/>
          <w:sz w:val="28"/>
          <w:szCs w:val="28"/>
        </w:rPr>
        <w:t>средственным основанием для управленческих решений. Если эмпирическое изучение свободного времени ранее относилось большей частью к изучению рынка индустрии свободного времени, то сегодня оно играет все большую роль как основа политики и планирования развития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последнее время многие исследователи уделяют особое внимание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 ущемленным группам населения. Социальное положение, положение в семье и жизненном цикле являются определяющими аспектами сокращения свободного времени. Кумулятивная нехватка свободного времени особенно о</w:t>
      </w:r>
      <w:r w:rsidRPr="006F0D51">
        <w:rPr>
          <w:rFonts w:ascii="Times New Roman" w:hAnsi="Times New Roman" w:cs="Times New Roman"/>
          <w:sz w:val="28"/>
          <w:szCs w:val="28"/>
        </w:rPr>
        <w:t>т</w:t>
      </w:r>
      <w:r w:rsidRPr="006F0D51">
        <w:rPr>
          <w:rFonts w:ascii="Times New Roman" w:hAnsi="Times New Roman" w:cs="Times New Roman"/>
          <w:sz w:val="28"/>
          <w:szCs w:val="28"/>
        </w:rPr>
        <w:t>четливо проявляется у работающих женщин, имеющих детей, сказывается в чувстве неудовлетворенности у молодых замужних женщин.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Стиль поведения</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область интересов</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хобби и выбор культурных занятий формируются и развиваются преимущественно в юном возрасте. Так, интересы свободного времени пенсионеров во многом определяются их хобби в 19-летнем возрасте, хотя и не все интересы сохранялись и развивались в течение их взрослой жизни. Образование также не является совсем независимым от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циального положения. Профессия, доход, свободное время в большинстве сл</w:t>
      </w:r>
      <w:r w:rsidRPr="006F0D51">
        <w:rPr>
          <w:rFonts w:ascii="Times New Roman" w:hAnsi="Times New Roman" w:cs="Times New Roman"/>
          <w:sz w:val="28"/>
          <w:szCs w:val="28"/>
        </w:rPr>
        <w:t>у</w:t>
      </w:r>
      <w:r w:rsidRPr="006F0D51">
        <w:rPr>
          <w:rFonts w:ascii="Times New Roman" w:hAnsi="Times New Roman" w:cs="Times New Roman"/>
          <w:sz w:val="28"/>
          <w:szCs w:val="28"/>
        </w:rPr>
        <w:t>чаев связано с возможностью образования. Некоторые исследователи считали решающим фактором свободного времени трудовую судьбу индивидуума. О</w:t>
      </w:r>
      <w:r w:rsidRPr="006F0D51">
        <w:rPr>
          <w:rFonts w:ascii="Times New Roman" w:hAnsi="Times New Roman" w:cs="Times New Roman"/>
          <w:sz w:val="28"/>
          <w:szCs w:val="28"/>
        </w:rPr>
        <w:t>д</w:t>
      </w:r>
      <w:r w:rsidRPr="006F0D51">
        <w:rPr>
          <w:rFonts w:ascii="Times New Roman" w:hAnsi="Times New Roman" w:cs="Times New Roman"/>
          <w:sz w:val="28"/>
          <w:szCs w:val="28"/>
        </w:rPr>
        <w:t>нако последние исследования признали эту взаимосвязь весьма относительной.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Сравнительно мало исследованы другие общественно-специфические т</w:t>
      </w:r>
      <w:r w:rsidRPr="006F0D51">
        <w:rPr>
          <w:rFonts w:ascii="Times New Roman" w:hAnsi="Times New Roman" w:cs="Times New Roman"/>
          <w:sz w:val="28"/>
          <w:szCs w:val="28"/>
        </w:rPr>
        <w:t>и</w:t>
      </w:r>
      <w:r w:rsidRPr="006F0D51">
        <w:rPr>
          <w:rFonts w:ascii="Times New Roman" w:hAnsi="Times New Roman" w:cs="Times New Roman"/>
          <w:sz w:val="28"/>
          <w:szCs w:val="28"/>
        </w:rPr>
        <w:t>повые факторы. К ним относятся предложения (в том числе и коммерческие) товаров и услуг. Рынок создает новые потребности не автономно, а способствуя развитию существующей и формированию будущей структуры потребностей. Анализ материальной структуры рынков свободного времени и сделанные на его основе выводы представляются важными для выработки соответствующих программ, впрочем, как и сравнение динамики государственных, коммерческих и общественно-полезных бесплатных предложений. Большое значение для бюджета времени имеют средства массовой информации, и не только в колич</w:t>
      </w:r>
      <w:r w:rsidRPr="006F0D51">
        <w:rPr>
          <w:rFonts w:ascii="Times New Roman" w:hAnsi="Times New Roman" w:cs="Times New Roman"/>
          <w:sz w:val="28"/>
          <w:szCs w:val="28"/>
        </w:rPr>
        <w:t>е</w:t>
      </w:r>
      <w:r w:rsidRPr="006F0D51">
        <w:rPr>
          <w:rFonts w:ascii="Times New Roman" w:hAnsi="Times New Roman" w:cs="Times New Roman"/>
          <w:sz w:val="28"/>
          <w:szCs w:val="28"/>
        </w:rPr>
        <w:t>ственном отношении, но и тем, что они, вследствие специфики формы своих предложений, структурируют использование свободного времени и развивают структуру потребностей.</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18" w:name="_Toc46824693"/>
      <w:bookmarkStart w:id="19" w:name="_Toc46824817"/>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СОЦИАЛЬНАЯ ПОЛИТИКА В ОТНОШЕНИИ СВОБОДНОГО ВР</w:t>
      </w:r>
      <w:r w:rsidRPr="006F0D51">
        <w:rPr>
          <w:rFonts w:ascii="Times New Roman" w:hAnsi="Times New Roman" w:cs="Times New Roman"/>
          <w:color w:val="auto"/>
          <w:sz w:val="28"/>
          <w:szCs w:val="28"/>
        </w:rPr>
        <w:t>Е</w:t>
      </w:r>
      <w:r w:rsidRPr="006F0D51">
        <w:rPr>
          <w:rFonts w:ascii="Times New Roman" w:hAnsi="Times New Roman" w:cs="Times New Roman"/>
          <w:color w:val="auto"/>
          <w:sz w:val="28"/>
          <w:szCs w:val="28"/>
        </w:rPr>
        <w:t>МЕНИ КАК ФАКТОР ГАРМОНИЗАЦИИ ОБЩЕСТВЕННЫХ ОТН</w:t>
      </w:r>
      <w:r w:rsidRPr="006F0D51">
        <w:rPr>
          <w:rFonts w:ascii="Times New Roman" w:hAnsi="Times New Roman" w:cs="Times New Roman"/>
          <w:color w:val="auto"/>
          <w:sz w:val="28"/>
          <w:szCs w:val="28"/>
        </w:rPr>
        <w:t>О</w:t>
      </w:r>
      <w:r w:rsidRPr="006F0D51">
        <w:rPr>
          <w:rFonts w:ascii="Times New Roman" w:hAnsi="Times New Roman" w:cs="Times New Roman"/>
          <w:color w:val="auto"/>
          <w:sz w:val="28"/>
          <w:szCs w:val="28"/>
        </w:rPr>
        <w:t>ШЕНИЙ</w:t>
      </w:r>
      <w:bookmarkEnd w:id="18"/>
      <w:bookmarkEnd w:id="19"/>
    </w:p>
    <w:p w:rsidR="002D425C" w:rsidRPr="006F0D51" w:rsidRDefault="002D425C" w:rsidP="007C49C0">
      <w:pPr>
        <w:spacing w:after="0" w:line="240" w:lineRule="auto"/>
        <w:ind w:firstLine="720"/>
        <w:jc w:val="both"/>
        <w:rPr>
          <w:rFonts w:ascii="Times New Roman" w:hAnsi="Times New Roman" w:cs="Times New Roman"/>
          <w:i/>
          <w:iCs/>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Цели социальной политики свободного времени.</w:t>
      </w:r>
      <w:r w:rsidRPr="006F0D51">
        <w:rPr>
          <w:rFonts w:ascii="Times New Roman" w:hAnsi="Times New Roman" w:cs="Times New Roman"/>
          <w:sz w:val="28"/>
          <w:szCs w:val="28"/>
        </w:rPr>
        <w:t xml:space="preserve"> Регулируемая социальная политика свободного времени возникла, когда рабочие получили возможность употреблять свое свободное время не только на репродукцию собственной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бочей силы. По причинам политического характера и с целью развития рабочей силы была предпринята попытка вызвать у работающего населения заинтерес</w:t>
      </w:r>
      <w:r w:rsidRPr="006F0D51">
        <w:rPr>
          <w:rFonts w:ascii="Times New Roman" w:hAnsi="Times New Roman" w:cs="Times New Roman"/>
          <w:sz w:val="28"/>
          <w:szCs w:val="28"/>
        </w:rPr>
        <w:t>о</w:t>
      </w:r>
      <w:r w:rsidRPr="006F0D51">
        <w:rPr>
          <w:rFonts w:ascii="Times New Roman" w:hAnsi="Times New Roman" w:cs="Times New Roman"/>
          <w:sz w:val="28"/>
          <w:szCs w:val="28"/>
        </w:rPr>
        <w:t>ванность неполитическими и безопасными способами проведения свободного времени, ограничив таким образом право этих членов общества как на индив</w:t>
      </w:r>
      <w:r w:rsidRPr="006F0D51">
        <w:rPr>
          <w:rFonts w:ascii="Times New Roman" w:hAnsi="Times New Roman" w:cs="Times New Roman"/>
          <w:sz w:val="28"/>
          <w:szCs w:val="28"/>
        </w:rPr>
        <w:t>и</w:t>
      </w:r>
      <w:r w:rsidRPr="006F0D51">
        <w:rPr>
          <w:rFonts w:ascii="Times New Roman" w:hAnsi="Times New Roman" w:cs="Times New Roman"/>
          <w:sz w:val="28"/>
          <w:szCs w:val="28"/>
        </w:rPr>
        <w:t>дуальное развитие, так и на возможность коллективного действия.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Традиционное культурно-критическое направление в исследованиях св</w:t>
      </w:r>
      <w:r w:rsidRPr="006F0D51">
        <w:rPr>
          <w:rFonts w:ascii="Times New Roman" w:hAnsi="Times New Roman" w:cs="Times New Roman"/>
          <w:sz w:val="28"/>
          <w:szCs w:val="28"/>
        </w:rPr>
        <w:t>о</w:t>
      </w:r>
      <w:r w:rsidRPr="006F0D51">
        <w:rPr>
          <w:rFonts w:ascii="Times New Roman" w:hAnsi="Times New Roman" w:cs="Times New Roman"/>
          <w:sz w:val="28"/>
          <w:szCs w:val="28"/>
        </w:rPr>
        <w:t>бодного времени, которое разрабатывало в основном регулирующие тенденции, изучало важные аспекты, касающиеся злоупотреблений и вредных привычек, подтверждающих существование ущемленных структур и указанных прав. Этому направлению противостоят достаточно поверхностные концепции, с</w:t>
      </w:r>
      <w:r w:rsidRPr="006F0D51">
        <w:rPr>
          <w:rFonts w:ascii="Times New Roman" w:hAnsi="Times New Roman" w:cs="Times New Roman"/>
          <w:sz w:val="28"/>
          <w:szCs w:val="28"/>
        </w:rPr>
        <w:t>о</w:t>
      </w:r>
      <w:r w:rsidRPr="006F0D51">
        <w:rPr>
          <w:rFonts w:ascii="Times New Roman" w:hAnsi="Times New Roman" w:cs="Times New Roman"/>
          <w:sz w:val="28"/>
          <w:szCs w:val="28"/>
        </w:rPr>
        <w:t>гласно которым массам необходимо предоставить возможность нерегулируем</w:t>
      </w:r>
      <w:r w:rsidRPr="006F0D51">
        <w:rPr>
          <w:rFonts w:ascii="Times New Roman" w:hAnsi="Times New Roman" w:cs="Times New Roman"/>
          <w:sz w:val="28"/>
          <w:szCs w:val="28"/>
        </w:rPr>
        <w:t>о</w:t>
      </w:r>
      <w:r w:rsidRPr="006F0D51">
        <w:rPr>
          <w:rFonts w:ascii="Times New Roman" w:hAnsi="Times New Roman" w:cs="Times New Roman"/>
          <w:sz w:val="28"/>
          <w:szCs w:val="28"/>
        </w:rPr>
        <w:t>го свободного времяпрепровождения, что на деле означает передачу свободн</w:t>
      </w:r>
      <w:r w:rsidRPr="006F0D51">
        <w:rPr>
          <w:rFonts w:ascii="Times New Roman" w:hAnsi="Times New Roman" w:cs="Times New Roman"/>
          <w:sz w:val="28"/>
          <w:szCs w:val="28"/>
        </w:rPr>
        <w:t>о</w:t>
      </w:r>
      <w:r w:rsidRPr="006F0D51">
        <w:rPr>
          <w:rFonts w:ascii="Times New Roman" w:hAnsi="Times New Roman" w:cs="Times New Roman"/>
          <w:sz w:val="28"/>
          <w:szCs w:val="28"/>
        </w:rPr>
        <w:t>го времени основного населения в ведение рынка и других возможных влияний. При этом устанавливается разграничение между «культурой для элиты» и «свободное время, ни к чему не обязывающего типа для масс».</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Содержание политики свободного времени.</w:t>
      </w:r>
      <w:r w:rsidRPr="006F0D51">
        <w:rPr>
          <w:rFonts w:ascii="Times New Roman" w:hAnsi="Times New Roman" w:cs="Times New Roman"/>
          <w:sz w:val="28"/>
          <w:szCs w:val="28"/>
        </w:rPr>
        <w:t xml:space="preserve"> Общественные действия в области свободного времени, т.е. управление свободным временем, касаются различных аспектов. Прежде всего должны быть созданы условия для репр</w:t>
      </w:r>
      <w:r w:rsidRPr="006F0D51">
        <w:rPr>
          <w:rFonts w:ascii="Times New Roman" w:hAnsi="Times New Roman" w:cs="Times New Roman"/>
          <w:sz w:val="28"/>
          <w:szCs w:val="28"/>
        </w:rPr>
        <w:t>о</w:t>
      </w:r>
      <w:r w:rsidRPr="006F0D51">
        <w:rPr>
          <w:rFonts w:ascii="Times New Roman" w:hAnsi="Times New Roman" w:cs="Times New Roman"/>
          <w:sz w:val="28"/>
          <w:szCs w:val="28"/>
        </w:rPr>
        <w:t>дукции и регенерации сил человека (спортплощадки, оборудование инфр</w:t>
      </w:r>
      <w:r w:rsidRPr="006F0D51">
        <w:rPr>
          <w:rFonts w:ascii="Times New Roman" w:hAnsi="Times New Roman" w:cs="Times New Roman"/>
          <w:sz w:val="28"/>
          <w:szCs w:val="28"/>
        </w:rPr>
        <w:t>а</w:t>
      </w:r>
      <w:r w:rsidRPr="006F0D51">
        <w:rPr>
          <w:rFonts w:ascii="Times New Roman" w:hAnsi="Times New Roman" w:cs="Times New Roman"/>
          <w:sz w:val="28"/>
          <w:szCs w:val="28"/>
        </w:rPr>
        <w:t>структур, гуманизация рабочей обстановки с целью сокращения нагрузок на рабочем месте и т.д.). Требование внимания к проблеме свободного времени лежат в том же русле, что отношение к культурной политике в соответствии с характером социального правового демократического государства. Развитие физических, интеллектуальных, социальных и эмоциональных сил и возможн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в сфере услуг свободного времени, что не только служит регенерации, но и является частью формирования стиля жизни, относится к программным пун</w:t>
      </w:r>
      <w:r w:rsidRPr="006F0D51">
        <w:rPr>
          <w:rFonts w:ascii="Times New Roman" w:hAnsi="Times New Roman" w:cs="Times New Roman"/>
          <w:sz w:val="28"/>
          <w:szCs w:val="28"/>
        </w:rPr>
        <w:t>к</w:t>
      </w:r>
      <w:r w:rsidRPr="006F0D51">
        <w:rPr>
          <w:rFonts w:ascii="Times New Roman" w:hAnsi="Times New Roman" w:cs="Times New Roman"/>
          <w:sz w:val="28"/>
          <w:szCs w:val="28"/>
        </w:rPr>
        <w:t>там культурной и досуговой политики, которые должны рассматриваться как единое целое.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Растущее значение сфер культуры и досуга признается сегодня полит</w:t>
      </w:r>
      <w:r w:rsidRPr="006F0D51">
        <w:rPr>
          <w:rFonts w:ascii="Times New Roman" w:hAnsi="Times New Roman" w:cs="Times New Roman"/>
          <w:sz w:val="28"/>
          <w:szCs w:val="28"/>
        </w:rPr>
        <w:t>и</w:t>
      </w:r>
      <w:r w:rsidRPr="006F0D51">
        <w:rPr>
          <w:rFonts w:ascii="Times New Roman" w:hAnsi="Times New Roman" w:cs="Times New Roman"/>
          <w:sz w:val="28"/>
          <w:szCs w:val="28"/>
        </w:rPr>
        <w:t>ками всех направлений. Практически все понимают роль ценностей свободного времени для развития городов и регионов. Поддержка учреждений культуры и досуга объясняется тем, что с их помощью можно повысить ценности свобо</w:t>
      </w:r>
      <w:r w:rsidRPr="006F0D51">
        <w:rPr>
          <w:rFonts w:ascii="Times New Roman" w:hAnsi="Times New Roman" w:cs="Times New Roman"/>
          <w:sz w:val="28"/>
          <w:szCs w:val="28"/>
        </w:rPr>
        <w:t>д</w:t>
      </w:r>
      <w:r w:rsidRPr="006F0D51">
        <w:rPr>
          <w:rFonts w:ascii="Times New Roman" w:hAnsi="Times New Roman" w:cs="Times New Roman"/>
          <w:sz w:val="28"/>
          <w:szCs w:val="28"/>
        </w:rPr>
        <w:t>ного времени того или иного города. Действительно, это способствует привл</w:t>
      </w:r>
      <w:r w:rsidRPr="006F0D51">
        <w:rPr>
          <w:rFonts w:ascii="Times New Roman" w:hAnsi="Times New Roman" w:cs="Times New Roman"/>
          <w:sz w:val="28"/>
          <w:szCs w:val="28"/>
        </w:rPr>
        <w:t>е</w:t>
      </w:r>
      <w:r w:rsidRPr="006F0D51">
        <w:rPr>
          <w:rFonts w:ascii="Times New Roman" w:hAnsi="Times New Roman" w:cs="Times New Roman"/>
          <w:sz w:val="28"/>
          <w:szCs w:val="28"/>
        </w:rPr>
        <w:t>чению в определенный город или регион квалифицированной рабочей силы, росту промышленности, торговли, улучшению баланса перемещений населения и повышению финансового положения местности. Если развитие систем услуг, культуры и досуга будет зависеть только от рыночной конкуренции, то, прежде всего, будут ущемлены интересы жителей финансово слабых регионов; во-вторых, будут удовлетворяться интересы только той части населения, которая проживает в производственных районах. Понятно, что это обречет неразвитые районы на отток из них молодежи, т. е. на дальнейшее состояние застоя и о</w:t>
      </w:r>
      <w:r w:rsidRPr="006F0D51">
        <w:rPr>
          <w:rFonts w:ascii="Times New Roman" w:hAnsi="Times New Roman" w:cs="Times New Roman"/>
          <w:sz w:val="28"/>
          <w:szCs w:val="28"/>
        </w:rPr>
        <w:t>с</w:t>
      </w:r>
      <w:r w:rsidRPr="006F0D51">
        <w:rPr>
          <w:rFonts w:ascii="Times New Roman" w:hAnsi="Times New Roman" w:cs="Times New Roman"/>
          <w:sz w:val="28"/>
          <w:szCs w:val="28"/>
        </w:rPr>
        <w:t>лабления.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условиях сложной социальной структуры, все более многообразных требований и растущих запросов к здоровому и удовлетворяющему личность образу жизни проблемы свободного времени должны своевременно решаться. Следует осознать и необходимость восстановления тех учреждений (спорти</w:t>
      </w:r>
      <w:r w:rsidRPr="006F0D51">
        <w:rPr>
          <w:rFonts w:ascii="Times New Roman" w:hAnsi="Times New Roman" w:cs="Times New Roman"/>
          <w:sz w:val="28"/>
          <w:szCs w:val="28"/>
        </w:rPr>
        <w:t>в</w:t>
      </w:r>
      <w:r w:rsidRPr="006F0D51">
        <w:rPr>
          <w:rFonts w:ascii="Times New Roman" w:hAnsi="Times New Roman" w:cs="Times New Roman"/>
          <w:sz w:val="28"/>
          <w:szCs w:val="28"/>
        </w:rPr>
        <w:t>ных, кружковых и т.д.), которые имелись ранее в обществе, наряду с «приро</w:t>
      </w:r>
      <w:r w:rsidRPr="006F0D51">
        <w:rPr>
          <w:rFonts w:ascii="Times New Roman" w:hAnsi="Times New Roman" w:cs="Times New Roman"/>
          <w:sz w:val="28"/>
          <w:szCs w:val="28"/>
        </w:rPr>
        <w:t>д</w:t>
      </w:r>
      <w:r w:rsidRPr="006F0D51">
        <w:rPr>
          <w:rFonts w:ascii="Times New Roman" w:hAnsi="Times New Roman" w:cs="Times New Roman"/>
          <w:sz w:val="28"/>
          <w:szCs w:val="28"/>
        </w:rPr>
        <w:t>ными» зонами отдыха. Сегодня весь этот комплекс должен быть пересмотрен и планово представлен.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 планировании политики культуры и досуга существует тенденция возлагать основную нагрузку на местные и инфраструктурно ориентированные учреждения досуга. В связи с этим даже говорят об «инфраструктурной лову</w:t>
      </w:r>
      <w:r w:rsidRPr="006F0D51">
        <w:rPr>
          <w:rFonts w:ascii="Times New Roman" w:hAnsi="Times New Roman" w:cs="Times New Roman"/>
          <w:sz w:val="28"/>
          <w:szCs w:val="28"/>
        </w:rPr>
        <w:t>ш</w:t>
      </w:r>
      <w:r w:rsidRPr="006F0D51">
        <w:rPr>
          <w:rFonts w:ascii="Times New Roman" w:hAnsi="Times New Roman" w:cs="Times New Roman"/>
          <w:sz w:val="28"/>
          <w:szCs w:val="28"/>
        </w:rPr>
        <w:t>ке». Односторонне соотнесенная с определенными пространственными рамк</w:t>
      </w:r>
      <w:r w:rsidRPr="006F0D51">
        <w:rPr>
          <w:rFonts w:ascii="Times New Roman" w:hAnsi="Times New Roman" w:cs="Times New Roman"/>
          <w:sz w:val="28"/>
          <w:szCs w:val="28"/>
        </w:rPr>
        <w:t>а</w:t>
      </w:r>
      <w:r w:rsidRPr="006F0D51">
        <w:rPr>
          <w:rFonts w:ascii="Times New Roman" w:hAnsi="Times New Roman" w:cs="Times New Roman"/>
          <w:sz w:val="28"/>
          <w:szCs w:val="28"/>
        </w:rPr>
        <w:t>ми точка зрения на политику досуга обесценивает социальные и воспитующие возможности свободного времени, как и вообще нематериальной инфрастру</w:t>
      </w:r>
      <w:r w:rsidRPr="006F0D51">
        <w:rPr>
          <w:rFonts w:ascii="Times New Roman" w:hAnsi="Times New Roman" w:cs="Times New Roman"/>
          <w:sz w:val="28"/>
          <w:szCs w:val="28"/>
        </w:rPr>
        <w:t>к</w:t>
      </w:r>
      <w:r w:rsidRPr="006F0D51">
        <w:rPr>
          <w:rFonts w:ascii="Times New Roman" w:hAnsi="Times New Roman" w:cs="Times New Roman"/>
          <w:sz w:val="28"/>
          <w:szCs w:val="28"/>
        </w:rPr>
        <w:t>туры свободного времени. К области политики свободного времени относится также планирование общественного бюджета времени, например: разделение труда как инструмент рынка труда и политики образования или планирование ритмов труда и отпусков как мероприятия по регулированию запросов и пер</w:t>
      </w:r>
      <w:r w:rsidRPr="006F0D51">
        <w:rPr>
          <w:rFonts w:ascii="Times New Roman" w:hAnsi="Times New Roman" w:cs="Times New Roman"/>
          <w:sz w:val="28"/>
          <w:szCs w:val="28"/>
        </w:rPr>
        <w:t>е</w:t>
      </w:r>
      <w:r w:rsidRPr="006F0D51">
        <w:rPr>
          <w:rFonts w:ascii="Times New Roman" w:hAnsi="Times New Roman" w:cs="Times New Roman"/>
          <w:sz w:val="28"/>
          <w:szCs w:val="28"/>
        </w:rPr>
        <w:t>движений.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Тем не менее перспектива осуществления местной (муниципальной) п</w:t>
      </w:r>
      <w:r w:rsidRPr="006F0D51">
        <w:rPr>
          <w:rFonts w:ascii="Times New Roman" w:hAnsi="Times New Roman" w:cs="Times New Roman"/>
          <w:sz w:val="28"/>
          <w:szCs w:val="28"/>
        </w:rPr>
        <w:t>о</w:t>
      </w:r>
      <w:r w:rsidRPr="006F0D51">
        <w:rPr>
          <w:rFonts w:ascii="Times New Roman" w:hAnsi="Times New Roman" w:cs="Times New Roman"/>
          <w:sz w:val="28"/>
          <w:szCs w:val="28"/>
        </w:rPr>
        <w:t>литики развития культурно-досуговой сферы в исторически сложившихся и н</w:t>
      </w:r>
      <w:r w:rsidRPr="006F0D51">
        <w:rPr>
          <w:rFonts w:ascii="Times New Roman" w:hAnsi="Times New Roman" w:cs="Times New Roman"/>
          <w:sz w:val="28"/>
          <w:szCs w:val="28"/>
        </w:rPr>
        <w:t>о</w:t>
      </w:r>
      <w:r w:rsidRPr="006F0D51">
        <w:rPr>
          <w:rFonts w:ascii="Times New Roman" w:hAnsi="Times New Roman" w:cs="Times New Roman"/>
          <w:sz w:val="28"/>
          <w:szCs w:val="28"/>
        </w:rPr>
        <w:t>вых регионах приобретает все больше сторонников. Так, в основе муниципал</w:t>
      </w:r>
      <w:r w:rsidRPr="006F0D51">
        <w:rPr>
          <w:rFonts w:ascii="Times New Roman" w:hAnsi="Times New Roman" w:cs="Times New Roman"/>
          <w:sz w:val="28"/>
          <w:szCs w:val="28"/>
        </w:rPr>
        <w:t>ь</w:t>
      </w:r>
      <w:r w:rsidRPr="006F0D51">
        <w:rPr>
          <w:rFonts w:ascii="Times New Roman" w:hAnsi="Times New Roman" w:cs="Times New Roman"/>
          <w:sz w:val="28"/>
          <w:szCs w:val="28"/>
        </w:rPr>
        <w:t>ной социально-культурной политики лежит Программа социально-культурного развития региона, разработанная совместно с другими комплексными програ</w:t>
      </w:r>
      <w:r w:rsidRPr="006F0D51">
        <w:rPr>
          <w:rFonts w:ascii="Times New Roman" w:hAnsi="Times New Roman" w:cs="Times New Roman"/>
          <w:sz w:val="28"/>
          <w:szCs w:val="28"/>
        </w:rPr>
        <w:t>м</w:t>
      </w:r>
      <w:r w:rsidRPr="006F0D51">
        <w:rPr>
          <w:rFonts w:ascii="Times New Roman" w:hAnsi="Times New Roman" w:cs="Times New Roman"/>
          <w:sz w:val="28"/>
          <w:szCs w:val="28"/>
        </w:rPr>
        <w:t>мами («Досуг», «Здоровье», «Спорт» и т.д.). Главной целью этой программы является обеспечение максимального удовлетворения возрастающих потребн</w:t>
      </w:r>
      <w:r w:rsidRPr="006F0D51">
        <w:rPr>
          <w:rFonts w:ascii="Times New Roman" w:hAnsi="Times New Roman" w:cs="Times New Roman"/>
          <w:sz w:val="28"/>
          <w:szCs w:val="28"/>
        </w:rPr>
        <w:t>о</w:t>
      </w:r>
      <w:r w:rsidRPr="006F0D51">
        <w:rPr>
          <w:rFonts w:ascii="Times New Roman" w:hAnsi="Times New Roman" w:cs="Times New Roman"/>
          <w:sz w:val="28"/>
          <w:szCs w:val="28"/>
        </w:rPr>
        <w:t>стей людей в социальной защите, здоровом отдыхе и разумном досуге, развитие этих потребностей и интересов.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Эффективность политики свободного времени.</w:t>
      </w:r>
      <w:r w:rsidRPr="006F0D51">
        <w:rPr>
          <w:rFonts w:ascii="Times New Roman" w:hAnsi="Times New Roman" w:cs="Times New Roman"/>
          <w:sz w:val="28"/>
          <w:szCs w:val="28"/>
        </w:rPr>
        <w:t xml:space="preserve"> Некоторые ученые ук</w:t>
      </w:r>
      <w:r w:rsidRPr="006F0D51">
        <w:rPr>
          <w:rFonts w:ascii="Times New Roman" w:hAnsi="Times New Roman" w:cs="Times New Roman"/>
          <w:sz w:val="28"/>
          <w:szCs w:val="28"/>
        </w:rPr>
        <w:t>а</w:t>
      </w:r>
      <w:r w:rsidRPr="006F0D51">
        <w:rPr>
          <w:rFonts w:ascii="Times New Roman" w:hAnsi="Times New Roman" w:cs="Times New Roman"/>
          <w:sz w:val="28"/>
          <w:szCs w:val="28"/>
        </w:rPr>
        <w:t>зывают на то, что основой для решения проблем свободного времени выступает та же общественная деятельность, которая необходима для функционирования вообще всей демократической общественной системы. Так, участие населения и отдельных индивидуумов в политике и самоуправлении и активное формир</w:t>
      </w:r>
      <w:r w:rsidRPr="006F0D51">
        <w:rPr>
          <w:rFonts w:ascii="Times New Roman" w:hAnsi="Times New Roman" w:cs="Times New Roman"/>
          <w:sz w:val="28"/>
          <w:szCs w:val="28"/>
        </w:rPr>
        <w:t>о</w:t>
      </w:r>
      <w:r w:rsidRPr="006F0D51">
        <w:rPr>
          <w:rFonts w:ascii="Times New Roman" w:hAnsi="Times New Roman" w:cs="Times New Roman"/>
          <w:sz w:val="28"/>
          <w:szCs w:val="28"/>
        </w:rPr>
        <w:t>вание достойного образа жизни в значительной степени связано со свободным от работы временем. Чем выше развитие демократической системы, тем больше времени уделяется именно этим видам деятельности. Качественная и действе</w:t>
      </w:r>
      <w:r w:rsidRPr="006F0D51">
        <w:rPr>
          <w:rFonts w:ascii="Times New Roman" w:hAnsi="Times New Roman" w:cs="Times New Roman"/>
          <w:sz w:val="28"/>
          <w:szCs w:val="28"/>
        </w:rPr>
        <w:t>н</w:t>
      </w:r>
      <w:r w:rsidRPr="006F0D51">
        <w:rPr>
          <w:rFonts w:ascii="Times New Roman" w:hAnsi="Times New Roman" w:cs="Times New Roman"/>
          <w:sz w:val="28"/>
          <w:szCs w:val="28"/>
        </w:rPr>
        <w:t>ная политика свободного времени необходима также и для решения долгосро</w:t>
      </w:r>
      <w:r w:rsidRPr="006F0D51">
        <w:rPr>
          <w:rFonts w:ascii="Times New Roman" w:hAnsi="Times New Roman" w:cs="Times New Roman"/>
          <w:sz w:val="28"/>
          <w:szCs w:val="28"/>
        </w:rPr>
        <w:t>ч</w:t>
      </w:r>
      <w:r w:rsidRPr="006F0D51">
        <w:rPr>
          <w:rFonts w:ascii="Times New Roman" w:hAnsi="Times New Roman" w:cs="Times New Roman"/>
          <w:sz w:val="28"/>
          <w:szCs w:val="28"/>
        </w:rPr>
        <w:t>ных общественных проблем. Если исследование направлено на изучение отн</w:t>
      </w:r>
      <w:r w:rsidRPr="006F0D51">
        <w:rPr>
          <w:rFonts w:ascii="Times New Roman" w:hAnsi="Times New Roman" w:cs="Times New Roman"/>
          <w:sz w:val="28"/>
          <w:szCs w:val="28"/>
        </w:rPr>
        <w:t>о</w:t>
      </w:r>
      <w:r w:rsidRPr="006F0D51">
        <w:rPr>
          <w:rFonts w:ascii="Times New Roman" w:hAnsi="Times New Roman" w:cs="Times New Roman"/>
          <w:sz w:val="28"/>
          <w:szCs w:val="28"/>
        </w:rPr>
        <w:t>шения свободного времени к социальному результату, где, с одной стороны, четко прослеживается влияние свободного времени на область личной жизни, и, с другой стороны, на интерес людей к общественным проблемам (что являе</w:t>
      </w:r>
      <w:r w:rsidRPr="006F0D51">
        <w:rPr>
          <w:rFonts w:ascii="Times New Roman" w:hAnsi="Times New Roman" w:cs="Times New Roman"/>
          <w:sz w:val="28"/>
          <w:szCs w:val="28"/>
        </w:rPr>
        <w:t>т</w:t>
      </w:r>
      <w:r w:rsidRPr="006F0D51">
        <w:rPr>
          <w:rFonts w:ascii="Times New Roman" w:hAnsi="Times New Roman" w:cs="Times New Roman"/>
          <w:sz w:val="28"/>
          <w:szCs w:val="28"/>
        </w:rPr>
        <w:t>ся необходимым условием функционирования демократической политической системы), то вывод о важности культурно-досуговой политики оказывается н</w:t>
      </w:r>
      <w:r w:rsidRPr="006F0D51">
        <w:rPr>
          <w:rFonts w:ascii="Times New Roman" w:hAnsi="Times New Roman" w:cs="Times New Roman"/>
          <w:sz w:val="28"/>
          <w:szCs w:val="28"/>
        </w:rPr>
        <w:t>е</w:t>
      </w:r>
      <w:r w:rsidRPr="006F0D51">
        <w:rPr>
          <w:rFonts w:ascii="Times New Roman" w:hAnsi="Times New Roman" w:cs="Times New Roman"/>
          <w:sz w:val="28"/>
          <w:szCs w:val="28"/>
        </w:rPr>
        <w:t>избежным.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 менее важным представляется сделать систему дивергирующихся (расходящихся) ценностей в коммерческой и общественной сферах (например, конкуренция и готовность к злоупотреблениям в противоположность партне</w:t>
      </w:r>
      <w:r w:rsidRPr="006F0D51">
        <w:rPr>
          <w:rFonts w:ascii="Times New Roman" w:hAnsi="Times New Roman" w:cs="Times New Roman"/>
          <w:sz w:val="28"/>
          <w:szCs w:val="28"/>
        </w:rPr>
        <w:t>р</w:t>
      </w:r>
      <w:r w:rsidRPr="006F0D51">
        <w:rPr>
          <w:rFonts w:ascii="Times New Roman" w:hAnsi="Times New Roman" w:cs="Times New Roman"/>
          <w:sz w:val="28"/>
          <w:szCs w:val="28"/>
        </w:rPr>
        <w:t>ству и экономическому использованию сил и средств) предметом контроля и соответствующих решительных мер. Если этого не произойдет, то в системе потребностей появятся те же диспропорции, что и в системе использования территорий: сферы деятельности, сулящие выгоду, развиваются интенсивно, однако обычные сферы оттесняются на край и приходят в упадок. Но и в том случае, если различными сторонами достигнуто соглашение относительно к</w:t>
      </w:r>
      <w:r w:rsidRPr="006F0D51">
        <w:rPr>
          <w:rFonts w:ascii="Times New Roman" w:hAnsi="Times New Roman" w:cs="Times New Roman"/>
          <w:sz w:val="28"/>
          <w:szCs w:val="28"/>
        </w:rPr>
        <w:t>а</w:t>
      </w:r>
      <w:r w:rsidRPr="006F0D51">
        <w:rPr>
          <w:rFonts w:ascii="Times New Roman" w:hAnsi="Times New Roman" w:cs="Times New Roman"/>
          <w:sz w:val="28"/>
          <w:szCs w:val="28"/>
        </w:rPr>
        <w:t>чественного аспекта развития свободного времени и тем самым осознана нео</w:t>
      </w:r>
      <w:r w:rsidRPr="006F0D51">
        <w:rPr>
          <w:rFonts w:ascii="Times New Roman" w:hAnsi="Times New Roman" w:cs="Times New Roman"/>
          <w:sz w:val="28"/>
          <w:szCs w:val="28"/>
        </w:rPr>
        <w:t>б</w:t>
      </w:r>
      <w:r w:rsidRPr="006F0D51">
        <w:rPr>
          <w:rFonts w:ascii="Times New Roman" w:hAnsi="Times New Roman" w:cs="Times New Roman"/>
          <w:sz w:val="28"/>
          <w:szCs w:val="28"/>
        </w:rPr>
        <w:t>ходимость в структуре потребностей, возникает еще более важный вопрос, чьими интересами и каким содержанием это развитие будет определяться. Сам факт планирования не означает управления людьми и первостепенной ориент</w:t>
      </w:r>
      <w:r w:rsidRPr="006F0D51">
        <w:rPr>
          <w:rFonts w:ascii="Times New Roman" w:hAnsi="Times New Roman" w:cs="Times New Roman"/>
          <w:sz w:val="28"/>
          <w:szCs w:val="28"/>
        </w:rPr>
        <w:t>а</w:t>
      </w:r>
      <w:r w:rsidRPr="006F0D51">
        <w:rPr>
          <w:rFonts w:ascii="Times New Roman" w:hAnsi="Times New Roman" w:cs="Times New Roman"/>
          <w:sz w:val="28"/>
          <w:szCs w:val="28"/>
        </w:rPr>
        <w:t>ции на интересы большинства населения реализации при участии социально ущемленных слоев. Тем самым цели раскрытия творческих возможностей и о</w:t>
      </w:r>
      <w:r w:rsidRPr="006F0D51">
        <w:rPr>
          <w:rFonts w:ascii="Times New Roman" w:hAnsi="Times New Roman" w:cs="Times New Roman"/>
          <w:sz w:val="28"/>
          <w:szCs w:val="28"/>
        </w:rPr>
        <w:t>т</w:t>
      </w:r>
      <w:r w:rsidRPr="006F0D51">
        <w:rPr>
          <w:rFonts w:ascii="Times New Roman" w:hAnsi="Times New Roman" w:cs="Times New Roman"/>
          <w:sz w:val="28"/>
          <w:szCs w:val="28"/>
        </w:rPr>
        <w:t>дыха отодвигаются на задний план ориентированным на получение прибыли и развитие конкуренции производством. И в связи с этим правомерны требования социальных работников, педагогов-специалистов в области свободного врем</w:t>
      </w:r>
      <w:r w:rsidRPr="006F0D51">
        <w:rPr>
          <w:rFonts w:ascii="Times New Roman" w:hAnsi="Times New Roman" w:cs="Times New Roman"/>
          <w:sz w:val="28"/>
          <w:szCs w:val="28"/>
        </w:rPr>
        <w:t>е</w:t>
      </w:r>
      <w:r w:rsidRPr="006F0D51">
        <w:rPr>
          <w:rFonts w:ascii="Times New Roman" w:hAnsi="Times New Roman" w:cs="Times New Roman"/>
          <w:sz w:val="28"/>
          <w:szCs w:val="28"/>
        </w:rPr>
        <w:t>ни и педагогов автономии свободного времени, касающиеся автономии пр</w:t>
      </w:r>
      <w:r w:rsidRPr="006F0D51">
        <w:rPr>
          <w:rFonts w:ascii="Times New Roman" w:hAnsi="Times New Roman" w:cs="Times New Roman"/>
          <w:sz w:val="28"/>
          <w:szCs w:val="28"/>
        </w:rPr>
        <w:t>о</w:t>
      </w:r>
      <w:r w:rsidRPr="006F0D51">
        <w:rPr>
          <w:rFonts w:ascii="Times New Roman" w:hAnsi="Times New Roman" w:cs="Times New Roman"/>
          <w:sz w:val="28"/>
          <w:szCs w:val="28"/>
        </w:rPr>
        <w:t>блем свободного времени относительно других общественных проблем.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Речь идет не о создании изолированного поля «свободного времени», а об интегрированной культурно-досуговой политике, которая способна открыть возможность для всестороннего всеобъемлющего культурного развития всего населения и помогает создать условия, при которых деятельность обществе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ных индивидуумов направлена на освоение природы и развитие общественного жизненного процесса посредством осознанных, скоординированных действий, с целью раскрытия человеческих жизненных возможностей</w:t>
      </w:r>
      <w:r w:rsidRPr="006F0D51">
        <w:rPr>
          <w:rFonts w:ascii="Times New Roman" w:hAnsi="Times New Roman" w:cs="Times New Roman"/>
          <w:noProof/>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связи с этим несомненную важность приобретает вопрос о соотнош</w:t>
      </w:r>
      <w:r w:rsidRPr="006F0D51">
        <w:rPr>
          <w:rFonts w:ascii="Times New Roman" w:hAnsi="Times New Roman" w:cs="Times New Roman"/>
          <w:sz w:val="28"/>
          <w:szCs w:val="28"/>
        </w:rPr>
        <w:t>е</w:t>
      </w:r>
      <w:r w:rsidRPr="006F0D51">
        <w:rPr>
          <w:rFonts w:ascii="Times New Roman" w:hAnsi="Times New Roman" w:cs="Times New Roman"/>
          <w:sz w:val="28"/>
          <w:szCs w:val="28"/>
        </w:rPr>
        <w:t>нии культурной и социальной политики государства, которое носит двойстве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ный характер: цели культурной политики определяются их социальным хара</w:t>
      </w:r>
      <w:r w:rsidRPr="006F0D51">
        <w:rPr>
          <w:rFonts w:ascii="Times New Roman" w:hAnsi="Times New Roman" w:cs="Times New Roman"/>
          <w:sz w:val="28"/>
          <w:szCs w:val="28"/>
        </w:rPr>
        <w:t>к</w:t>
      </w:r>
      <w:r w:rsidRPr="006F0D51">
        <w:rPr>
          <w:rFonts w:ascii="Times New Roman" w:hAnsi="Times New Roman" w:cs="Times New Roman"/>
          <w:sz w:val="28"/>
          <w:szCs w:val="28"/>
        </w:rPr>
        <w:t>тером, поскольку культура практически представлена во всех делах общества. Но и общество, со своей стороны, заинтересовано в росте культурного поте</w:t>
      </w:r>
      <w:r w:rsidRPr="006F0D51">
        <w:rPr>
          <w:rFonts w:ascii="Times New Roman" w:hAnsi="Times New Roman" w:cs="Times New Roman"/>
          <w:sz w:val="28"/>
          <w:szCs w:val="28"/>
        </w:rPr>
        <w:t>н</w:t>
      </w:r>
      <w:r w:rsidRPr="006F0D51">
        <w:rPr>
          <w:rFonts w:ascii="Times New Roman" w:hAnsi="Times New Roman" w:cs="Times New Roman"/>
          <w:sz w:val="28"/>
          <w:szCs w:val="28"/>
        </w:rPr>
        <w:t>циала, повышении социального статуса учреждений сферы досуга.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настоящее время в России происходит дальнейшее развитие системы принципов социально-культурной деятельности, обусловленное общими пр</w:t>
      </w:r>
      <w:r w:rsidRPr="006F0D51">
        <w:rPr>
          <w:rFonts w:ascii="Times New Roman" w:hAnsi="Times New Roman" w:cs="Times New Roman"/>
          <w:sz w:val="28"/>
          <w:szCs w:val="28"/>
        </w:rPr>
        <w:t>о</w:t>
      </w:r>
      <w:r w:rsidRPr="006F0D51">
        <w:rPr>
          <w:rFonts w:ascii="Times New Roman" w:hAnsi="Times New Roman" w:cs="Times New Roman"/>
          <w:sz w:val="28"/>
          <w:szCs w:val="28"/>
        </w:rPr>
        <w:t>цессами, происходящими в обществе. Наиболее важными из принципов ук</w:t>
      </w:r>
      <w:r w:rsidRPr="006F0D51">
        <w:rPr>
          <w:rFonts w:ascii="Times New Roman" w:hAnsi="Times New Roman" w:cs="Times New Roman"/>
          <w:sz w:val="28"/>
          <w:szCs w:val="28"/>
        </w:rPr>
        <w:t>а</w:t>
      </w:r>
      <w:r w:rsidRPr="006F0D51">
        <w:rPr>
          <w:rFonts w:ascii="Times New Roman" w:hAnsi="Times New Roman" w:cs="Times New Roman"/>
          <w:sz w:val="28"/>
          <w:szCs w:val="28"/>
        </w:rPr>
        <w:t>занной системы являются: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принцип приоритета общечеловеческих интересов в процессе освоения духовных и нравственных ценностей;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принцип всеобщего массового культуротворчества, самоорганизации, самоутверждения личности как доминирующего признака;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принцип гуманизации содержания и всего воспитательного потенци</w:t>
      </w:r>
      <w:r w:rsidRPr="006F0D51">
        <w:rPr>
          <w:rFonts w:ascii="Times New Roman" w:hAnsi="Times New Roman" w:cs="Times New Roman"/>
          <w:sz w:val="28"/>
          <w:szCs w:val="28"/>
        </w:rPr>
        <w:t>а</w:t>
      </w:r>
      <w:r w:rsidRPr="006F0D51">
        <w:rPr>
          <w:rFonts w:ascii="Times New Roman" w:hAnsi="Times New Roman" w:cs="Times New Roman"/>
          <w:sz w:val="28"/>
          <w:szCs w:val="28"/>
        </w:rPr>
        <w:t>ла, их всеобъемлющего подчинения интересам, потребностям, установкам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принцип диалектического единства и преемственности культурно-исторического, социально-педагогического и национально-этнического опыта, традиций, инноваций;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принцип общественно-государственного соуправления социально-культурной деятельностью, обеспечения децентрализации и суверенности р</w:t>
      </w:r>
      <w:r w:rsidRPr="006F0D51">
        <w:rPr>
          <w:rFonts w:ascii="Times New Roman" w:hAnsi="Times New Roman" w:cs="Times New Roman"/>
          <w:sz w:val="28"/>
          <w:szCs w:val="28"/>
        </w:rPr>
        <w:t>е</w:t>
      </w:r>
      <w:r w:rsidRPr="006F0D51">
        <w:rPr>
          <w:rFonts w:ascii="Times New Roman" w:hAnsi="Times New Roman" w:cs="Times New Roman"/>
          <w:sz w:val="28"/>
          <w:szCs w:val="28"/>
        </w:rPr>
        <w:t>гиональной политики в социально-досуговой сфере</w:t>
      </w:r>
      <w:r w:rsidRPr="006F0D51">
        <w:rPr>
          <w:rFonts w:ascii="Times New Roman" w:hAnsi="Times New Roman" w:cs="Times New Roman"/>
          <w:sz w:val="28"/>
          <w:szCs w:val="28"/>
          <w:vertAlign w:val="superscript"/>
        </w:rPr>
        <w:t>5</w:t>
      </w:r>
      <w:r w:rsidRPr="006F0D51">
        <w:rPr>
          <w:rFonts w:ascii="Times New Roman" w:hAnsi="Times New Roman" w:cs="Times New Roman"/>
          <w:sz w:val="28"/>
          <w:szCs w:val="28"/>
        </w:rPr>
        <w:t>.</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20" w:name="_Toc46824694"/>
      <w:bookmarkStart w:id="21" w:name="_Toc46824818"/>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ПРАКТИКА СОЦИАЛЬНОЙ РАБОТЫ И ЗДОРОВЫЙ ОБРАЗ ЖИЗНИ ЧЕЛОВЕКА</w:t>
      </w:r>
      <w:bookmarkEnd w:id="20"/>
      <w:bookmarkEnd w:id="21"/>
    </w:p>
    <w:p w:rsidR="002D425C" w:rsidRPr="006F0D51" w:rsidRDefault="002D425C" w:rsidP="007C49C0">
      <w:pPr>
        <w:spacing w:after="0" w:line="240" w:lineRule="auto"/>
        <w:ind w:firstLine="720"/>
        <w:jc w:val="both"/>
        <w:rPr>
          <w:rFonts w:ascii="Times New Roman" w:hAnsi="Times New Roman" w:cs="Times New Roman"/>
          <w:i/>
          <w:iCs/>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Формирование здорового образа жизни как важнейшая превентивная з</w:t>
      </w:r>
      <w:r w:rsidRPr="006F0D51">
        <w:rPr>
          <w:rFonts w:ascii="Times New Roman" w:hAnsi="Times New Roman" w:cs="Times New Roman"/>
          <w:sz w:val="28"/>
          <w:szCs w:val="28"/>
        </w:rPr>
        <w:t>а</w:t>
      </w:r>
      <w:r w:rsidRPr="006F0D51">
        <w:rPr>
          <w:rFonts w:ascii="Times New Roman" w:hAnsi="Times New Roman" w:cs="Times New Roman"/>
          <w:sz w:val="28"/>
          <w:szCs w:val="28"/>
        </w:rPr>
        <w:t>дача социальной работы. Понятие здорового образа жизни включает в себя р</w:t>
      </w:r>
      <w:r w:rsidRPr="006F0D51">
        <w:rPr>
          <w:rFonts w:ascii="Times New Roman" w:hAnsi="Times New Roman" w:cs="Times New Roman"/>
          <w:sz w:val="28"/>
          <w:szCs w:val="28"/>
        </w:rPr>
        <w:t>а</w:t>
      </w:r>
      <w:r w:rsidRPr="006F0D51">
        <w:rPr>
          <w:rFonts w:ascii="Times New Roman" w:hAnsi="Times New Roman" w:cs="Times New Roman"/>
          <w:sz w:val="28"/>
          <w:szCs w:val="28"/>
        </w:rPr>
        <w:t>ционально организованный, физиологически оптимальный труд, нравственно-гигиеническое воспитание, выполнение правил и требований рационального питания, личной гигиены и психогигиены, активный двигательный режим и систематические занятия физической культурой, эффективное закаливание, продуманную организацию досуга, отказ от вредных привычек</w:t>
      </w:r>
      <w:r w:rsidRPr="006F0D51">
        <w:rPr>
          <w:rFonts w:ascii="Times New Roman" w:hAnsi="Times New Roman" w:cs="Times New Roman"/>
          <w:sz w:val="28"/>
          <w:szCs w:val="28"/>
          <w:vertAlign w:val="superscript"/>
        </w:rPr>
        <w:t>6</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в здоровом образе жизни объединяется все, что способс</w:t>
      </w:r>
      <w:r w:rsidRPr="006F0D51">
        <w:rPr>
          <w:rFonts w:ascii="Times New Roman" w:hAnsi="Times New Roman" w:cs="Times New Roman"/>
          <w:sz w:val="28"/>
          <w:szCs w:val="28"/>
        </w:rPr>
        <w:t>т</w:t>
      </w:r>
      <w:r w:rsidRPr="006F0D51">
        <w:rPr>
          <w:rFonts w:ascii="Times New Roman" w:hAnsi="Times New Roman" w:cs="Times New Roman"/>
          <w:sz w:val="28"/>
          <w:szCs w:val="28"/>
        </w:rPr>
        <w:t>вует выполнению индивидуумом тех или иных общественных и бытовых функций в наиболее оптимальных для организма условиях. Здоровый образ жизни формируется всеми сторонами и проявлениями общества, связан с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ностно-мотивационным воплощением индивидом своих социальных, психол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гических и физиологических возможностей и способностей. От того, как фо</w:t>
      </w:r>
      <w:r w:rsidRPr="006F0D51">
        <w:rPr>
          <w:rFonts w:ascii="Times New Roman" w:hAnsi="Times New Roman" w:cs="Times New Roman"/>
          <w:sz w:val="28"/>
          <w:szCs w:val="28"/>
        </w:rPr>
        <w:t>р</w:t>
      </w:r>
      <w:r w:rsidRPr="006F0D51">
        <w:rPr>
          <w:rFonts w:ascii="Times New Roman" w:hAnsi="Times New Roman" w:cs="Times New Roman"/>
          <w:sz w:val="28"/>
          <w:szCs w:val="28"/>
        </w:rPr>
        <w:t>мируются навыки здорового образа жизни в юности, во многом зависит, н</w:t>
      </w:r>
      <w:r w:rsidRPr="006F0D51">
        <w:rPr>
          <w:rFonts w:ascii="Times New Roman" w:hAnsi="Times New Roman" w:cs="Times New Roman"/>
          <w:sz w:val="28"/>
          <w:szCs w:val="28"/>
        </w:rPr>
        <w:t>а</w:t>
      </w:r>
      <w:r w:rsidRPr="006F0D51">
        <w:rPr>
          <w:rFonts w:ascii="Times New Roman" w:hAnsi="Times New Roman" w:cs="Times New Roman"/>
          <w:sz w:val="28"/>
          <w:szCs w:val="28"/>
        </w:rPr>
        <w:t>сколько раскроется потенциал личности в будущем. Этим определяется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 социального работника и социального педагога в воспитании культ</w:t>
      </w:r>
      <w:r w:rsidRPr="006F0D51">
        <w:rPr>
          <w:rFonts w:ascii="Times New Roman" w:hAnsi="Times New Roman" w:cs="Times New Roman"/>
          <w:sz w:val="28"/>
          <w:szCs w:val="28"/>
        </w:rPr>
        <w:t>у</w:t>
      </w:r>
      <w:r w:rsidRPr="006F0D51">
        <w:rPr>
          <w:rFonts w:ascii="Times New Roman" w:hAnsi="Times New Roman" w:cs="Times New Roman"/>
          <w:sz w:val="28"/>
          <w:szCs w:val="28"/>
        </w:rPr>
        <w:t>ры здоровья, которая строится с учетом возрастных и индивидуальных особе</w:t>
      </w:r>
      <w:r w:rsidRPr="006F0D51">
        <w:rPr>
          <w:rFonts w:ascii="Times New Roman" w:hAnsi="Times New Roman" w:cs="Times New Roman"/>
          <w:sz w:val="28"/>
          <w:szCs w:val="28"/>
        </w:rPr>
        <w:t>н</w:t>
      </w:r>
      <w:r w:rsidRPr="006F0D51">
        <w:rPr>
          <w:rFonts w:ascii="Times New Roman" w:hAnsi="Times New Roman" w:cs="Times New Roman"/>
          <w:sz w:val="28"/>
          <w:szCs w:val="28"/>
        </w:rPr>
        <w:t>ностей детей и взрослых. При этом особое внимание уделяется следующим возрастным этапам: дошкольному, подростковому и юношескому, для которых характерно интенсивное развитие организма. Анализ результатов комплексных мероприятий по формированию и реализации здорового образа жизни в ряде стран позволяет выделить основные направления деятельности социальных п</w:t>
      </w:r>
      <w:r w:rsidRPr="006F0D51">
        <w:rPr>
          <w:rFonts w:ascii="Times New Roman" w:hAnsi="Times New Roman" w:cs="Times New Roman"/>
          <w:sz w:val="28"/>
          <w:szCs w:val="28"/>
        </w:rPr>
        <w:t>е</w:t>
      </w:r>
      <w:r w:rsidRPr="006F0D51">
        <w:rPr>
          <w:rFonts w:ascii="Times New Roman" w:hAnsi="Times New Roman" w:cs="Times New Roman"/>
          <w:sz w:val="28"/>
          <w:szCs w:val="28"/>
        </w:rPr>
        <w:t>дагогов: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рациональный режим труда (учебы) и отдыха, основанный на индив</w:t>
      </w:r>
      <w:r w:rsidRPr="006F0D51">
        <w:rPr>
          <w:rFonts w:ascii="Times New Roman" w:hAnsi="Times New Roman" w:cs="Times New Roman"/>
          <w:sz w:val="28"/>
          <w:szCs w:val="28"/>
        </w:rPr>
        <w:t>и</w:t>
      </w:r>
      <w:r w:rsidRPr="006F0D51">
        <w:rPr>
          <w:rFonts w:ascii="Times New Roman" w:hAnsi="Times New Roman" w:cs="Times New Roman"/>
          <w:sz w:val="28"/>
          <w:szCs w:val="28"/>
        </w:rPr>
        <w:t>дуальных биоритмологических особенностях;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оптимальная и систематическая физическая активность;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эффективное научно обоснованное закаливание;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комплекс психогигиенических и психопрофилактических воздействий;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учет влияния на здоровье окружающей среды;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вред и польза самолечения;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аргументированная и действенная профилактика вредных для здоровья факторов.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настоящее время возрастает роль территориального подхода в развитии сферы досуга и социокультурной среды, развитие роли местного самоуправл</w:t>
      </w:r>
      <w:r w:rsidRPr="006F0D51">
        <w:rPr>
          <w:rFonts w:ascii="Times New Roman" w:hAnsi="Times New Roman" w:cs="Times New Roman"/>
          <w:sz w:val="28"/>
          <w:szCs w:val="28"/>
        </w:rPr>
        <w:t>е</w:t>
      </w:r>
      <w:r w:rsidRPr="006F0D51">
        <w:rPr>
          <w:rFonts w:ascii="Times New Roman" w:hAnsi="Times New Roman" w:cs="Times New Roman"/>
          <w:sz w:val="28"/>
          <w:szCs w:val="28"/>
        </w:rPr>
        <w:t>ния в решении проблем организации свободного времени. Многим органам с</w:t>
      </w:r>
      <w:r w:rsidRPr="006F0D51">
        <w:rPr>
          <w:rFonts w:ascii="Times New Roman" w:hAnsi="Times New Roman" w:cs="Times New Roman"/>
          <w:sz w:val="28"/>
          <w:szCs w:val="28"/>
        </w:rPr>
        <w:t>а</w:t>
      </w:r>
      <w:r w:rsidRPr="006F0D51">
        <w:rPr>
          <w:rFonts w:ascii="Times New Roman" w:hAnsi="Times New Roman" w:cs="Times New Roman"/>
          <w:sz w:val="28"/>
          <w:szCs w:val="28"/>
        </w:rPr>
        <w:t>моуправления на местах с огромным трудом все-таки удалось сохранить мат</w:t>
      </w:r>
      <w:r w:rsidRPr="006F0D51">
        <w:rPr>
          <w:rFonts w:ascii="Times New Roman" w:hAnsi="Times New Roman" w:cs="Times New Roman"/>
          <w:sz w:val="28"/>
          <w:szCs w:val="28"/>
        </w:rPr>
        <w:t>е</w:t>
      </w:r>
      <w:r w:rsidRPr="006F0D51">
        <w:rPr>
          <w:rFonts w:ascii="Times New Roman" w:hAnsi="Times New Roman" w:cs="Times New Roman"/>
          <w:sz w:val="28"/>
          <w:szCs w:val="28"/>
        </w:rPr>
        <w:t>риальную базу культурных и спортивных учреждений, действует сеть учрежд</w:t>
      </w:r>
      <w:r w:rsidRPr="006F0D51">
        <w:rPr>
          <w:rFonts w:ascii="Times New Roman" w:hAnsi="Times New Roman" w:cs="Times New Roman"/>
          <w:sz w:val="28"/>
          <w:szCs w:val="28"/>
        </w:rPr>
        <w:t>е</w:t>
      </w:r>
      <w:r w:rsidRPr="006F0D51">
        <w:rPr>
          <w:rFonts w:ascii="Times New Roman" w:hAnsi="Times New Roman" w:cs="Times New Roman"/>
          <w:sz w:val="28"/>
          <w:szCs w:val="28"/>
        </w:rPr>
        <w:t>ний внеклассной работы, художественные и музыкальные школы, школы и</w:t>
      </w:r>
      <w:r w:rsidRPr="006F0D51">
        <w:rPr>
          <w:rFonts w:ascii="Times New Roman" w:hAnsi="Times New Roman" w:cs="Times New Roman"/>
          <w:sz w:val="28"/>
          <w:szCs w:val="28"/>
        </w:rPr>
        <w:t>с</w:t>
      </w:r>
      <w:r w:rsidRPr="006F0D51">
        <w:rPr>
          <w:rFonts w:ascii="Times New Roman" w:hAnsi="Times New Roman" w:cs="Times New Roman"/>
          <w:sz w:val="28"/>
          <w:szCs w:val="28"/>
        </w:rPr>
        <w:t>скуств, территориальные клубы образования и досуга детей и взрослых. Це</w:t>
      </w:r>
      <w:r w:rsidRPr="006F0D51">
        <w:rPr>
          <w:rFonts w:ascii="Times New Roman" w:hAnsi="Times New Roman" w:cs="Times New Roman"/>
          <w:sz w:val="28"/>
          <w:szCs w:val="28"/>
        </w:rPr>
        <w:t>н</w:t>
      </w:r>
      <w:r w:rsidRPr="006F0D51">
        <w:rPr>
          <w:rFonts w:ascii="Times New Roman" w:hAnsi="Times New Roman" w:cs="Times New Roman"/>
          <w:sz w:val="28"/>
          <w:szCs w:val="28"/>
        </w:rPr>
        <w:t>тры социального обслуживания населения согласно Положению осуществляют культурное обслуживание пенсионеров и инвалидов, организацию их отдыха, привлечение их к посильной трудовой деятельности, поддержание активного образа жизни. В них выделяются помещения для клубной работы, библиотек и мастерских. Следует отметить особую роль в организации досуга и формиров</w:t>
      </w:r>
      <w:r w:rsidRPr="006F0D51">
        <w:rPr>
          <w:rFonts w:ascii="Times New Roman" w:hAnsi="Times New Roman" w:cs="Times New Roman"/>
          <w:sz w:val="28"/>
          <w:szCs w:val="28"/>
        </w:rPr>
        <w:t>а</w:t>
      </w:r>
      <w:r w:rsidRPr="006F0D51">
        <w:rPr>
          <w:rFonts w:ascii="Times New Roman" w:hAnsi="Times New Roman" w:cs="Times New Roman"/>
          <w:sz w:val="28"/>
          <w:szCs w:val="28"/>
        </w:rPr>
        <w:t>нии здорового образа жизни территориальных Центров социальной помощи семье и детям. Они проводят индивидуальную работу с подростками и молод</w:t>
      </w:r>
      <w:r w:rsidRPr="006F0D51">
        <w:rPr>
          <w:rFonts w:ascii="Times New Roman" w:hAnsi="Times New Roman" w:cs="Times New Roman"/>
          <w:sz w:val="28"/>
          <w:szCs w:val="28"/>
        </w:rPr>
        <w:t>е</w:t>
      </w:r>
      <w:r w:rsidRPr="006F0D51">
        <w:rPr>
          <w:rFonts w:ascii="Times New Roman" w:hAnsi="Times New Roman" w:cs="Times New Roman"/>
          <w:sz w:val="28"/>
          <w:szCs w:val="28"/>
        </w:rPr>
        <w:t>жью по предупреждению вредных привычек и избавлению от них, организуют работу дневного пребывания детей и матерей, создают общества и клубы вза</w:t>
      </w:r>
      <w:r w:rsidRPr="006F0D51">
        <w:rPr>
          <w:rFonts w:ascii="Times New Roman" w:hAnsi="Times New Roman" w:cs="Times New Roman"/>
          <w:sz w:val="28"/>
          <w:szCs w:val="28"/>
        </w:rPr>
        <w:t>и</w:t>
      </w:r>
      <w:r w:rsidRPr="006F0D51">
        <w:rPr>
          <w:rFonts w:ascii="Times New Roman" w:hAnsi="Times New Roman" w:cs="Times New Roman"/>
          <w:sz w:val="28"/>
          <w:szCs w:val="28"/>
        </w:rPr>
        <w:t>мопомощи жителей на обслуживаемой территории, организуют семейные и детские праздники, соревнования и конкурсы</w:t>
      </w:r>
      <w:r w:rsidRPr="006F0D51">
        <w:rPr>
          <w:rFonts w:ascii="Times New Roman" w:hAnsi="Times New Roman" w:cs="Times New Roman"/>
          <w:sz w:val="28"/>
          <w:szCs w:val="28"/>
          <w:vertAlign w:val="superscript"/>
        </w:rPr>
        <w:t>7</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 течением времени главным местом проведения культурно-досуговой деятельности и социального воспитания детей и подростков, а также взрослого населения становятся клубы по месту жительства. Они максимально прибл</w:t>
      </w:r>
      <w:r w:rsidRPr="006F0D51">
        <w:rPr>
          <w:rFonts w:ascii="Times New Roman" w:hAnsi="Times New Roman" w:cs="Times New Roman"/>
          <w:sz w:val="28"/>
          <w:szCs w:val="28"/>
        </w:rPr>
        <w:t>и</w:t>
      </w:r>
      <w:r w:rsidRPr="006F0D51">
        <w:rPr>
          <w:rFonts w:ascii="Times New Roman" w:hAnsi="Times New Roman" w:cs="Times New Roman"/>
          <w:sz w:val="28"/>
          <w:szCs w:val="28"/>
        </w:rPr>
        <w:t>жены к месту проживания, доступны и открыты для свободного посещения, в них создается атмосфера тепла и уюта, где можно занять свой досуг, встретит</w:t>
      </w:r>
      <w:r w:rsidRPr="006F0D51">
        <w:rPr>
          <w:rFonts w:ascii="Times New Roman" w:hAnsi="Times New Roman" w:cs="Times New Roman"/>
          <w:sz w:val="28"/>
          <w:szCs w:val="28"/>
        </w:rPr>
        <w:t>ь</w:t>
      </w:r>
      <w:r w:rsidRPr="006F0D51">
        <w:rPr>
          <w:rFonts w:ascii="Times New Roman" w:hAnsi="Times New Roman" w:cs="Times New Roman"/>
          <w:sz w:val="28"/>
          <w:szCs w:val="28"/>
        </w:rPr>
        <w:t>ся с друзьями. Для многих детей из неблагополучных семей такие клубы стан</w:t>
      </w:r>
      <w:r w:rsidRPr="006F0D51">
        <w:rPr>
          <w:rFonts w:ascii="Times New Roman" w:hAnsi="Times New Roman" w:cs="Times New Roman"/>
          <w:sz w:val="28"/>
          <w:szCs w:val="28"/>
        </w:rPr>
        <w:t>о</w:t>
      </w:r>
      <w:r w:rsidRPr="006F0D51">
        <w:rPr>
          <w:rFonts w:ascii="Times New Roman" w:hAnsi="Times New Roman" w:cs="Times New Roman"/>
          <w:sz w:val="28"/>
          <w:szCs w:val="28"/>
        </w:rPr>
        <w:t>вятся вторым домом, местом, где несовершеннолетние в процессе проведения общих мероприятий приобретают опыт позитивного социального взросления и социальной ответственности.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Клубы по месту жительства организуют целенаправленный процесс с</w:t>
      </w:r>
      <w:r w:rsidRPr="006F0D51">
        <w:rPr>
          <w:rFonts w:ascii="Times New Roman" w:hAnsi="Times New Roman" w:cs="Times New Roman"/>
          <w:sz w:val="28"/>
          <w:szCs w:val="28"/>
        </w:rPr>
        <w:t>о</w:t>
      </w:r>
      <w:r w:rsidRPr="006F0D51">
        <w:rPr>
          <w:rFonts w:ascii="Times New Roman" w:hAnsi="Times New Roman" w:cs="Times New Roman"/>
          <w:sz w:val="28"/>
          <w:szCs w:val="28"/>
        </w:rPr>
        <w:t>вместной, многопрофильной, культурно-досуговой деятельности детей и по</w:t>
      </w:r>
      <w:r w:rsidRPr="006F0D51">
        <w:rPr>
          <w:rFonts w:ascii="Times New Roman" w:hAnsi="Times New Roman" w:cs="Times New Roman"/>
          <w:sz w:val="28"/>
          <w:szCs w:val="28"/>
        </w:rPr>
        <w:t>д</w:t>
      </w:r>
      <w:r w:rsidRPr="006F0D51">
        <w:rPr>
          <w:rFonts w:ascii="Times New Roman" w:hAnsi="Times New Roman" w:cs="Times New Roman"/>
          <w:sz w:val="28"/>
          <w:szCs w:val="28"/>
        </w:rPr>
        <w:t>ростков. В ее процессе несовершеннолетние получают возможность проявлять и реализовывать полезные инициативы, приобретают навыки организации св</w:t>
      </w:r>
      <w:r w:rsidRPr="006F0D51">
        <w:rPr>
          <w:rFonts w:ascii="Times New Roman" w:hAnsi="Times New Roman" w:cs="Times New Roman"/>
          <w:sz w:val="28"/>
          <w:szCs w:val="28"/>
        </w:rPr>
        <w:t>о</w:t>
      </w:r>
      <w:r w:rsidRPr="006F0D51">
        <w:rPr>
          <w:rFonts w:ascii="Times New Roman" w:hAnsi="Times New Roman" w:cs="Times New Roman"/>
          <w:sz w:val="28"/>
          <w:szCs w:val="28"/>
        </w:rPr>
        <w:t>его досуга и свободного времени своих друзей, получают опыт социального партнерства со старшим поколением, добровольного участия в делах по улу</w:t>
      </w:r>
      <w:r w:rsidRPr="006F0D51">
        <w:rPr>
          <w:rFonts w:ascii="Times New Roman" w:hAnsi="Times New Roman" w:cs="Times New Roman"/>
          <w:sz w:val="28"/>
          <w:szCs w:val="28"/>
        </w:rPr>
        <w:t>ч</w:t>
      </w:r>
      <w:r w:rsidRPr="006F0D51">
        <w:rPr>
          <w:rFonts w:ascii="Times New Roman" w:hAnsi="Times New Roman" w:cs="Times New Roman"/>
          <w:sz w:val="28"/>
          <w:szCs w:val="28"/>
        </w:rPr>
        <w:t>шению окружающей жизни. Большинство инициатив по работе с детьми и м</w:t>
      </w:r>
      <w:r w:rsidRPr="006F0D51">
        <w:rPr>
          <w:rFonts w:ascii="Times New Roman" w:hAnsi="Times New Roman" w:cs="Times New Roman"/>
          <w:sz w:val="28"/>
          <w:szCs w:val="28"/>
        </w:rPr>
        <w:t>о</w:t>
      </w:r>
      <w:r w:rsidRPr="006F0D51">
        <w:rPr>
          <w:rFonts w:ascii="Times New Roman" w:hAnsi="Times New Roman" w:cs="Times New Roman"/>
          <w:sz w:val="28"/>
          <w:szCs w:val="28"/>
        </w:rPr>
        <w:t>лодежью развиваются именно в клубах и центрах по месту жительства. Многие общественные объединения, некоммерческие организации и негосударстве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ные учреждения по проведению социально-культурной работы стали созд</w:t>
      </w:r>
      <w:r w:rsidRPr="006F0D51">
        <w:rPr>
          <w:rFonts w:ascii="Times New Roman" w:hAnsi="Times New Roman" w:cs="Times New Roman"/>
          <w:sz w:val="28"/>
          <w:szCs w:val="28"/>
        </w:rPr>
        <w:t>а</w:t>
      </w:r>
      <w:r w:rsidRPr="006F0D51">
        <w:rPr>
          <w:rFonts w:ascii="Times New Roman" w:hAnsi="Times New Roman" w:cs="Times New Roman"/>
          <w:sz w:val="28"/>
          <w:szCs w:val="28"/>
        </w:rPr>
        <w:t>ваться при этих клубах</w:t>
      </w:r>
      <w:r w:rsidRPr="006F0D51">
        <w:rPr>
          <w:rFonts w:ascii="Times New Roman" w:hAnsi="Times New Roman" w:cs="Times New Roman"/>
          <w:sz w:val="28"/>
          <w:szCs w:val="28"/>
          <w:vertAlign w:val="superscript"/>
        </w:rPr>
        <w:t>8</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Деятельность социальных служб по организации культурной и информ</w:t>
      </w:r>
      <w:r w:rsidRPr="006F0D51">
        <w:rPr>
          <w:rFonts w:ascii="Times New Roman" w:hAnsi="Times New Roman" w:cs="Times New Roman"/>
          <w:sz w:val="28"/>
          <w:szCs w:val="28"/>
        </w:rPr>
        <w:t>а</w:t>
      </w:r>
      <w:r w:rsidRPr="006F0D51">
        <w:rPr>
          <w:rFonts w:ascii="Times New Roman" w:hAnsi="Times New Roman" w:cs="Times New Roman"/>
          <w:sz w:val="28"/>
          <w:szCs w:val="28"/>
        </w:rPr>
        <w:t>ционной деятельности для молодежи имеет большое значение в развитии а</w:t>
      </w:r>
      <w:r w:rsidRPr="006F0D51">
        <w:rPr>
          <w:rFonts w:ascii="Times New Roman" w:hAnsi="Times New Roman" w:cs="Times New Roman"/>
          <w:sz w:val="28"/>
          <w:szCs w:val="28"/>
        </w:rPr>
        <w:t>к</w:t>
      </w:r>
      <w:r w:rsidRPr="006F0D51">
        <w:rPr>
          <w:rFonts w:ascii="Times New Roman" w:hAnsi="Times New Roman" w:cs="Times New Roman"/>
          <w:sz w:val="28"/>
          <w:szCs w:val="28"/>
        </w:rPr>
        <w:t>тивности молодежи как социальной силы. Рост подростковой преступности г</w:t>
      </w:r>
      <w:r w:rsidRPr="006F0D51">
        <w:rPr>
          <w:rFonts w:ascii="Times New Roman" w:hAnsi="Times New Roman" w:cs="Times New Roman"/>
          <w:sz w:val="28"/>
          <w:szCs w:val="28"/>
        </w:rPr>
        <w:t>о</w:t>
      </w:r>
      <w:r w:rsidRPr="006F0D51">
        <w:rPr>
          <w:rFonts w:ascii="Times New Roman" w:hAnsi="Times New Roman" w:cs="Times New Roman"/>
          <w:sz w:val="28"/>
          <w:szCs w:val="28"/>
        </w:rPr>
        <w:t>ворит о том, что молодые люди недополучают примеров положительного пов</w:t>
      </w:r>
      <w:r w:rsidRPr="006F0D51">
        <w:rPr>
          <w:rFonts w:ascii="Times New Roman" w:hAnsi="Times New Roman" w:cs="Times New Roman"/>
          <w:sz w:val="28"/>
          <w:szCs w:val="28"/>
        </w:rPr>
        <w:t>е</w:t>
      </w:r>
      <w:r w:rsidRPr="006F0D51">
        <w:rPr>
          <w:rFonts w:ascii="Times New Roman" w:hAnsi="Times New Roman" w:cs="Times New Roman"/>
          <w:sz w:val="28"/>
          <w:szCs w:val="28"/>
        </w:rPr>
        <w:t>дения и организованного досуга. Многие авторы</w:t>
      </w:r>
      <w:r w:rsidRPr="006F0D51">
        <w:rPr>
          <w:rFonts w:ascii="Times New Roman" w:hAnsi="Times New Roman" w:cs="Times New Roman"/>
          <w:sz w:val="28"/>
          <w:szCs w:val="28"/>
          <w:vertAlign w:val="superscript"/>
        </w:rPr>
        <w:t>9</w:t>
      </w:r>
      <w:r w:rsidRPr="006F0D51">
        <w:rPr>
          <w:rFonts w:ascii="Times New Roman" w:hAnsi="Times New Roman" w:cs="Times New Roman"/>
          <w:sz w:val="28"/>
          <w:szCs w:val="28"/>
        </w:rPr>
        <w:t xml:space="preserve"> высказывают тревогу относ</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 формирования молодежных субкультур, которые характеризуются сег</w:t>
      </w:r>
      <w:r w:rsidRPr="006F0D51">
        <w:rPr>
          <w:rFonts w:ascii="Times New Roman" w:hAnsi="Times New Roman" w:cs="Times New Roman"/>
          <w:sz w:val="28"/>
          <w:szCs w:val="28"/>
        </w:rPr>
        <w:t>о</w:t>
      </w:r>
      <w:r w:rsidRPr="006F0D51">
        <w:rPr>
          <w:rFonts w:ascii="Times New Roman" w:hAnsi="Times New Roman" w:cs="Times New Roman"/>
          <w:sz w:val="28"/>
          <w:szCs w:val="28"/>
        </w:rPr>
        <w:t>дня не столько как реальные молодежные сообщества, сколько в качестве целей маркетинговой концепции молодежи, когда самореализация молодежи в знач</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тельной степени происходит в навязанных формах, источником которых не вс</w:t>
      </w:r>
      <w:r w:rsidRPr="006F0D51">
        <w:rPr>
          <w:rFonts w:ascii="Times New Roman" w:hAnsi="Times New Roman" w:cs="Times New Roman"/>
          <w:sz w:val="28"/>
          <w:szCs w:val="28"/>
        </w:rPr>
        <w:t>е</w:t>
      </w:r>
      <w:r w:rsidRPr="006F0D51">
        <w:rPr>
          <w:rFonts w:ascii="Times New Roman" w:hAnsi="Times New Roman" w:cs="Times New Roman"/>
          <w:sz w:val="28"/>
          <w:szCs w:val="28"/>
        </w:rPr>
        <w:t>гда является молодежный интерес. Поэтому сегодняшняя социально-культурная деятельность определяется более высокими требованиями к развл</w:t>
      </w:r>
      <w:r w:rsidRPr="006F0D51">
        <w:rPr>
          <w:rFonts w:ascii="Times New Roman" w:hAnsi="Times New Roman" w:cs="Times New Roman"/>
          <w:sz w:val="28"/>
          <w:szCs w:val="28"/>
        </w:rPr>
        <w:t>е</w:t>
      </w:r>
      <w:r w:rsidRPr="006F0D51">
        <w:rPr>
          <w:rFonts w:ascii="Times New Roman" w:hAnsi="Times New Roman" w:cs="Times New Roman"/>
          <w:sz w:val="28"/>
          <w:szCs w:val="28"/>
        </w:rPr>
        <w:t>кательности досуга: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досуг должен доставлять радость и удовольствие, развивать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ные отношения (семья, друзья, сообщества), открывать возможность коммун</w:t>
      </w:r>
      <w:r w:rsidRPr="006F0D51">
        <w:rPr>
          <w:rFonts w:ascii="Times New Roman" w:hAnsi="Times New Roman" w:cs="Times New Roman"/>
          <w:sz w:val="28"/>
          <w:szCs w:val="28"/>
        </w:rPr>
        <w:t>и</w:t>
      </w:r>
      <w:r w:rsidRPr="006F0D51">
        <w:rPr>
          <w:rFonts w:ascii="Times New Roman" w:hAnsi="Times New Roman" w:cs="Times New Roman"/>
          <w:sz w:val="28"/>
          <w:szCs w:val="28"/>
        </w:rPr>
        <w:t>кации, развлечения, общения;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досуг должен способствовать реализации общественной заинтерес</w:t>
      </w:r>
      <w:r w:rsidRPr="006F0D51">
        <w:rPr>
          <w:rFonts w:ascii="Times New Roman" w:hAnsi="Times New Roman" w:cs="Times New Roman"/>
          <w:sz w:val="28"/>
          <w:szCs w:val="28"/>
        </w:rPr>
        <w:t>о</w:t>
      </w:r>
      <w:r w:rsidRPr="006F0D51">
        <w:rPr>
          <w:rFonts w:ascii="Times New Roman" w:hAnsi="Times New Roman" w:cs="Times New Roman"/>
          <w:sz w:val="28"/>
          <w:szCs w:val="28"/>
        </w:rPr>
        <w:t>ванности, демократических инициатив, участия в общественной жизни;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досуг должен содействовать развитию собственной инициативы, сам</w:t>
      </w:r>
      <w:r w:rsidRPr="006F0D51">
        <w:rPr>
          <w:rFonts w:ascii="Times New Roman" w:hAnsi="Times New Roman" w:cs="Times New Roman"/>
          <w:sz w:val="28"/>
          <w:szCs w:val="28"/>
        </w:rPr>
        <w:t>о</w:t>
      </w:r>
      <w:r w:rsidRPr="006F0D51">
        <w:rPr>
          <w:rFonts w:ascii="Times New Roman" w:hAnsi="Times New Roman" w:cs="Times New Roman"/>
          <w:sz w:val="28"/>
          <w:szCs w:val="28"/>
        </w:rPr>
        <w:t>определения, а также воспитанию открытости</w:t>
      </w:r>
      <w:r w:rsidRPr="006F0D51">
        <w:rPr>
          <w:rFonts w:ascii="Times New Roman" w:hAnsi="Times New Roman" w:cs="Times New Roman"/>
          <w:sz w:val="28"/>
          <w:szCs w:val="28"/>
          <w:vertAlign w:val="superscript"/>
        </w:rPr>
        <w:t>10</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 этом педагогические действия расцениваются как партнерская п</w:t>
      </w:r>
      <w:r w:rsidRPr="006F0D51">
        <w:rPr>
          <w:rFonts w:ascii="Times New Roman" w:hAnsi="Times New Roman" w:cs="Times New Roman"/>
          <w:sz w:val="28"/>
          <w:szCs w:val="28"/>
        </w:rPr>
        <w:t>о</w:t>
      </w:r>
      <w:r w:rsidRPr="006F0D51">
        <w:rPr>
          <w:rFonts w:ascii="Times New Roman" w:hAnsi="Times New Roman" w:cs="Times New Roman"/>
          <w:sz w:val="28"/>
          <w:szCs w:val="28"/>
        </w:rPr>
        <w:t>мощь в приобретении самостоятельности, для развития которой необходимо выступать с предложениями и подготавливать соответствующую аргументацию для их обоснования. Помощь социального педагога оказывается здесь особенно важной, чтобы молодежь могла успешно справляться с различного рода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тельностью при все большей самостоятельности в постановке цели, ее реализ</w:t>
      </w:r>
      <w:r w:rsidRPr="006F0D51">
        <w:rPr>
          <w:rFonts w:ascii="Times New Roman" w:hAnsi="Times New Roman" w:cs="Times New Roman"/>
          <w:sz w:val="28"/>
          <w:szCs w:val="28"/>
        </w:rPr>
        <w:t>а</w:t>
      </w:r>
      <w:r w:rsidRPr="006F0D51">
        <w:rPr>
          <w:rFonts w:ascii="Times New Roman" w:hAnsi="Times New Roman" w:cs="Times New Roman"/>
          <w:sz w:val="28"/>
          <w:szCs w:val="28"/>
        </w:rPr>
        <w:t>ции, в организации социальных процессов, отношений и сотрудничества. О</w:t>
      </w:r>
      <w:r w:rsidRPr="006F0D51">
        <w:rPr>
          <w:rFonts w:ascii="Times New Roman" w:hAnsi="Times New Roman" w:cs="Times New Roman"/>
          <w:sz w:val="28"/>
          <w:szCs w:val="28"/>
        </w:rPr>
        <w:t>с</w:t>
      </w:r>
      <w:r w:rsidRPr="006F0D51">
        <w:rPr>
          <w:rFonts w:ascii="Times New Roman" w:hAnsi="Times New Roman" w:cs="Times New Roman"/>
          <w:sz w:val="28"/>
          <w:szCs w:val="28"/>
        </w:rPr>
        <w:t>новными методами при этом выступают консультации, информация, ориент</w:t>
      </w:r>
      <w:r w:rsidRPr="006F0D51">
        <w:rPr>
          <w:rFonts w:ascii="Times New Roman" w:hAnsi="Times New Roman" w:cs="Times New Roman"/>
          <w:sz w:val="28"/>
          <w:szCs w:val="28"/>
        </w:rPr>
        <w:t>а</w:t>
      </w:r>
      <w:r w:rsidRPr="006F0D51">
        <w:rPr>
          <w:rFonts w:ascii="Times New Roman" w:hAnsi="Times New Roman" w:cs="Times New Roman"/>
          <w:sz w:val="28"/>
          <w:szCs w:val="28"/>
        </w:rPr>
        <w:t>ция, просвещение, а также поощрение, подбадривание, стимулирование, проя</w:t>
      </w:r>
      <w:r w:rsidRPr="006F0D51">
        <w:rPr>
          <w:rFonts w:ascii="Times New Roman" w:hAnsi="Times New Roman" w:cs="Times New Roman"/>
          <w:sz w:val="28"/>
          <w:szCs w:val="28"/>
        </w:rPr>
        <w:t>в</w:t>
      </w:r>
      <w:r w:rsidRPr="006F0D51">
        <w:rPr>
          <w:rFonts w:ascii="Times New Roman" w:hAnsi="Times New Roman" w:cs="Times New Roman"/>
          <w:sz w:val="28"/>
          <w:szCs w:val="28"/>
        </w:rPr>
        <w:t>ление инициативы и социально-коммуникативных и индивидуальных действий.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Социальная работа в системе культурно-досуговой деятельности форм</w:t>
      </w:r>
      <w:r w:rsidRPr="006F0D51">
        <w:rPr>
          <w:rFonts w:ascii="Times New Roman" w:hAnsi="Times New Roman" w:cs="Times New Roman"/>
          <w:sz w:val="28"/>
          <w:szCs w:val="28"/>
        </w:rPr>
        <w:t>и</w:t>
      </w:r>
      <w:r w:rsidRPr="006F0D51">
        <w:rPr>
          <w:rFonts w:ascii="Times New Roman" w:hAnsi="Times New Roman" w:cs="Times New Roman"/>
          <w:sz w:val="28"/>
          <w:szCs w:val="28"/>
        </w:rPr>
        <w:t>руется на основе различных теоретических подходов и призвана оказывать влияние на структуру жизненного пространства клиента и его жизненные силы. Являясь специфическим видом общественной деятельности, социально-культурная деятельность характеризуется тем, что она осуществляется в св</w:t>
      </w:r>
      <w:r w:rsidRPr="006F0D51">
        <w:rPr>
          <w:rFonts w:ascii="Times New Roman" w:hAnsi="Times New Roman" w:cs="Times New Roman"/>
          <w:sz w:val="28"/>
          <w:szCs w:val="28"/>
        </w:rPr>
        <w:t>о</w:t>
      </w:r>
      <w:r w:rsidRPr="006F0D51">
        <w:rPr>
          <w:rFonts w:ascii="Times New Roman" w:hAnsi="Times New Roman" w:cs="Times New Roman"/>
          <w:sz w:val="28"/>
          <w:szCs w:val="28"/>
        </w:rPr>
        <w:t>бодное время, является добровольной, отличается активностью индивидуума или группы людей, обусловлена национально-этническими особенностями и традициями, отличается многообразием и глубокой личностной направленн</w:t>
      </w:r>
      <w:r w:rsidRPr="006F0D51">
        <w:rPr>
          <w:rFonts w:ascii="Times New Roman" w:hAnsi="Times New Roman" w:cs="Times New Roman"/>
          <w:sz w:val="28"/>
          <w:szCs w:val="28"/>
        </w:rPr>
        <w:t>о</w:t>
      </w:r>
      <w:r w:rsidRPr="006F0D51">
        <w:rPr>
          <w:rFonts w:ascii="Times New Roman" w:hAnsi="Times New Roman" w:cs="Times New Roman"/>
          <w:sz w:val="28"/>
          <w:szCs w:val="28"/>
        </w:rPr>
        <w:t>стью, носит гуманистический и развивающий характер.</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Одним из определяющих понятий социально-досуговой деятельности я</w:t>
      </w:r>
      <w:r w:rsidRPr="006F0D51">
        <w:rPr>
          <w:rFonts w:ascii="Times New Roman" w:hAnsi="Times New Roman" w:cs="Times New Roman"/>
          <w:sz w:val="28"/>
          <w:szCs w:val="28"/>
        </w:rPr>
        <w:t>в</w:t>
      </w:r>
      <w:r w:rsidRPr="006F0D51">
        <w:rPr>
          <w:rFonts w:ascii="Times New Roman" w:hAnsi="Times New Roman" w:cs="Times New Roman"/>
          <w:sz w:val="28"/>
          <w:szCs w:val="28"/>
        </w:rPr>
        <w:t>ляется термин «свободное время», носящий общественный и политико-экономический характер и определяемый как общественно свободное время для реализации внутренних сил и приятного препровождения. Свободное время относится к центральным ценностям человека, а досуг рассматривается в кач</w:t>
      </w:r>
      <w:r w:rsidRPr="006F0D51">
        <w:rPr>
          <w:rFonts w:ascii="Times New Roman" w:hAnsi="Times New Roman" w:cs="Times New Roman"/>
          <w:sz w:val="28"/>
          <w:szCs w:val="28"/>
        </w:rPr>
        <w:t>е</w:t>
      </w:r>
      <w:r w:rsidRPr="006F0D51">
        <w:rPr>
          <w:rFonts w:ascii="Times New Roman" w:hAnsi="Times New Roman" w:cs="Times New Roman"/>
          <w:sz w:val="28"/>
          <w:szCs w:val="28"/>
        </w:rPr>
        <w:t>стве источника изменения и преобразования ценностей. При этом свободное время является не только самоцелью, но и средством к более счастливой жизни.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Недостаток свободного времени, неумение его организовать особенно о</w:t>
      </w:r>
      <w:r w:rsidRPr="006F0D51">
        <w:rPr>
          <w:rFonts w:ascii="Times New Roman" w:hAnsi="Times New Roman" w:cs="Times New Roman"/>
          <w:sz w:val="28"/>
          <w:szCs w:val="28"/>
        </w:rPr>
        <w:t>т</w:t>
      </w:r>
      <w:r w:rsidRPr="006F0D51">
        <w:rPr>
          <w:rFonts w:ascii="Times New Roman" w:hAnsi="Times New Roman" w:cs="Times New Roman"/>
          <w:sz w:val="28"/>
          <w:szCs w:val="28"/>
        </w:rPr>
        <w:t>четливо ощущается у социально-незащищенных слоев населения. Кроме того, с развитием рыночных отношений в России происходит все большая коммерци</w:t>
      </w:r>
      <w:r w:rsidRPr="006F0D51">
        <w:rPr>
          <w:rFonts w:ascii="Times New Roman" w:hAnsi="Times New Roman" w:cs="Times New Roman"/>
          <w:sz w:val="28"/>
          <w:szCs w:val="28"/>
        </w:rPr>
        <w:t>а</w:t>
      </w:r>
      <w:r w:rsidRPr="006F0D51">
        <w:rPr>
          <w:rFonts w:ascii="Times New Roman" w:hAnsi="Times New Roman" w:cs="Times New Roman"/>
          <w:sz w:val="28"/>
          <w:szCs w:val="28"/>
        </w:rPr>
        <w:t>лизация предложений в культурно-досуговой сфере. Именно поэтому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ная работа в этой области становится все более востребованной, становясь с</w:t>
      </w:r>
      <w:r w:rsidRPr="006F0D51">
        <w:rPr>
          <w:rFonts w:ascii="Times New Roman" w:hAnsi="Times New Roman" w:cs="Times New Roman"/>
          <w:sz w:val="28"/>
          <w:szCs w:val="28"/>
        </w:rPr>
        <w:t>о</w:t>
      </w:r>
      <w:r w:rsidRPr="006F0D51">
        <w:rPr>
          <w:rFonts w:ascii="Times New Roman" w:hAnsi="Times New Roman" w:cs="Times New Roman"/>
          <w:sz w:val="28"/>
          <w:szCs w:val="28"/>
        </w:rPr>
        <w:t>ставляющей частью реализации государственной политики свободного врем</w:t>
      </w:r>
      <w:r w:rsidRPr="006F0D51">
        <w:rPr>
          <w:rFonts w:ascii="Times New Roman" w:hAnsi="Times New Roman" w:cs="Times New Roman"/>
          <w:sz w:val="28"/>
          <w:szCs w:val="28"/>
        </w:rPr>
        <w:t>е</w:t>
      </w:r>
      <w:r w:rsidRPr="006F0D51">
        <w:rPr>
          <w:rFonts w:ascii="Times New Roman" w:hAnsi="Times New Roman" w:cs="Times New Roman"/>
          <w:sz w:val="28"/>
          <w:szCs w:val="28"/>
        </w:rPr>
        <w:t>ни.</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ЛЕКЦИЯ 12.</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ПРОФЕССИОНАЛЬНЫЕ ОСОБЕННОСТИ И ПРОФЕССИОНАЛЬНАЯ «Я-КОНЦЕПЦИЯ» </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 xml:space="preserve">СОЦИАЛЬНОГО РАБОТНИКА </w:t>
      </w: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p>
    <w:p w:rsidR="002D425C" w:rsidRPr="006F0D51" w:rsidRDefault="002D425C" w:rsidP="007C49C0">
      <w:pPr>
        <w:autoSpaceDE w:val="0"/>
        <w:autoSpaceDN w:val="0"/>
        <w:adjustRightInd w:val="0"/>
        <w:spacing w:after="0" w:line="240" w:lineRule="auto"/>
        <w:jc w:val="both"/>
        <w:rPr>
          <w:rFonts w:ascii="Times New Roman" w:hAnsi="Times New Roman" w:cs="Times New Roman"/>
          <w:b/>
          <w:bCs/>
          <w:sz w:val="28"/>
          <w:szCs w:val="28"/>
        </w:rPr>
      </w:pPr>
      <w:r w:rsidRPr="006F0D51">
        <w:rPr>
          <w:rFonts w:ascii="Times New Roman" w:hAnsi="Times New Roman" w:cs="Times New Roman"/>
          <w:b/>
          <w:bCs/>
          <w:sz w:val="28"/>
          <w:szCs w:val="28"/>
        </w:rPr>
        <w:t>ПЛАН</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color w:val="auto"/>
          <w:sz w:val="28"/>
          <w:szCs w:val="28"/>
        </w:rPr>
        <w:t>1.  ПРОБЛЕМЫ ПРОФЕССИОНАЛЬНОГО ВОСПИТАНИЯ И ОБУЧ</w:t>
      </w:r>
      <w:r w:rsidRPr="006F0D51">
        <w:rPr>
          <w:rFonts w:ascii="Times New Roman" w:hAnsi="Times New Roman" w:cs="Times New Roman"/>
          <w:color w:val="auto"/>
          <w:sz w:val="28"/>
          <w:szCs w:val="28"/>
        </w:rPr>
        <w:t>Е</w:t>
      </w:r>
      <w:r w:rsidRPr="006F0D51">
        <w:rPr>
          <w:rFonts w:ascii="Times New Roman" w:hAnsi="Times New Roman" w:cs="Times New Roman"/>
          <w:color w:val="auto"/>
          <w:sz w:val="28"/>
          <w:szCs w:val="28"/>
        </w:rPr>
        <w:t>НИЯ СПЕЦИАЛИСТА</w:t>
      </w: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КОММУНИКАТИВНАЯ ПРОФЕССИОГРАММА СОЦИАЛЬНОГО РАБОТНИКА</w:t>
      </w:r>
    </w:p>
    <w:p w:rsidR="002D425C" w:rsidRPr="006F0D51" w:rsidRDefault="002D425C" w:rsidP="007C49C0">
      <w:pPr>
        <w:autoSpaceDE w:val="0"/>
        <w:autoSpaceDN w:val="0"/>
        <w:adjustRightInd w:val="0"/>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ПРОБЛЕМА ПРОФЕССИОНАЛИЗМА В СОЦИАЛЬНОЙ РАБОТЕ</w:t>
      </w:r>
    </w:p>
    <w:p w:rsidR="002D425C" w:rsidRPr="006F0D51" w:rsidRDefault="002D425C" w:rsidP="007C49C0">
      <w:pPr>
        <w:autoSpaceDE w:val="0"/>
        <w:autoSpaceDN w:val="0"/>
        <w:adjustRightInd w:val="0"/>
        <w:spacing w:after="0" w:line="240" w:lineRule="auto"/>
        <w:ind w:firstLine="720"/>
        <w:jc w:val="both"/>
        <w:rPr>
          <w:rFonts w:ascii="Times New Roman" w:hAnsi="Times New Roman" w:cs="Times New Roman"/>
          <w:sz w:val="28"/>
          <w:szCs w:val="28"/>
        </w:rPr>
      </w:pPr>
    </w:p>
    <w:p w:rsidR="002D425C" w:rsidRPr="006F0D51" w:rsidRDefault="002D425C" w:rsidP="007C49C0">
      <w:pPr>
        <w:autoSpaceDE w:val="0"/>
        <w:autoSpaceDN w:val="0"/>
        <w:adjustRightInd w:val="0"/>
        <w:spacing w:after="0" w:line="240" w:lineRule="auto"/>
        <w:ind w:firstLine="720"/>
        <w:jc w:val="both"/>
        <w:rPr>
          <w:rFonts w:ascii="Times New Roman" w:hAnsi="Times New Roman" w:cs="Times New Roman"/>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bookmarkStart w:id="22" w:name="_Toc46824699"/>
      <w:bookmarkStart w:id="23" w:name="_Toc46824823"/>
      <w:r w:rsidRPr="006F0D51">
        <w:rPr>
          <w:rFonts w:ascii="Times New Roman" w:hAnsi="Times New Roman" w:cs="Times New Roman"/>
          <w:color w:val="auto"/>
          <w:sz w:val="28"/>
          <w:szCs w:val="28"/>
        </w:rPr>
        <w:t xml:space="preserve">1. </w:t>
      </w:r>
      <w:bookmarkStart w:id="24" w:name="_Toc46824700"/>
      <w:bookmarkStart w:id="25" w:name="_Toc46824824"/>
      <w:bookmarkEnd w:id="22"/>
      <w:bookmarkEnd w:id="23"/>
      <w:r w:rsidRPr="006F0D51">
        <w:rPr>
          <w:rFonts w:ascii="Times New Roman" w:hAnsi="Times New Roman" w:cs="Times New Roman"/>
          <w:color w:val="auto"/>
          <w:sz w:val="28"/>
          <w:szCs w:val="28"/>
        </w:rPr>
        <w:t xml:space="preserve"> ПРОБЛЕМЫ ПРОФЕССИОНАЛЬНОГО ВОСПИТАНИЯ И ОБУЧ</w:t>
      </w:r>
      <w:r w:rsidRPr="006F0D51">
        <w:rPr>
          <w:rFonts w:ascii="Times New Roman" w:hAnsi="Times New Roman" w:cs="Times New Roman"/>
          <w:color w:val="auto"/>
          <w:sz w:val="28"/>
          <w:szCs w:val="28"/>
        </w:rPr>
        <w:t>Е</w:t>
      </w:r>
      <w:r w:rsidRPr="006F0D51">
        <w:rPr>
          <w:rFonts w:ascii="Times New Roman" w:hAnsi="Times New Roman" w:cs="Times New Roman"/>
          <w:color w:val="auto"/>
          <w:sz w:val="28"/>
          <w:szCs w:val="28"/>
        </w:rPr>
        <w:t>НИЯ СПЕЦИАЛИСТА</w:t>
      </w:r>
      <w:bookmarkEnd w:id="24"/>
      <w:bookmarkEnd w:id="25"/>
    </w:p>
    <w:p w:rsidR="002D425C" w:rsidRPr="006F0D51" w:rsidRDefault="002D425C" w:rsidP="007C49C0">
      <w:pPr>
        <w:pStyle w:val="Heading1"/>
        <w:jc w:val="both"/>
        <w:rPr>
          <w:rFonts w:ascii="Times New Roman" w:hAnsi="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Профессиональное становление специалиста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сложный, непрерывный процесс «проектирования» личности. Осведомленность о своей будущей сп</w:t>
      </w:r>
      <w:r w:rsidRPr="006F0D51">
        <w:rPr>
          <w:rFonts w:ascii="Times New Roman" w:hAnsi="Times New Roman" w:cs="Times New Roman"/>
          <w:sz w:val="28"/>
          <w:szCs w:val="28"/>
        </w:rPr>
        <w:t>е</w:t>
      </w:r>
      <w:r w:rsidRPr="006F0D51">
        <w:rPr>
          <w:rFonts w:ascii="Times New Roman" w:hAnsi="Times New Roman" w:cs="Times New Roman"/>
          <w:sz w:val="28"/>
          <w:szCs w:val="28"/>
        </w:rPr>
        <w:t>циальности способствует развитию активности студента, формированию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ностной модели самодвижения к профессиональным вершинам, к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нальному мастерству.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Самодвижение личности к вершинам профессионализма включает, с</w:t>
      </w:r>
      <w:r w:rsidRPr="006F0D51">
        <w:rPr>
          <w:rFonts w:ascii="Times New Roman" w:hAnsi="Times New Roman" w:cs="Times New Roman"/>
          <w:sz w:val="28"/>
          <w:szCs w:val="28"/>
        </w:rPr>
        <w:t>о</w:t>
      </w:r>
      <w:r w:rsidRPr="006F0D51">
        <w:rPr>
          <w:rFonts w:ascii="Times New Roman" w:hAnsi="Times New Roman" w:cs="Times New Roman"/>
          <w:sz w:val="28"/>
          <w:szCs w:val="28"/>
        </w:rPr>
        <w:t>гласно Э.Ф.Зеер, пять стадий: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«оптация» (лат. </w:t>
      </w:r>
      <w:r w:rsidRPr="006F0D51">
        <w:rPr>
          <w:rFonts w:ascii="Times New Roman" w:hAnsi="Times New Roman" w:cs="Times New Roman"/>
          <w:sz w:val="28"/>
          <w:szCs w:val="28"/>
          <w:lang w:val="en-US"/>
        </w:rPr>
        <w:t>optatio</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желание, избрание)</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формирование личн</w:t>
      </w:r>
      <w:r w:rsidRPr="006F0D51">
        <w:rPr>
          <w:rFonts w:ascii="Times New Roman" w:hAnsi="Times New Roman" w:cs="Times New Roman"/>
          <w:sz w:val="28"/>
          <w:szCs w:val="28"/>
        </w:rPr>
        <w:t>о</w:t>
      </w:r>
      <w:r w:rsidRPr="006F0D51">
        <w:rPr>
          <w:rFonts w:ascii="Times New Roman" w:hAnsi="Times New Roman" w:cs="Times New Roman"/>
          <w:sz w:val="28"/>
          <w:szCs w:val="28"/>
        </w:rPr>
        <w:t>стных намерений, осознанный выбор профессии с учетом индивидуально-психологических особенностей;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«профессиональная подготовка»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формирование профессиональной направленности и системы профессиональных знаний, умений и навыков, пр</w:t>
      </w:r>
      <w:r w:rsidRPr="006F0D51">
        <w:rPr>
          <w:rFonts w:ascii="Times New Roman" w:hAnsi="Times New Roman" w:cs="Times New Roman"/>
          <w:sz w:val="28"/>
          <w:szCs w:val="28"/>
        </w:rPr>
        <w:t>и</w:t>
      </w:r>
      <w:r w:rsidRPr="006F0D51">
        <w:rPr>
          <w:rFonts w:ascii="Times New Roman" w:hAnsi="Times New Roman" w:cs="Times New Roman"/>
          <w:sz w:val="28"/>
          <w:szCs w:val="28"/>
        </w:rPr>
        <w:t>обретение опыта теоретического и практического решения профессиональных ситуаций и задач;</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«профессиональная адаптация»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вхождение в профессию, освоение новой социальной роли, профессиональное самоопределение, формирование личностных и профессиональных качеств, опыт самостоятельного выполнения профессиональной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«профессионализация»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формирование профессиональной позиции, интеграция личностных и профессионально важных качеств и умений в относ</w:t>
      </w:r>
      <w:r w:rsidRPr="006F0D51">
        <w:rPr>
          <w:rFonts w:ascii="Times New Roman" w:hAnsi="Times New Roman" w:cs="Times New Roman"/>
          <w:sz w:val="28"/>
          <w:szCs w:val="28"/>
        </w:rPr>
        <w:t>и</w:t>
      </w:r>
      <w:r w:rsidRPr="006F0D51">
        <w:rPr>
          <w:rFonts w:ascii="Times New Roman" w:hAnsi="Times New Roman" w:cs="Times New Roman"/>
          <w:sz w:val="28"/>
          <w:szCs w:val="28"/>
        </w:rPr>
        <w:t>тельно устойчивые профессионально значимые образования, квалифицирова</w:t>
      </w:r>
      <w:r w:rsidRPr="006F0D51">
        <w:rPr>
          <w:rFonts w:ascii="Times New Roman" w:hAnsi="Times New Roman" w:cs="Times New Roman"/>
          <w:sz w:val="28"/>
          <w:szCs w:val="28"/>
        </w:rPr>
        <w:t>н</w:t>
      </w:r>
      <w:r w:rsidRPr="006F0D51">
        <w:rPr>
          <w:rFonts w:ascii="Times New Roman" w:hAnsi="Times New Roman" w:cs="Times New Roman"/>
          <w:sz w:val="28"/>
          <w:szCs w:val="28"/>
        </w:rPr>
        <w:t>ное выполнение профессиональной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«профессиональное мастерство»</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полная реализация, самоосущест</w:t>
      </w:r>
      <w:r w:rsidRPr="006F0D51">
        <w:rPr>
          <w:rFonts w:ascii="Times New Roman" w:hAnsi="Times New Roman" w:cs="Times New Roman"/>
          <w:sz w:val="28"/>
          <w:szCs w:val="28"/>
        </w:rPr>
        <w:t>в</w:t>
      </w:r>
      <w:r w:rsidRPr="006F0D51">
        <w:rPr>
          <w:rFonts w:ascii="Times New Roman" w:hAnsi="Times New Roman" w:cs="Times New Roman"/>
          <w:sz w:val="28"/>
          <w:szCs w:val="28"/>
        </w:rPr>
        <w:t>ление личности в профессиональной деятельности (творчески-креативный принцип, метод) на основе подвижных интегральных психологических новоо</w:t>
      </w:r>
      <w:r w:rsidRPr="006F0D51">
        <w:rPr>
          <w:rFonts w:ascii="Times New Roman" w:hAnsi="Times New Roman" w:cs="Times New Roman"/>
          <w:sz w:val="28"/>
          <w:szCs w:val="28"/>
        </w:rPr>
        <w:t>б</w:t>
      </w:r>
      <w:r w:rsidRPr="006F0D51">
        <w:rPr>
          <w:rFonts w:ascii="Times New Roman" w:hAnsi="Times New Roman" w:cs="Times New Roman"/>
          <w:sz w:val="28"/>
          <w:szCs w:val="28"/>
        </w:rPr>
        <w:t>разований.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Профессионализм как одно из ведущих слагаемых социальной работы б</w:t>
      </w:r>
      <w:r w:rsidRPr="006F0D51">
        <w:rPr>
          <w:rFonts w:ascii="Times New Roman" w:hAnsi="Times New Roman" w:cs="Times New Roman"/>
          <w:sz w:val="28"/>
          <w:szCs w:val="28"/>
        </w:rPr>
        <w:t>а</w:t>
      </w:r>
      <w:r w:rsidRPr="006F0D51">
        <w:rPr>
          <w:rFonts w:ascii="Times New Roman" w:hAnsi="Times New Roman" w:cs="Times New Roman"/>
          <w:sz w:val="28"/>
          <w:szCs w:val="28"/>
        </w:rPr>
        <w:t>зируется и формируется на основе личностных и профессиональных качеств, ценностных ориентации и интересов социального работника. Развитию этих качеств и образований, вхождению в реальную модель профессиональной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тельности способствует решение следующих задач:</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развитие личностного интереса к выбранной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формирование первоначальных представлений об основах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формирование профессионально-мотивационной установки на буд</w:t>
      </w:r>
      <w:r w:rsidRPr="006F0D51">
        <w:rPr>
          <w:rFonts w:ascii="Times New Roman" w:hAnsi="Times New Roman" w:cs="Times New Roman"/>
          <w:sz w:val="28"/>
          <w:szCs w:val="28"/>
        </w:rPr>
        <w:t>у</w:t>
      </w:r>
      <w:r w:rsidRPr="006F0D51">
        <w:rPr>
          <w:rFonts w:ascii="Times New Roman" w:hAnsi="Times New Roman" w:cs="Times New Roman"/>
          <w:sz w:val="28"/>
          <w:szCs w:val="28"/>
        </w:rPr>
        <w:t>щую деятельность;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формирование профессионально-личностной «Я-кон-цепции».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профессионализация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важнейший этап жизни человека, связанный с решением профессионального самоопределения и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адаптации. Чтобы определиться в своей будущей профессии, молодому ч</w:t>
      </w:r>
      <w:r w:rsidRPr="006F0D51">
        <w:rPr>
          <w:rFonts w:ascii="Times New Roman" w:hAnsi="Times New Roman" w:cs="Times New Roman"/>
          <w:sz w:val="28"/>
          <w:szCs w:val="28"/>
        </w:rPr>
        <w:t>е</w:t>
      </w:r>
      <w:r w:rsidRPr="006F0D51">
        <w:rPr>
          <w:rFonts w:ascii="Times New Roman" w:hAnsi="Times New Roman" w:cs="Times New Roman"/>
          <w:sz w:val="28"/>
          <w:szCs w:val="28"/>
        </w:rPr>
        <w:t>ловеку необходимо сформировать вектор профессиональной цели, т. е. ответить на следующие вопросы: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чего он хочет в своей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что он должен предпринять в своей профессиональной деятельности, чтобы добиться успеха;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что он может (должен) сделать, чтобы реализовать собственные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ностные качества и интересы?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Задача профессионального становления может быть решена лишь п</w:t>
      </w:r>
      <w:r w:rsidRPr="006F0D51">
        <w:rPr>
          <w:rFonts w:ascii="Times New Roman" w:hAnsi="Times New Roman" w:cs="Times New Roman"/>
          <w:sz w:val="28"/>
          <w:szCs w:val="28"/>
        </w:rPr>
        <w:t>о</w:t>
      </w:r>
      <w:r w:rsidRPr="006F0D51">
        <w:rPr>
          <w:rFonts w:ascii="Times New Roman" w:hAnsi="Times New Roman" w:cs="Times New Roman"/>
          <w:sz w:val="28"/>
          <w:szCs w:val="28"/>
        </w:rPr>
        <w:t>средством реализации «личностно ориентированной педагогики образовател</w:t>
      </w:r>
      <w:r w:rsidRPr="006F0D51">
        <w:rPr>
          <w:rFonts w:ascii="Times New Roman" w:hAnsi="Times New Roman" w:cs="Times New Roman"/>
          <w:sz w:val="28"/>
          <w:szCs w:val="28"/>
        </w:rPr>
        <w:t>ь</w:t>
      </w:r>
      <w:r w:rsidRPr="006F0D51">
        <w:rPr>
          <w:rFonts w:ascii="Times New Roman" w:hAnsi="Times New Roman" w:cs="Times New Roman"/>
          <w:sz w:val="28"/>
          <w:szCs w:val="28"/>
        </w:rPr>
        <w:t>ного процесса» (Н.А.Рыбакова). На социального работника возлагается особая миссия, выполнить которую он может только при условии формирования ос</w:t>
      </w:r>
      <w:r w:rsidRPr="006F0D51">
        <w:rPr>
          <w:rFonts w:ascii="Times New Roman" w:hAnsi="Times New Roman" w:cs="Times New Roman"/>
          <w:sz w:val="28"/>
          <w:szCs w:val="28"/>
        </w:rPr>
        <w:t>о</w:t>
      </w:r>
      <w:r w:rsidRPr="006F0D51">
        <w:rPr>
          <w:rFonts w:ascii="Times New Roman" w:hAnsi="Times New Roman" w:cs="Times New Roman"/>
          <w:sz w:val="28"/>
          <w:szCs w:val="28"/>
        </w:rPr>
        <w:t>бых личностных качеств. Богатство его личности приобретает общественную значимость, становится условием развития как производственных, так 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альных отношений.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Миссия социального работника благородна, но условия ее выполнения далеки от идеальных: решая «чужие» проблемы, считая это своим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нальным долгом, с одной стороны, и своим предназначением, с другой,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альный работник помогает социально больным людям и обществу освободит</w:t>
      </w:r>
      <w:r w:rsidRPr="006F0D51">
        <w:rPr>
          <w:rFonts w:ascii="Times New Roman" w:hAnsi="Times New Roman" w:cs="Times New Roman"/>
          <w:sz w:val="28"/>
          <w:szCs w:val="28"/>
        </w:rPr>
        <w:t>ь</w:t>
      </w:r>
      <w:r w:rsidRPr="006F0D51">
        <w:rPr>
          <w:rFonts w:ascii="Times New Roman" w:hAnsi="Times New Roman" w:cs="Times New Roman"/>
          <w:sz w:val="28"/>
          <w:szCs w:val="28"/>
        </w:rPr>
        <w:t>ся от негативных явлений: непродуктивных жизненных позиций, несоверше</w:t>
      </w:r>
      <w:r w:rsidRPr="006F0D51">
        <w:rPr>
          <w:rFonts w:ascii="Times New Roman" w:hAnsi="Times New Roman" w:cs="Times New Roman"/>
          <w:sz w:val="28"/>
          <w:szCs w:val="28"/>
        </w:rPr>
        <w:t>н</w:t>
      </w:r>
      <w:r w:rsidRPr="006F0D51">
        <w:rPr>
          <w:rFonts w:ascii="Times New Roman" w:hAnsi="Times New Roman" w:cs="Times New Roman"/>
          <w:sz w:val="28"/>
          <w:szCs w:val="28"/>
        </w:rPr>
        <w:t>ства общественных отношений, поведенческих стереотипов, негативных уст</w:t>
      </w:r>
      <w:r w:rsidRPr="006F0D51">
        <w:rPr>
          <w:rFonts w:ascii="Times New Roman" w:hAnsi="Times New Roman" w:cs="Times New Roman"/>
          <w:sz w:val="28"/>
          <w:szCs w:val="28"/>
        </w:rPr>
        <w:t>а</w:t>
      </w:r>
      <w:r w:rsidRPr="006F0D51">
        <w:rPr>
          <w:rFonts w:ascii="Times New Roman" w:hAnsi="Times New Roman" w:cs="Times New Roman"/>
          <w:sz w:val="28"/>
          <w:szCs w:val="28"/>
        </w:rPr>
        <w:t>новок, не нашедшей выхода агрессии, социальной напряженности, страхов и т.д. Обучая людей самостоятельно решать свои проблемы, социальный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 поднимает тем самым общественное сознание на новый уровень; он и</w:t>
      </w:r>
      <w:r w:rsidRPr="006F0D51">
        <w:rPr>
          <w:rFonts w:ascii="Times New Roman" w:hAnsi="Times New Roman" w:cs="Times New Roman"/>
          <w:sz w:val="28"/>
          <w:szCs w:val="28"/>
        </w:rPr>
        <w:t>с</w:t>
      </w:r>
      <w:r w:rsidRPr="006F0D51">
        <w:rPr>
          <w:rFonts w:ascii="Times New Roman" w:hAnsi="Times New Roman" w:cs="Times New Roman"/>
          <w:sz w:val="28"/>
          <w:szCs w:val="28"/>
        </w:rPr>
        <w:t>пользует свои профессиональные и личностные возможности, чтобы влиять на рост самосознания конкретной личности, общности, нации, общества и челов</w:t>
      </w:r>
      <w:r w:rsidRPr="006F0D51">
        <w:rPr>
          <w:rFonts w:ascii="Times New Roman" w:hAnsi="Times New Roman" w:cs="Times New Roman"/>
          <w:sz w:val="28"/>
          <w:szCs w:val="28"/>
        </w:rPr>
        <w:t>е</w:t>
      </w:r>
      <w:r w:rsidRPr="006F0D51">
        <w:rPr>
          <w:rFonts w:ascii="Times New Roman" w:hAnsi="Times New Roman" w:cs="Times New Roman"/>
          <w:sz w:val="28"/>
          <w:szCs w:val="28"/>
        </w:rPr>
        <w:t>чества. Выполнить эту миссию способен только личностно зрелый человек, внутренне и профессионально подготовленный к решению стоящих перед ним социальных задач.</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Личностная зрелость проявляется в умении соединять, соотносить свои индивидуальные особенности, статусные и возрастные возможности, собстве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ные притязания с требованиями общества и окружающих. Личностная зрелость предполагает зрелость социальную, когда уже развита способность адаптир</w:t>
      </w:r>
      <w:r w:rsidRPr="006F0D51">
        <w:rPr>
          <w:rFonts w:ascii="Times New Roman" w:hAnsi="Times New Roman" w:cs="Times New Roman"/>
          <w:sz w:val="28"/>
          <w:szCs w:val="28"/>
        </w:rPr>
        <w:t>о</w:t>
      </w:r>
      <w:r w:rsidRPr="006F0D51">
        <w:rPr>
          <w:rFonts w:ascii="Times New Roman" w:hAnsi="Times New Roman" w:cs="Times New Roman"/>
          <w:sz w:val="28"/>
          <w:szCs w:val="28"/>
        </w:rPr>
        <w:t>ваться к различным ситуациям и типам общения. Поэтому в процессе формир</w:t>
      </w:r>
      <w:r w:rsidRPr="006F0D51">
        <w:rPr>
          <w:rFonts w:ascii="Times New Roman" w:hAnsi="Times New Roman" w:cs="Times New Roman"/>
          <w:sz w:val="28"/>
          <w:szCs w:val="28"/>
        </w:rPr>
        <w:t>о</w:t>
      </w:r>
      <w:r w:rsidRPr="006F0D51">
        <w:rPr>
          <w:rFonts w:ascii="Times New Roman" w:hAnsi="Times New Roman" w:cs="Times New Roman"/>
          <w:sz w:val="28"/>
          <w:szCs w:val="28"/>
        </w:rPr>
        <w:t>вания личности социального работника, включающего весь спектр социальных влияний, а также самоформирование человека столь важную роль играет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фессиональное воспитание.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широком смысле профессиональное воспитание</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функция труд</w:t>
      </w:r>
      <w:r w:rsidRPr="006F0D51">
        <w:rPr>
          <w:rFonts w:ascii="Times New Roman" w:hAnsi="Times New Roman" w:cs="Times New Roman"/>
          <w:sz w:val="28"/>
          <w:szCs w:val="28"/>
        </w:rPr>
        <w:t>о</w:t>
      </w:r>
      <w:r w:rsidRPr="006F0D51">
        <w:rPr>
          <w:rFonts w:ascii="Times New Roman" w:hAnsi="Times New Roman" w:cs="Times New Roman"/>
          <w:sz w:val="28"/>
          <w:szCs w:val="28"/>
        </w:rPr>
        <w:t>вой и общественной жизни; в узком смысле</w:t>
      </w:r>
      <w:r w:rsidRPr="006F0D51">
        <w:rPr>
          <w:rFonts w:ascii="Times New Roman" w:hAnsi="Times New Roman" w:cs="Times New Roman"/>
          <w:noProof/>
          <w:sz w:val="28"/>
          <w:szCs w:val="28"/>
        </w:rPr>
        <w:t xml:space="preserve"> — </w:t>
      </w:r>
      <w:r w:rsidRPr="006F0D51">
        <w:rPr>
          <w:rFonts w:ascii="Times New Roman" w:hAnsi="Times New Roman" w:cs="Times New Roman"/>
          <w:sz w:val="28"/>
          <w:szCs w:val="28"/>
        </w:rPr>
        <w:t>функция учебного заведения, специально создающего условия для решения проблемы подготовки высок</w:t>
      </w:r>
      <w:r w:rsidRPr="006F0D51">
        <w:rPr>
          <w:rFonts w:ascii="Times New Roman" w:hAnsi="Times New Roman" w:cs="Times New Roman"/>
          <w:sz w:val="28"/>
          <w:szCs w:val="28"/>
        </w:rPr>
        <w:t>о</w:t>
      </w:r>
      <w:r w:rsidRPr="006F0D51">
        <w:rPr>
          <w:rFonts w:ascii="Times New Roman" w:hAnsi="Times New Roman" w:cs="Times New Roman"/>
          <w:sz w:val="28"/>
          <w:szCs w:val="28"/>
        </w:rPr>
        <w:t>квалифицированных специалистов</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социальных работников, гуманистически ориентированных, способных осуществлять свою деятельность в условиях п</w:t>
      </w:r>
      <w:r w:rsidRPr="006F0D51">
        <w:rPr>
          <w:rFonts w:ascii="Times New Roman" w:hAnsi="Times New Roman" w:cs="Times New Roman"/>
          <w:sz w:val="28"/>
          <w:szCs w:val="28"/>
        </w:rPr>
        <w:t>о</w:t>
      </w:r>
      <w:r w:rsidRPr="006F0D51">
        <w:rPr>
          <w:rFonts w:ascii="Times New Roman" w:hAnsi="Times New Roman" w:cs="Times New Roman"/>
          <w:sz w:val="28"/>
          <w:szCs w:val="28"/>
        </w:rPr>
        <w:t>стоянно изменяющегося мира и в нестандартных ситуациях.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Подготовка таких специалистов должна отвечать следующим специфич</w:t>
      </w:r>
      <w:r w:rsidRPr="006F0D51">
        <w:rPr>
          <w:rFonts w:ascii="Times New Roman" w:hAnsi="Times New Roman" w:cs="Times New Roman"/>
          <w:sz w:val="28"/>
          <w:szCs w:val="28"/>
        </w:rPr>
        <w:t>е</w:t>
      </w:r>
      <w:r w:rsidRPr="006F0D51">
        <w:rPr>
          <w:rFonts w:ascii="Times New Roman" w:hAnsi="Times New Roman" w:cs="Times New Roman"/>
          <w:sz w:val="28"/>
          <w:szCs w:val="28"/>
        </w:rPr>
        <w:t>ским требованиям: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создание условий для свободной, естественной реализации разума и чувств обучающихся социальной работе как основы освоения принципов гум</w:t>
      </w:r>
      <w:r w:rsidRPr="006F0D51">
        <w:rPr>
          <w:rFonts w:ascii="Times New Roman" w:hAnsi="Times New Roman" w:cs="Times New Roman"/>
          <w:sz w:val="28"/>
          <w:szCs w:val="28"/>
        </w:rPr>
        <w:t>а</w:t>
      </w:r>
      <w:r w:rsidRPr="006F0D51">
        <w:rPr>
          <w:rFonts w:ascii="Times New Roman" w:hAnsi="Times New Roman" w:cs="Times New Roman"/>
          <w:sz w:val="28"/>
          <w:szCs w:val="28"/>
        </w:rPr>
        <w:t>низма и способов проявления человеколюбия;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усиление творческой направленности процесса обучения и, как сле</w:t>
      </w:r>
      <w:r w:rsidRPr="006F0D51">
        <w:rPr>
          <w:rFonts w:ascii="Times New Roman" w:hAnsi="Times New Roman" w:cs="Times New Roman"/>
          <w:sz w:val="28"/>
          <w:szCs w:val="28"/>
        </w:rPr>
        <w:t>д</w:t>
      </w:r>
      <w:r w:rsidRPr="006F0D51">
        <w:rPr>
          <w:rFonts w:ascii="Times New Roman" w:hAnsi="Times New Roman" w:cs="Times New Roman"/>
          <w:sz w:val="28"/>
          <w:szCs w:val="28"/>
        </w:rPr>
        <w:t>ствие, личности каждого обучающегося;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подготовка обучающихся к вхождению в систему профессиональной деятельности «человек</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человек» и успешной адаптации в ней;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создание условий для обучения методам саморегуляции, самоменед</w:t>
      </w:r>
      <w:r w:rsidRPr="006F0D51">
        <w:rPr>
          <w:rFonts w:ascii="Times New Roman" w:hAnsi="Times New Roman" w:cs="Times New Roman"/>
          <w:sz w:val="28"/>
          <w:szCs w:val="28"/>
        </w:rPr>
        <w:t>ж</w:t>
      </w:r>
      <w:r w:rsidRPr="006F0D51">
        <w:rPr>
          <w:rFonts w:ascii="Times New Roman" w:hAnsi="Times New Roman" w:cs="Times New Roman"/>
          <w:sz w:val="28"/>
          <w:szCs w:val="28"/>
        </w:rPr>
        <w:t>мента, самоорганизации;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создание условий для поощрения уникальности и неповторимости личности будущего социального работника как основы свободного проявления индивидуального стиля работы</w:t>
      </w:r>
      <w:r w:rsidRPr="006F0D51">
        <w:rPr>
          <w:rFonts w:ascii="Times New Roman" w:hAnsi="Times New Roman" w:cs="Times New Roman"/>
          <w:noProof/>
          <w:sz w:val="28"/>
          <w:szCs w:val="28"/>
        </w:rPr>
        <w:t xml:space="preserve"> — </w:t>
      </w:r>
      <w:r w:rsidRPr="006F0D51">
        <w:rPr>
          <w:rFonts w:ascii="Times New Roman" w:hAnsi="Times New Roman" w:cs="Times New Roman"/>
          <w:sz w:val="28"/>
          <w:szCs w:val="28"/>
        </w:rPr>
        <w:t>становления мастерства;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создание условий для формирования позитивной «Я-кон-цепции»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ности каждого обучающегося и позитивного образа профессионального буд</w:t>
      </w:r>
      <w:r w:rsidRPr="006F0D51">
        <w:rPr>
          <w:rFonts w:ascii="Times New Roman" w:hAnsi="Times New Roman" w:cs="Times New Roman"/>
          <w:sz w:val="28"/>
          <w:szCs w:val="28"/>
        </w:rPr>
        <w:t>у</w:t>
      </w:r>
      <w:r w:rsidRPr="006F0D51">
        <w:rPr>
          <w:rFonts w:ascii="Times New Roman" w:hAnsi="Times New Roman" w:cs="Times New Roman"/>
          <w:sz w:val="28"/>
          <w:szCs w:val="28"/>
        </w:rPr>
        <w:t>щего как основы самореализации;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организация учебного процесса, в котором учебная группа становится условием формирования и развития свойств души, экспериментальной лабор</w:t>
      </w:r>
      <w:r w:rsidRPr="006F0D51">
        <w:rPr>
          <w:rFonts w:ascii="Times New Roman" w:hAnsi="Times New Roman" w:cs="Times New Roman"/>
          <w:sz w:val="28"/>
          <w:szCs w:val="28"/>
        </w:rPr>
        <w:t>а</w:t>
      </w:r>
      <w:r w:rsidRPr="006F0D51">
        <w:rPr>
          <w:rFonts w:ascii="Times New Roman" w:hAnsi="Times New Roman" w:cs="Times New Roman"/>
          <w:sz w:val="28"/>
          <w:szCs w:val="28"/>
        </w:rPr>
        <w:t>торией для развития навыков сообщения, взаимодействия, взаимопонимания, эффективной коммуникации.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Профессиональное воспитание социальных работников в качестве н</w:t>
      </w:r>
      <w:r w:rsidRPr="006F0D51">
        <w:rPr>
          <w:rFonts w:ascii="Times New Roman" w:hAnsi="Times New Roman" w:cs="Times New Roman"/>
          <w:sz w:val="28"/>
          <w:szCs w:val="28"/>
        </w:rPr>
        <w:t>а</w:t>
      </w:r>
      <w:r w:rsidRPr="006F0D51">
        <w:rPr>
          <w:rFonts w:ascii="Times New Roman" w:hAnsi="Times New Roman" w:cs="Times New Roman"/>
          <w:sz w:val="28"/>
          <w:szCs w:val="28"/>
        </w:rPr>
        <w:t>чальной стадии включает в себя профориентацию, завершающуюся фактом профессионального выбора, когда происходит осознанный выбор деятельности в системе «человек</w:t>
      </w:r>
      <w:r w:rsidRPr="006F0D51">
        <w:rPr>
          <w:rFonts w:ascii="Times New Roman" w:hAnsi="Times New Roman" w:cs="Times New Roman"/>
          <w:noProof/>
          <w:sz w:val="28"/>
          <w:szCs w:val="28"/>
        </w:rPr>
        <w:t xml:space="preserve"> — </w:t>
      </w:r>
      <w:r w:rsidRPr="006F0D51">
        <w:rPr>
          <w:rFonts w:ascii="Times New Roman" w:hAnsi="Times New Roman" w:cs="Times New Roman"/>
          <w:sz w:val="28"/>
          <w:szCs w:val="28"/>
        </w:rPr>
        <w:t>человек», специфика которой заключается в направле</w:t>
      </w:r>
      <w:r w:rsidRPr="006F0D51">
        <w:rPr>
          <w:rFonts w:ascii="Times New Roman" w:hAnsi="Times New Roman" w:cs="Times New Roman"/>
          <w:sz w:val="28"/>
          <w:szCs w:val="28"/>
        </w:rPr>
        <w:t>н</w:t>
      </w:r>
      <w:r w:rsidRPr="006F0D51">
        <w:rPr>
          <w:rFonts w:ascii="Times New Roman" w:hAnsi="Times New Roman" w:cs="Times New Roman"/>
          <w:sz w:val="28"/>
          <w:szCs w:val="28"/>
        </w:rPr>
        <w:t>ности на оказание помощи людям и обществу в их усилиях стать свободными людьми в свободном обществе. Далее в профессиональном воспитании следуют такие этапы, как подготовка к сознательному осуществлению намеченной цели, овладение профессией, начало самостоятельной трудовой деятельности, непр</w:t>
      </w:r>
      <w:r w:rsidRPr="006F0D51">
        <w:rPr>
          <w:rFonts w:ascii="Times New Roman" w:hAnsi="Times New Roman" w:cs="Times New Roman"/>
          <w:sz w:val="28"/>
          <w:szCs w:val="28"/>
        </w:rPr>
        <w:t>е</w:t>
      </w:r>
      <w:r w:rsidRPr="006F0D51">
        <w:rPr>
          <w:rFonts w:ascii="Times New Roman" w:hAnsi="Times New Roman" w:cs="Times New Roman"/>
          <w:sz w:val="28"/>
          <w:szCs w:val="28"/>
        </w:rPr>
        <w:t>рывное повышение квалификации и наставничество.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Воспитательная функция собственно учебного заведения состоит в созд</w:t>
      </w:r>
      <w:r w:rsidRPr="006F0D51">
        <w:rPr>
          <w:rFonts w:ascii="Times New Roman" w:hAnsi="Times New Roman" w:cs="Times New Roman"/>
          <w:sz w:val="28"/>
          <w:szCs w:val="28"/>
        </w:rPr>
        <w:t>а</w:t>
      </w:r>
      <w:r w:rsidRPr="006F0D51">
        <w:rPr>
          <w:rFonts w:ascii="Times New Roman" w:hAnsi="Times New Roman" w:cs="Times New Roman"/>
          <w:sz w:val="28"/>
          <w:szCs w:val="28"/>
        </w:rPr>
        <w:t>нии условий, при которых процесс образования (включающий воспитание, об</w:t>
      </w:r>
      <w:r w:rsidRPr="006F0D51">
        <w:rPr>
          <w:rFonts w:ascii="Times New Roman" w:hAnsi="Times New Roman" w:cs="Times New Roman"/>
          <w:sz w:val="28"/>
          <w:szCs w:val="28"/>
        </w:rPr>
        <w:t>у</w:t>
      </w:r>
      <w:r w:rsidRPr="006F0D51">
        <w:rPr>
          <w:rFonts w:ascii="Times New Roman" w:hAnsi="Times New Roman" w:cs="Times New Roman"/>
          <w:sz w:val="28"/>
          <w:szCs w:val="28"/>
        </w:rPr>
        <w:t>чение, развитие) превращается в процесс самообучения, самовоспитания, сам</w:t>
      </w:r>
      <w:r w:rsidRPr="006F0D51">
        <w:rPr>
          <w:rFonts w:ascii="Times New Roman" w:hAnsi="Times New Roman" w:cs="Times New Roman"/>
          <w:sz w:val="28"/>
          <w:szCs w:val="28"/>
        </w:rPr>
        <w:t>о</w:t>
      </w:r>
      <w:r w:rsidRPr="006F0D51">
        <w:rPr>
          <w:rFonts w:ascii="Times New Roman" w:hAnsi="Times New Roman" w:cs="Times New Roman"/>
          <w:sz w:val="28"/>
          <w:szCs w:val="28"/>
        </w:rPr>
        <w:t>развития. Цели и мотивы профессионального самовоспитания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 обусловлены конкретно-исторической ситуацией и стремлением занять в обществе активную жизненную позицию. Учебная, общественная, трудовая деятельность в рамках процесса профессионального образования должна быть организована так, чтобы обучающийся осознавал социальную значимость б</w:t>
      </w:r>
      <w:r w:rsidRPr="006F0D51">
        <w:rPr>
          <w:rFonts w:ascii="Times New Roman" w:hAnsi="Times New Roman" w:cs="Times New Roman"/>
          <w:sz w:val="28"/>
          <w:szCs w:val="28"/>
        </w:rPr>
        <w:t>у</w:t>
      </w:r>
      <w:r w:rsidRPr="006F0D51">
        <w:rPr>
          <w:rFonts w:ascii="Times New Roman" w:hAnsi="Times New Roman" w:cs="Times New Roman"/>
          <w:sz w:val="28"/>
          <w:szCs w:val="28"/>
        </w:rPr>
        <w:t>дущей деятельности, те требования, которые она к нему предъявляет, свои во</w:t>
      </w:r>
      <w:r w:rsidRPr="006F0D51">
        <w:rPr>
          <w:rFonts w:ascii="Times New Roman" w:hAnsi="Times New Roman" w:cs="Times New Roman"/>
          <w:sz w:val="28"/>
          <w:szCs w:val="28"/>
        </w:rPr>
        <w:t>з</w:t>
      </w:r>
      <w:r w:rsidRPr="006F0D51">
        <w:rPr>
          <w:rFonts w:ascii="Times New Roman" w:hAnsi="Times New Roman" w:cs="Times New Roman"/>
          <w:sz w:val="28"/>
          <w:szCs w:val="28"/>
        </w:rPr>
        <w:t>можности, свои достоинства и недостатки. В этих условиях человек начинает осознавать необходимость работы над собой.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Теория профессионального воспитания, таким образом, развивается в р</w:t>
      </w:r>
      <w:r w:rsidRPr="006F0D51">
        <w:rPr>
          <w:rFonts w:ascii="Times New Roman" w:hAnsi="Times New Roman" w:cs="Times New Roman"/>
          <w:sz w:val="28"/>
          <w:szCs w:val="28"/>
        </w:rPr>
        <w:t>е</w:t>
      </w:r>
      <w:r w:rsidRPr="006F0D51">
        <w:rPr>
          <w:rFonts w:ascii="Times New Roman" w:hAnsi="Times New Roman" w:cs="Times New Roman"/>
          <w:sz w:val="28"/>
          <w:szCs w:val="28"/>
        </w:rPr>
        <w:t>зультате интеграции понимания труда как ценности; отношения к профессии социального работника как к особому виду духовной культуры и духовно-практической деятельности; овладения теорией профессионального становл</w:t>
      </w:r>
      <w:r w:rsidRPr="006F0D51">
        <w:rPr>
          <w:rFonts w:ascii="Times New Roman" w:hAnsi="Times New Roman" w:cs="Times New Roman"/>
          <w:sz w:val="28"/>
          <w:szCs w:val="28"/>
        </w:rPr>
        <w:t>е</w:t>
      </w:r>
      <w:r w:rsidRPr="006F0D51">
        <w:rPr>
          <w:rFonts w:ascii="Times New Roman" w:hAnsi="Times New Roman" w:cs="Times New Roman"/>
          <w:sz w:val="28"/>
          <w:szCs w:val="28"/>
        </w:rPr>
        <w:t>ния как единства социального заказа и самоопределения личности; понимания самоопределения как самопроектирования жизни, выработки жизненной стр</w:t>
      </w:r>
      <w:r w:rsidRPr="006F0D51">
        <w:rPr>
          <w:rFonts w:ascii="Times New Roman" w:hAnsi="Times New Roman" w:cs="Times New Roman"/>
          <w:sz w:val="28"/>
          <w:szCs w:val="28"/>
        </w:rPr>
        <w:t>а</w:t>
      </w:r>
      <w:r w:rsidRPr="006F0D51">
        <w:rPr>
          <w:rFonts w:ascii="Times New Roman" w:hAnsi="Times New Roman" w:cs="Times New Roman"/>
          <w:sz w:val="28"/>
          <w:szCs w:val="28"/>
        </w:rPr>
        <w:t>тегии личности на основе ценностно-смыслового самоопределения; реализации творческого подхода к проблемам формирования субъекта. Профессиональное воспитание необходимо рассматривать как целостный процесс, обеспечива</w:t>
      </w:r>
      <w:r w:rsidRPr="006F0D51">
        <w:rPr>
          <w:rFonts w:ascii="Times New Roman" w:hAnsi="Times New Roman" w:cs="Times New Roman"/>
          <w:sz w:val="28"/>
          <w:szCs w:val="28"/>
        </w:rPr>
        <w:t>ю</w:t>
      </w:r>
      <w:r w:rsidRPr="006F0D51">
        <w:rPr>
          <w:rFonts w:ascii="Times New Roman" w:hAnsi="Times New Roman" w:cs="Times New Roman"/>
          <w:sz w:val="28"/>
          <w:szCs w:val="28"/>
        </w:rPr>
        <w:t>щий приобщение обучающихся социальной работе к профессиональному труду в качестве субъекта этой деятельности. Это определяет личностно-ориентированную направленность профессионального обучения и воспитания, а именно: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профессиональное становление будущего социального работника в равной мере затрагивает как внешний, так и внутренний мир индивида, а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фессиональное воспитание выступает как средство, обеспечивающее это еди</w:t>
      </w:r>
      <w:r w:rsidRPr="006F0D51">
        <w:rPr>
          <w:rFonts w:ascii="Times New Roman" w:hAnsi="Times New Roman" w:cs="Times New Roman"/>
          <w:sz w:val="28"/>
          <w:szCs w:val="28"/>
        </w:rPr>
        <w:t>н</w:t>
      </w:r>
      <w:r w:rsidRPr="006F0D51">
        <w:rPr>
          <w:rFonts w:ascii="Times New Roman" w:hAnsi="Times New Roman" w:cs="Times New Roman"/>
          <w:sz w:val="28"/>
          <w:szCs w:val="28"/>
        </w:rPr>
        <w:t>ство;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главной проблемой обучающегося социальной работе в свете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сионального воспитания является профессиональное самоопределение, что подразумевает нахождение своей экологической ниши в профессиональной деятельности через самопознание, осознание своих потребностей, определение целей, жизненных смыслов, обретение профессионально-социального статуса, выработку философско-мировоззренческой позиции и жизненной стратегии;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задача возрождения России, признание приоритета общечеловеческих ценностей и ориентация на собственные культурные традиции обусловливают необходимость поиска принципиально новых подходов к проектированию си</w:t>
      </w:r>
      <w:r w:rsidRPr="006F0D51">
        <w:rPr>
          <w:rFonts w:ascii="Times New Roman" w:hAnsi="Times New Roman" w:cs="Times New Roman"/>
          <w:sz w:val="28"/>
          <w:szCs w:val="28"/>
        </w:rPr>
        <w:t>с</w:t>
      </w:r>
      <w:r w:rsidRPr="006F0D51">
        <w:rPr>
          <w:rFonts w:ascii="Times New Roman" w:hAnsi="Times New Roman" w:cs="Times New Roman"/>
          <w:sz w:val="28"/>
          <w:szCs w:val="28"/>
        </w:rPr>
        <w:t>тем профессионального образования и учебных курсов в рамках этих систем;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учебный процесс должен строиться на основе согласованности трад</w:t>
      </w:r>
      <w:r w:rsidRPr="006F0D51">
        <w:rPr>
          <w:rFonts w:ascii="Times New Roman" w:hAnsi="Times New Roman" w:cs="Times New Roman"/>
          <w:sz w:val="28"/>
          <w:szCs w:val="28"/>
        </w:rPr>
        <w:t>и</w:t>
      </w:r>
      <w:r w:rsidRPr="006F0D51">
        <w:rPr>
          <w:rFonts w:ascii="Times New Roman" w:hAnsi="Times New Roman" w:cs="Times New Roman"/>
          <w:sz w:val="28"/>
          <w:szCs w:val="28"/>
        </w:rPr>
        <w:t>ций и инноваций, использования активных форм обучения, предполагающих как применение проблемных методов и модульно-ролевого контроля, так и и</w:t>
      </w:r>
      <w:r w:rsidRPr="006F0D51">
        <w:rPr>
          <w:rFonts w:ascii="Times New Roman" w:hAnsi="Times New Roman" w:cs="Times New Roman"/>
          <w:sz w:val="28"/>
          <w:szCs w:val="28"/>
        </w:rPr>
        <w:t>н</w:t>
      </w:r>
      <w:r w:rsidRPr="006F0D51">
        <w:rPr>
          <w:rFonts w:ascii="Times New Roman" w:hAnsi="Times New Roman" w:cs="Times New Roman"/>
          <w:sz w:val="28"/>
          <w:szCs w:val="28"/>
        </w:rPr>
        <w:t>дивидуализацию обучения, разработку гибких теоретических и методических схем (технологий) образовательного процесса;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практическое освоение профессии «социальная работа» начинается в учебной группе, где общение становится фактором развития личности, благ</w:t>
      </w:r>
      <w:r w:rsidRPr="006F0D51">
        <w:rPr>
          <w:rFonts w:ascii="Times New Roman" w:hAnsi="Times New Roman" w:cs="Times New Roman"/>
          <w:sz w:val="28"/>
          <w:szCs w:val="28"/>
        </w:rPr>
        <w:t>о</w:t>
      </w:r>
      <w:r w:rsidRPr="006F0D51">
        <w:rPr>
          <w:rFonts w:ascii="Times New Roman" w:hAnsi="Times New Roman" w:cs="Times New Roman"/>
          <w:sz w:val="28"/>
          <w:szCs w:val="28"/>
        </w:rPr>
        <w:t>даря которому преодолевается «ограниченность индивидуального бытия» (Б.Ф.Ломов).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К принципам профессионального воспитания можно отнести следующие: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Принцип творческого саморазвития личности: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сочетание логического и эвристического, рационального и эмоци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осуществление своего саморазвития через непрерывное самосове</w:t>
      </w:r>
      <w:r w:rsidRPr="006F0D51">
        <w:rPr>
          <w:rFonts w:ascii="Times New Roman" w:hAnsi="Times New Roman" w:cs="Times New Roman"/>
          <w:sz w:val="28"/>
          <w:szCs w:val="28"/>
        </w:rPr>
        <w:t>р</w:t>
      </w:r>
      <w:r w:rsidRPr="006F0D51">
        <w:rPr>
          <w:rFonts w:ascii="Times New Roman" w:hAnsi="Times New Roman" w:cs="Times New Roman"/>
          <w:sz w:val="28"/>
          <w:szCs w:val="28"/>
        </w:rPr>
        <w:t>шенствование</w:t>
      </w:r>
      <w:r w:rsidRPr="006F0D51">
        <w:rPr>
          <w:rFonts w:ascii="Times New Roman" w:hAnsi="Times New Roman" w:cs="Times New Roman"/>
          <w:noProof/>
          <w:sz w:val="28"/>
          <w:szCs w:val="28"/>
        </w:rPr>
        <w:t xml:space="preserve"> ;</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распространение собственного опыта и знаний.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Принцип самопознания: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ориентация на рефлексивное мышление;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осознание своих сильных и слабых качеств;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опора на свои сильные качества, признание слабых и работа над ними;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использование тестов, самоконтроля, договоров с самим собой, сам</w:t>
      </w:r>
      <w:r w:rsidRPr="006F0D51">
        <w:rPr>
          <w:rFonts w:ascii="Times New Roman" w:hAnsi="Times New Roman" w:cs="Times New Roman"/>
          <w:sz w:val="28"/>
          <w:szCs w:val="28"/>
        </w:rPr>
        <w:t>о</w:t>
      </w:r>
      <w:r w:rsidRPr="006F0D51">
        <w:rPr>
          <w:rFonts w:ascii="Times New Roman" w:hAnsi="Times New Roman" w:cs="Times New Roman"/>
          <w:sz w:val="28"/>
          <w:szCs w:val="28"/>
        </w:rPr>
        <w:t>наблюдения, самоанализа;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анализ причины своих успехов и неудач.</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Принцип приоритета практики: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признание необходимости изучения теории с сознанием того, что кр</w:t>
      </w:r>
      <w:r w:rsidRPr="006F0D51">
        <w:rPr>
          <w:rFonts w:ascii="Times New Roman" w:hAnsi="Times New Roman" w:cs="Times New Roman"/>
          <w:sz w:val="28"/>
          <w:szCs w:val="28"/>
        </w:rPr>
        <w:t>и</w:t>
      </w:r>
      <w:r w:rsidRPr="006F0D51">
        <w:rPr>
          <w:rFonts w:ascii="Times New Roman" w:hAnsi="Times New Roman" w:cs="Times New Roman"/>
          <w:sz w:val="28"/>
          <w:szCs w:val="28"/>
        </w:rPr>
        <w:t>терием истины является практика;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практическая реализация своих идей;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изучение теории не только с целью её понимания, но и последующего применения.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4.</w:t>
      </w:r>
      <w:r w:rsidRPr="006F0D51">
        <w:rPr>
          <w:rFonts w:ascii="Times New Roman" w:hAnsi="Times New Roman" w:cs="Times New Roman"/>
          <w:sz w:val="28"/>
          <w:szCs w:val="28"/>
        </w:rPr>
        <w:t xml:space="preserve"> Принцип сотворчества преподавателя и обучающегося как творческих и саморазвивающихся личностей: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проявление доверия, искренности, терпимости, демократичности;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решение общих задач, помогая другим и принимая их помощь.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5.</w:t>
      </w:r>
      <w:r w:rsidRPr="006F0D51">
        <w:rPr>
          <w:rFonts w:ascii="Times New Roman" w:hAnsi="Times New Roman" w:cs="Times New Roman"/>
          <w:sz w:val="28"/>
          <w:szCs w:val="28"/>
        </w:rPr>
        <w:t xml:space="preserve"> Принцип историзма: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изучение истории общества и социальной работы, использование оп</w:t>
      </w:r>
      <w:r w:rsidRPr="006F0D51">
        <w:rPr>
          <w:rFonts w:ascii="Times New Roman" w:hAnsi="Times New Roman" w:cs="Times New Roman"/>
          <w:sz w:val="28"/>
          <w:szCs w:val="28"/>
        </w:rPr>
        <w:t>ы</w:t>
      </w:r>
      <w:r w:rsidRPr="006F0D51">
        <w:rPr>
          <w:rFonts w:ascii="Times New Roman" w:hAnsi="Times New Roman" w:cs="Times New Roman"/>
          <w:sz w:val="28"/>
          <w:szCs w:val="28"/>
        </w:rPr>
        <w:t>та прошлых поколений;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анализ прошлого положительного опыта социальной работы с целью его использования в настоящее время.</w:t>
      </w:r>
    </w:p>
    <w:p w:rsidR="002D425C" w:rsidRPr="006F0D51" w:rsidRDefault="002D425C" w:rsidP="007C49C0">
      <w:pPr>
        <w:pStyle w:val="FR2"/>
        <w:ind w:firstLine="720"/>
        <w:jc w:val="both"/>
        <w:rPr>
          <w:rFonts w:ascii="Times New Roman" w:hAnsi="Times New Roman" w:cs="Times New Roman"/>
          <w:sz w:val="28"/>
          <w:szCs w:val="28"/>
        </w:rPr>
      </w:pPr>
      <w:r w:rsidRPr="006F0D51">
        <w:rPr>
          <w:rFonts w:ascii="Times New Roman" w:hAnsi="Times New Roman" w:cs="Times New Roman"/>
          <w:i/>
          <w:iCs/>
          <w:sz w:val="28"/>
          <w:szCs w:val="28"/>
        </w:rPr>
        <w:t xml:space="preserve">Профессиональные особенности социальной работы. </w:t>
      </w:r>
      <w:r w:rsidRPr="006F0D51">
        <w:rPr>
          <w:rFonts w:ascii="Times New Roman" w:hAnsi="Times New Roman" w:cs="Times New Roman"/>
          <w:sz w:val="28"/>
          <w:szCs w:val="28"/>
        </w:rPr>
        <w:t>(Н.С.Данакин).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Принципиальной особенностью социальной работы как профессии явл</w:t>
      </w:r>
      <w:r w:rsidRPr="006F0D51">
        <w:rPr>
          <w:rFonts w:ascii="Times New Roman" w:hAnsi="Times New Roman" w:cs="Times New Roman"/>
          <w:sz w:val="28"/>
          <w:szCs w:val="28"/>
        </w:rPr>
        <w:t>я</w:t>
      </w:r>
      <w:r w:rsidRPr="006F0D51">
        <w:rPr>
          <w:rFonts w:ascii="Times New Roman" w:hAnsi="Times New Roman" w:cs="Times New Roman"/>
          <w:sz w:val="28"/>
          <w:szCs w:val="28"/>
        </w:rPr>
        <w:t>ется ее пограничный характер. Социальный работник</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в некотором смысле универсал, хотя его универсализм имеет достаточно четкие предметные гран</w:t>
      </w:r>
      <w:r w:rsidRPr="006F0D51">
        <w:rPr>
          <w:rFonts w:ascii="Times New Roman" w:hAnsi="Times New Roman" w:cs="Times New Roman"/>
          <w:sz w:val="28"/>
          <w:szCs w:val="28"/>
        </w:rPr>
        <w:t>и</w:t>
      </w:r>
      <w:r w:rsidRPr="006F0D51">
        <w:rPr>
          <w:rFonts w:ascii="Times New Roman" w:hAnsi="Times New Roman" w:cs="Times New Roman"/>
          <w:sz w:val="28"/>
          <w:szCs w:val="28"/>
        </w:rPr>
        <w:t>цы, задаваемые содержанием жизненных проблем клиента и возможными п</w:t>
      </w:r>
      <w:r w:rsidRPr="006F0D51">
        <w:rPr>
          <w:rFonts w:ascii="Times New Roman" w:hAnsi="Times New Roman" w:cs="Times New Roman"/>
          <w:sz w:val="28"/>
          <w:szCs w:val="28"/>
        </w:rPr>
        <w:t>у</w:t>
      </w:r>
      <w:r w:rsidRPr="006F0D51">
        <w:rPr>
          <w:rFonts w:ascii="Times New Roman" w:hAnsi="Times New Roman" w:cs="Times New Roman"/>
          <w:sz w:val="28"/>
          <w:szCs w:val="28"/>
        </w:rPr>
        <w:t>тями их решения. Смысловое и инструментальное содержание социальной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аккумулирует в себе пограничные элементы смежных профессий (псих</w:t>
      </w:r>
      <w:r w:rsidRPr="006F0D51">
        <w:rPr>
          <w:rFonts w:ascii="Times New Roman" w:hAnsi="Times New Roman" w:cs="Times New Roman"/>
          <w:sz w:val="28"/>
          <w:szCs w:val="28"/>
        </w:rPr>
        <w:t>о</w:t>
      </w:r>
      <w:r w:rsidRPr="006F0D51">
        <w:rPr>
          <w:rFonts w:ascii="Times New Roman" w:hAnsi="Times New Roman" w:cs="Times New Roman"/>
          <w:sz w:val="28"/>
          <w:szCs w:val="28"/>
        </w:rPr>
        <w:t>логии, социологии, педагогики, юриспруденции и т.д.) на основе взаимообмена информацией, инструментарием, технологиями.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Еще одна важная особенность социальной работы как профессии проя</w:t>
      </w:r>
      <w:r w:rsidRPr="006F0D51">
        <w:rPr>
          <w:rFonts w:ascii="Times New Roman" w:hAnsi="Times New Roman" w:cs="Times New Roman"/>
          <w:sz w:val="28"/>
          <w:szCs w:val="28"/>
        </w:rPr>
        <w:t>в</w:t>
      </w:r>
      <w:r w:rsidRPr="006F0D51">
        <w:rPr>
          <w:rFonts w:ascii="Times New Roman" w:hAnsi="Times New Roman" w:cs="Times New Roman"/>
          <w:sz w:val="28"/>
          <w:szCs w:val="28"/>
        </w:rPr>
        <w:t>ляется в ее посредническом характере, что является следствием ее на целостн</w:t>
      </w:r>
      <w:r w:rsidRPr="006F0D51">
        <w:rPr>
          <w:rFonts w:ascii="Times New Roman" w:hAnsi="Times New Roman" w:cs="Times New Roman"/>
          <w:sz w:val="28"/>
          <w:szCs w:val="28"/>
        </w:rPr>
        <w:t>о</w:t>
      </w:r>
      <w:r w:rsidRPr="006F0D51">
        <w:rPr>
          <w:rFonts w:ascii="Times New Roman" w:hAnsi="Times New Roman" w:cs="Times New Roman"/>
          <w:sz w:val="28"/>
          <w:szCs w:val="28"/>
        </w:rPr>
        <w:t>го человека и ориентации на жизненные проблемы реальных людей.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Основные направления посредничества: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между клиентом и различными социальными институтами;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9.</w:t>
      </w:r>
      <w:r w:rsidRPr="006F0D51">
        <w:rPr>
          <w:rFonts w:ascii="Times New Roman" w:hAnsi="Times New Roman" w:cs="Times New Roman"/>
          <w:sz w:val="28"/>
          <w:szCs w:val="28"/>
        </w:rPr>
        <w:t xml:space="preserve"> Теория социальной работы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между клиентом и другими специалистами;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между другими специалистами, привлекаемыми к решению жизне</w:t>
      </w:r>
      <w:r w:rsidRPr="006F0D51">
        <w:rPr>
          <w:rFonts w:ascii="Times New Roman" w:hAnsi="Times New Roman" w:cs="Times New Roman"/>
          <w:sz w:val="28"/>
          <w:szCs w:val="28"/>
        </w:rPr>
        <w:t>н</w:t>
      </w:r>
      <w:r w:rsidRPr="006F0D51">
        <w:rPr>
          <w:rFonts w:ascii="Times New Roman" w:hAnsi="Times New Roman" w:cs="Times New Roman"/>
          <w:sz w:val="28"/>
          <w:szCs w:val="28"/>
        </w:rPr>
        <w:t>ных проблем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между клиентами.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Роли социального работника в учреждениях социального обслуживания. Классификация и типология ролей.</w:t>
      </w:r>
      <w:r w:rsidRPr="006F0D51">
        <w:rPr>
          <w:rFonts w:ascii="Times New Roman" w:hAnsi="Times New Roman" w:cs="Times New Roman"/>
          <w:sz w:val="28"/>
          <w:szCs w:val="28"/>
        </w:rPr>
        <w:t xml:space="preserve"> Проблемы ролевого репертуара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нальной деятельности социального работника в свете требований государс</w:t>
      </w:r>
      <w:r w:rsidRPr="006F0D51">
        <w:rPr>
          <w:rFonts w:ascii="Times New Roman" w:hAnsi="Times New Roman" w:cs="Times New Roman"/>
          <w:sz w:val="28"/>
          <w:szCs w:val="28"/>
        </w:rPr>
        <w:t>т</w:t>
      </w:r>
      <w:r w:rsidRPr="006F0D51">
        <w:rPr>
          <w:rFonts w:ascii="Times New Roman" w:hAnsi="Times New Roman" w:cs="Times New Roman"/>
          <w:sz w:val="28"/>
          <w:szCs w:val="28"/>
        </w:rPr>
        <w:t>венных стандартов подготовки социального работника предполагают рассмо</w:t>
      </w:r>
      <w:r w:rsidRPr="006F0D51">
        <w:rPr>
          <w:rFonts w:ascii="Times New Roman" w:hAnsi="Times New Roman" w:cs="Times New Roman"/>
          <w:sz w:val="28"/>
          <w:szCs w:val="28"/>
        </w:rPr>
        <w:t>т</w:t>
      </w:r>
      <w:r w:rsidRPr="006F0D51">
        <w:rPr>
          <w:rFonts w:ascii="Times New Roman" w:hAnsi="Times New Roman" w:cs="Times New Roman"/>
          <w:sz w:val="28"/>
          <w:szCs w:val="28"/>
        </w:rPr>
        <w:t>рение таких вопросов: к каким профессиональным ролям должен быть прежде всего подготовлен специалист? Каков приоритет этих ролей в зависимости от склонностей, интересов, способностей будущего социального работника? Какие функции включает каждая профессиональная роль специалиста социальной сферы? Ответы на эти вопросы предполагают соотнесение умений и навыков, необходимых специалисту, с каждой функцией и с каждой профессиональной ролью. При этом специализация может быть ориентирована не только по месту (социальная служба, психологическая консультация, отделы управления и т.д.) и по характеру работы (с семьей, инвалидами, детьми, лицами с наркологич</w:t>
      </w:r>
      <w:r w:rsidRPr="006F0D51">
        <w:rPr>
          <w:rFonts w:ascii="Times New Roman" w:hAnsi="Times New Roman" w:cs="Times New Roman"/>
          <w:sz w:val="28"/>
          <w:szCs w:val="28"/>
        </w:rPr>
        <w:t>е</w:t>
      </w:r>
      <w:r w:rsidRPr="006F0D51">
        <w:rPr>
          <w:rFonts w:ascii="Times New Roman" w:hAnsi="Times New Roman" w:cs="Times New Roman"/>
          <w:sz w:val="28"/>
          <w:szCs w:val="28"/>
        </w:rPr>
        <w:t>ской или алкогольной зависимостью и т.д.), но и по той роли, которую им пре</w:t>
      </w:r>
      <w:r w:rsidRPr="006F0D51">
        <w:rPr>
          <w:rFonts w:ascii="Times New Roman" w:hAnsi="Times New Roman" w:cs="Times New Roman"/>
          <w:sz w:val="28"/>
          <w:szCs w:val="28"/>
        </w:rPr>
        <w:t>д</w:t>
      </w:r>
      <w:r w:rsidRPr="006F0D51">
        <w:rPr>
          <w:rFonts w:ascii="Times New Roman" w:hAnsi="Times New Roman" w:cs="Times New Roman"/>
          <w:sz w:val="28"/>
          <w:szCs w:val="28"/>
        </w:rPr>
        <w:t>стоит выполнять на будущей работе.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Рассмотрение профессиональной роли как социальной (ср. с межличн</w:t>
      </w:r>
      <w:r w:rsidRPr="006F0D51">
        <w:rPr>
          <w:rFonts w:ascii="Times New Roman" w:hAnsi="Times New Roman" w:cs="Times New Roman"/>
          <w:sz w:val="28"/>
          <w:szCs w:val="28"/>
        </w:rPr>
        <w:t>о</w:t>
      </w:r>
      <w:r w:rsidRPr="006F0D51">
        <w:rPr>
          <w:rFonts w:ascii="Times New Roman" w:hAnsi="Times New Roman" w:cs="Times New Roman"/>
          <w:sz w:val="28"/>
          <w:szCs w:val="28"/>
        </w:rPr>
        <w:t>стной), обусловленной не только местом индивида в системе объективных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циальных отношений, но и совокупностью осуществляемых им функций, дает возможность обозначить уровни профессиональной деятельности социального работника (И.А.Зимняя). К ним относятся: практическая социальная работа с клиентом; организация и координация этой работы с клиентом; управление с</w:t>
      </w:r>
      <w:r w:rsidRPr="006F0D51">
        <w:rPr>
          <w:rFonts w:ascii="Times New Roman" w:hAnsi="Times New Roman" w:cs="Times New Roman"/>
          <w:sz w:val="28"/>
          <w:szCs w:val="28"/>
        </w:rPr>
        <w:t>о</w:t>
      </w:r>
      <w:r w:rsidRPr="006F0D51">
        <w:rPr>
          <w:rFonts w:ascii="Times New Roman" w:hAnsi="Times New Roman" w:cs="Times New Roman"/>
          <w:sz w:val="28"/>
          <w:szCs w:val="28"/>
        </w:rPr>
        <w:t>циальной работой на уровне социальных служб, департаментов и т.д.; обучение социальной работе; супервизорство в социальной работе; исследования в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альной работе. Соответственно, можно выделить следующие группы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сиональных ролей: практический социальный работник, организатор, управл</w:t>
      </w:r>
      <w:r w:rsidRPr="006F0D51">
        <w:rPr>
          <w:rFonts w:ascii="Times New Roman" w:hAnsi="Times New Roman" w:cs="Times New Roman"/>
          <w:sz w:val="28"/>
          <w:szCs w:val="28"/>
        </w:rPr>
        <w:t>е</w:t>
      </w:r>
      <w:r w:rsidRPr="006F0D51">
        <w:rPr>
          <w:rFonts w:ascii="Times New Roman" w:hAnsi="Times New Roman" w:cs="Times New Roman"/>
          <w:sz w:val="28"/>
          <w:szCs w:val="28"/>
        </w:rPr>
        <w:t>нец, преподаватель, супервизор, исследователь. Каждая из этих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нальных ролей предполагает, во-первых, специфические способности (напр</w:t>
      </w:r>
      <w:r w:rsidRPr="006F0D51">
        <w:rPr>
          <w:rFonts w:ascii="Times New Roman" w:hAnsi="Times New Roman" w:cs="Times New Roman"/>
          <w:sz w:val="28"/>
          <w:szCs w:val="28"/>
        </w:rPr>
        <w:t>и</w:t>
      </w:r>
      <w:r w:rsidRPr="006F0D51">
        <w:rPr>
          <w:rFonts w:ascii="Times New Roman" w:hAnsi="Times New Roman" w:cs="Times New Roman"/>
          <w:sz w:val="28"/>
          <w:szCs w:val="28"/>
        </w:rPr>
        <w:t>мер, преподаватель); во-вторых, каждая роль определяет приоритетную це</w:t>
      </w:r>
      <w:r w:rsidRPr="006F0D51">
        <w:rPr>
          <w:rFonts w:ascii="Times New Roman" w:hAnsi="Times New Roman" w:cs="Times New Roman"/>
          <w:sz w:val="28"/>
          <w:szCs w:val="28"/>
        </w:rPr>
        <w:t>н</w:t>
      </w:r>
      <w:r w:rsidRPr="006F0D51">
        <w:rPr>
          <w:rFonts w:ascii="Times New Roman" w:hAnsi="Times New Roman" w:cs="Times New Roman"/>
          <w:sz w:val="28"/>
          <w:szCs w:val="28"/>
        </w:rPr>
        <w:t>ность формируемых в процессе подготовки умений (например, функция «п</w:t>
      </w:r>
      <w:r w:rsidRPr="006F0D51">
        <w:rPr>
          <w:rFonts w:ascii="Times New Roman" w:hAnsi="Times New Roman" w:cs="Times New Roman"/>
          <w:sz w:val="28"/>
          <w:szCs w:val="28"/>
        </w:rPr>
        <w:t>о</w:t>
      </w:r>
      <w:r w:rsidRPr="006F0D51">
        <w:rPr>
          <w:rFonts w:ascii="Times New Roman" w:hAnsi="Times New Roman" w:cs="Times New Roman"/>
          <w:sz w:val="28"/>
          <w:szCs w:val="28"/>
        </w:rPr>
        <w:t>средника» требует иных навыков, чем функция исследователя); в-третьих, ка</w:t>
      </w:r>
      <w:r w:rsidRPr="006F0D51">
        <w:rPr>
          <w:rFonts w:ascii="Times New Roman" w:hAnsi="Times New Roman" w:cs="Times New Roman"/>
          <w:sz w:val="28"/>
          <w:szCs w:val="28"/>
        </w:rPr>
        <w:t>ж</w:t>
      </w:r>
      <w:r w:rsidRPr="006F0D51">
        <w:rPr>
          <w:rFonts w:ascii="Times New Roman" w:hAnsi="Times New Roman" w:cs="Times New Roman"/>
          <w:sz w:val="28"/>
          <w:szCs w:val="28"/>
        </w:rPr>
        <w:t>дая профессиональная роль имеет набор конкретных функций, реализуемых исполнителем (например, коммуникативная функция активного слушания вх</w:t>
      </w:r>
      <w:r w:rsidRPr="006F0D51">
        <w:rPr>
          <w:rFonts w:ascii="Times New Roman" w:hAnsi="Times New Roman" w:cs="Times New Roman"/>
          <w:sz w:val="28"/>
          <w:szCs w:val="28"/>
        </w:rPr>
        <w:t>о</w:t>
      </w:r>
      <w:r w:rsidRPr="006F0D51">
        <w:rPr>
          <w:rFonts w:ascii="Times New Roman" w:hAnsi="Times New Roman" w:cs="Times New Roman"/>
          <w:sz w:val="28"/>
          <w:szCs w:val="28"/>
        </w:rPr>
        <w:t>дит в функционал практического социального работника).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Можно более подробно рассмотреть функционал некоторых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нальных ролей.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Прежде всего социальный работник выступает посредником между кл</w:t>
      </w:r>
      <w:r w:rsidRPr="006F0D51">
        <w:rPr>
          <w:rFonts w:ascii="Times New Roman" w:hAnsi="Times New Roman" w:cs="Times New Roman"/>
          <w:sz w:val="28"/>
          <w:szCs w:val="28"/>
        </w:rPr>
        <w:t>и</w:t>
      </w:r>
      <w:r w:rsidRPr="006F0D51">
        <w:rPr>
          <w:rFonts w:ascii="Times New Roman" w:hAnsi="Times New Roman" w:cs="Times New Roman"/>
          <w:sz w:val="28"/>
          <w:szCs w:val="28"/>
        </w:rPr>
        <w:t>ентом и социумом (Н.С.Данакин). Он содействует, с одной стороны, эффекти</w:t>
      </w:r>
      <w:r w:rsidRPr="006F0D51">
        <w:rPr>
          <w:rFonts w:ascii="Times New Roman" w:hAnsi="Times New Roman" w:cs="Times New Roman"/>
          <w:sz w:val="28"/>
          <w:szCs w:val="28"/>
        </w:rPr>
        <w:t>в</w:t>
      </w:r>
      <w:r w:rsidRPr="006F0D51">
        <w:rPr>
          <w:rFonts w:ascii="Times New Roman" w:hAnsi="Times New Roman" w:cs="Times New Roman"/>
          <w:sz w:val="28"/>
          <w:szCs w:val="28"/>
        </w:rPr>
        <w:t>ной адаптации клиента в этом социуме, с другой</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процессу преодоления о</w:t>
      </w:r>
      <w:r w:rsidRPr="006F0D51">
        <w:rPr>
          <w:rFonts w:ascii="Times New Roman" w:hAnsi="Times New Roman" w:cs="Times New Roman"/>
          <w:sz w:val="28"/>
          <w:szCs w:val="28"/>
        </w:rPr>
        <w:t>т</w:t>
      </w:r>
      <w:r w:rsidRPr="006F0D51">
        <w:rPr>
          <w:rFonts w:ascii="Times New Roman" w:hAnsi="Times New Roman" w:cs="Times New Roman"/>
          <w:sz w:val="28"/>
          <w:szCs w:val="28"/>
        </w:rPr>
        <w:t>чуждения социума от забот реальных людей.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Осуществление этих функций возможно при определенных условиях: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понимание социальным работником проблем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способность социального работника к адекватному выражению и представлению (репрезентации) жизненных проблем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знание посредником социальных ресурсов, которыми располагают различные учреждения и организации;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знание социальным работником инструментальных возможностей смежных профессий, представители которых привлекаются к решению жи</w:t>
      </w:r>
      <w:r w:rsidRPr="006F0D51">
        <w:rPr>
          <w:rFonts w:ascii="Times New Roman" w:hAnsi="Times New Roman" w:cs="Times New Roman"/>
          <w:sz w:val="28"/>
          <w:szCs w:val="28"/>
        </w:rPr>
        <w:t>з</w:t>
      </w:r>
      <w:r w:rsidRPr="006F0D51">
        <w:rPr>
          <w:rFonts w:ascii="Times New Roman" w:hAnsi="Times New Roman" w:cs="Times New Roman"/>
          <w:sz w:val="28"/>
          <w:szCs w:val="28"/>
        </w:rPr>
        <w:t>ненных проблемклиента;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наличие взаимопонимания различных специалистов и их эффективное сотрудничество, готовность социального работника стать посредником в их общении;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делегирование клиентом социальному работнику представительных полномочий;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делегирование социальному работнику соответствующих полномочий со стороны государственных учреждений и организаций;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признание права социального работника на частичное представител</w:t>
      </w:r>
      <w:r w:rsidRPr="006F0D51">
        <w:rPr>
          <w:rFonts w:ascii="Times New Roman" w:hAnsi="Times New Roman" w:cs="Times New Roman"/>
          <w:sz w:val="28"/>
          <w:szCs w:val="28"/>
        </w:rPr>
        <w:t>ь</w:t>
      </w:r>
      <w:r w:rsidRPr="006F0D51">
        <w:rPr>
          <w:rFonts w:ascii="Times New Roman" w:hAnsi="Times New Roman" w:cs="Times New Roman"/>
          <w:sz w:val="28"/>
          <w:szCs w:val="28"/>
        </w:rPr>
        <w:t>ство смежных профессий;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доверие сторон посреднику, что достигается его профессионализмом.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Профессиональные роли социального работника могут быть классифиц</w:t>
      </w:r>
      <w:r w:rsidRPr="006F0D51">
        <w:rPr>
          <w:rFonts w:ascii="Times New Roman" w:hAnsi="Times New Roman" w:cs="Times New Roman"/>
          <w:sz w:val="28"/>
          <w:szCs w:val="28"/>
        </w:rPr>
        <w:t>и</w:t>
      </w:r>
      <w:r w:rsidRPr="006F0D51">
        <w:rPr>
          <w:rFonts w:ascii="Times New Roman" w:hAnsi="Times New Roman" w:cs="Times New Roman"/>
          <w:sz w:val="28"/>
          <w:szCs w:val="28"/>
        </w:rPr>
        <w:t>рованы и более дифференцированно. Профессор Зимняя И.А., ссылаясь на з</w:t>
      </w:r>
      <w:r w:rsidRPr="006F0D51">
        <w:rPr>
          <w:rFonts w:ascii="Times New Roman" w:hAnsi="Times New Roman" w:cs="Times New Roman"/>
          <w:sz w:val="28"/>
          <w:szCs w:val="28"/>
        </w:rPr>
        <w:t>а</w:t>
      </w:r>
      <w:r w:rsidRPr="006F0D51">
        <w:rPr>
          <w:rFonts w:ascii="Times New Roman" w:hAnsi="Times New Roman" w:cs="Times New Roman"/>
          <w:sz w:val="28"/>
          <w:szCs w:val="28"/>
        </w:rPr>
        <w:t>рубежных авторов, приводит</w:t>
      </w:r>
      <w:r w:rsidRPr="006F0D51">
        <w:rPr>
          <w:rFonts w:ascii="Times New Roman" w:hAnsi="Times New Roman" w:cs="Times New Roman"/>
          <w:noProof/>
          <w:sz w:val="28"/>
          <w:szCs w:val="28"/>
        </w:rPr>
        <w:t xml:space="preserve"> 13 </w:t>
      </w:r>
      <w:r w:rsidRPr="006F0D51">
        <w:rPr>
          <w:rFonts w:ascii="Times New Roman" w:hAnsi="Times New Roman" w:cs="Times New Roman"/>
          <w:sz w:val="28"/>
          <w:szCs w:val="28"/>
        </w:rPr>
        <w:t>профессиональных ролей, содержание которых описывается через функционал:</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Социальный работник, который устанавливает людей, группы людей, испытывающих трудности (находящихся в кризисной ситуации) или наход</w:t>
      </w:r>
      <w:r w:rsidRPr="006F0D51">
        <w:rPr>
          <w:rFonts w:ascii="Times New Roman" w:hAnsi="Times New Roman" w:cs="Times New Roman"/>
          <w:sz w:val="28"/>
          <w:szCs w:val="28"/>
        </w:rPr>
        <w:t>я</w:t>
      </w:r>
      <w:r w:rsidRPr="006F0D51">
        <w:rPr>
          <w:rFonts w:ascii="Times New Roman" w:hAnsi="Times New Roman" w:cs="Times New Roman"/>
          <w:sz w:val="28"/>
          <w:szCs w:val="28"/>
        </w:rPr>
        <w:t>щихся в опасности быть подвергнутыми некоторому насилию (находящихся в состоянии риска). Задачей этого социального работника является установление факторов окружения, создающих проблемы. Эта роль может быть названа «О</w:t>
      </w:r>
      <w:r w:rsidRPr="006F0D51">
        <w:rPr>
          <w:rFonts w:ascii="Times New Roman" w:hAnsi="Times New Roman" w:cs="Times New Roman"/>
          <w:sz w:val="28"/>
          <w:szCs w:val="28"/>
        </w:rPr>
        <w:t>п</w:t>
      </w:r>
      <w:r w:rsidRPr="006F0D51">
        <w:rPr>
          <w:rFonts w:ascii="Times New Roman" w:hAnsi="Times New Roman" w:cs="Times New Roman"/>
          <w:sz w:val="28"/>
          <w:szCs w:val="28"/>
        </w:rPr>
        <w:t>ределитель клиента» (</w:t>
      </w:r>
      <w:r w:rsidRPr="006F0D51">
        <w:rPr>
          <w:rFonts w:ascii="Times New Roman" w:hAnsi="Times New Roman" w:cs="Times New Roman"/>
          <w:sz w:val="28"/>
          <w:szCs w:val="28"/>
          <w:lang w:val="en-US"/>
        </w:rPr>
        <w:t>Outreach</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Worker</w:t>
      </w:r>
      <w:r w:rsidRPr="006F0D51">
        <w:rPr>
          <w:rFonts w:ascii="Times New Roman" w:hAnsi="Times New Roman" w:cs="Times New Roman"/>
          <w:sz w:val="28"/>
          <w:szCs w:val="28"/>
        </w:rPr>
        <w:t>).</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Брокер (</w:t>
      </w:r>
      <w:r w:rsidRPr="006F0D51">
        <w:rPr>
          <w:rFonts w:ascii="Times New Roman" w:hAnsi="Times New Roman" w:cs="Times New Roman"/>
          <w:sz w:val="28"/>
          <w:szCs w:val="28"/>
          <w:lang w:val="en-US"/>
        </w:rPr>
        <w:t>Broker</w:t>
      </w:r>
      <w:r w:rsidRPr="006F0D51">
        <w:rPr>
          <w:rFonts w:ascii="Times New Roman" w:hAnsi="Times New Roman" w:cs="Times New Roman"/>
          <w:sz w:val="28"/>
          <w:szCs w:val="28"/>
        </w:rPr>
        <w:t>) — социальный работник, направляющий людей в с</w:t>
      </w:r>
      <w:r w:rsidRPr="006F0D51">
        <w:rPr>
          <w:rFonts w:ascii="Times New Roman" w:hAnsi="Times New Roman" w:cs="Times New Roman"/>
          <w:sz w:val="28"/>
          <w:szCs w:val="28"/>
        </w:rPr>
        <w:t>у</w:t>
      </w:r>
      <w:r w:rsidRPr="006F0D51">
        <w:rPr>
          <w:rFonts w:ascii="Times New Roman" w:hAnsi="Times New Roman" w:cs="Times New Roman"/>
          <w:sz w:val="28"/>
          <w:szCs w:val="28"/>
        </w:rPr>
        <w:t>ществующие службы, которые могут быть им полезны, с целью дать возмо</w:t>
      </w:r>
      <w:r w:rsidRPr="006F0D51">
        <w:rPr>
          <w:rFonts w:ascii="Times New Roman" w:hAnsi="Times New Roman" w:cs="Times New Roman"/>
          <w:sz w:val="28"/>
          <w:szCs w:val="28"/>
        </w:rPr>
        <w:t>ж</w:t>
      </w:r>
      <w:r w:rsidRPr="006F0D51">
        <w:rPr>
          <w:rFonts w:ascii="Times New Roman" w:hAnsi="Times New Roman" w:cs="Times New Roman"/>
          <w:sz w:val="28"/>
          <w:szCs w:val="28"/>
        </w:rPr>
        <w:t>ность людям использовать систему социальных служб и связать эти службы.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Посредник, «буфер» (</w:t>
      </w:r>
      <w:r w:rsidRPr="006F0D51">
        <w:rPr>
          <w:rFonts w:ascii="Times New Roman" w:hAnsi="Times New Roman" w:cs="Times New Roman"/>
          <w:sz w:val="28"/>
          <w:szCs w:val="28"/>
          <w:lang w:val="en-US"/>
        </w:rPr>
        <w:t>Mediator</w:t>
      </w:r>
      <w:r w:rsidRPr="006F0D51">
        <w:rPr>
          <w:rFonts w:ascii="Times New Roman" w:hAnsi="Times New Roman" w:cs="Times New Roman"/>
          <w:sz w:val="28"/>
          <w:szCs w:val="28"/>
        </w:rPr>
        <w:t>) — социальный работник, который н</w:t>
      </w:r>
      <w:r w:rsidRPr="006F0D51">
        <w:rPr>
          <w:rFonts w:ascii="Times New Roman" w:hAnsi="Times New Roman" w:cs="Times New Roman"/>
          <w:sz w:val="28"/>
          <w:szCs w:val="28"/>
        </w:rPr>
        <w:t>а</w:t>
      </w:r>
      <w:r w:rsidRPr="006F0D51">
        <w:rPr>
          <w:rFonts w:ascii="Times New Roman" w:hAnsi="Times New Roman" w:cs="Times New Roman"/>
          <w:sz w:val="28"/>
          <w:szCs w:val="28"/>
        </w:rPr>
        <w:t>ходится между двумя людьми, человеком и группой или двумя группами, с тем чтобы помочь людям преодолеть разногласия и продуктивно работать вместе.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Адвокат, защитник (</w:t>
      </w:r>
      <w:r w:rsidRPr="006F0D51">
        <w:rPr>
          <w:rFonts w:ascii="Times New Roman" w:hAnsi="Times New Roman" w:cs="Times New Roman"/>
          <w:sz w:val="28"/>
          <w:szCs w:val="28"/>
          <w:lang w:val="en-US"/>
        </w:rPr>
        <w:t>Advocate</w:t>
      </w:r>
      <w:r w:rsidRPr="006F0D51">
        <w:rPr>
          <w:rFonts w:ascii="Times New Roman" w:hAnsi="Times New Roman" w:cs="Times New Roman"/>
          <w:sz w:val="28"/>
          <w:szCs w:val="28"/>
        </w:rPr>
        <w:t>) — социальный работник, который б</w:t>
      </w:r>
      <w:r w:rsidRPr="006F0D51">
        <w:rPr>
          <w:rFonts w:ascii="Times New Roman" w:hAnsi="Times New Roman" w:cs="Times New Roman"/>
          <w:sz w:val="28"/>
          <w:szCs w:val="28"/>
        </w:rPr>
        <w:t>о</w:t>
      </w:r>
      <w:r w:rsidRPr="006F0D51">
        <w:rPr>
          <w:rFonts w:ascii="Times New Roman" w:hAnsi="Times New Roman" w:cs="Times New Roman"/>
          <w:sz w:val="28"/>
          <w:szCs w:val="28"/>
        </w:rPr>
        <w:t>рется за права и достоинство людей, нуждающихся в этой помощи. Его де</w:t>
      </w:r>
      <w:r w:rsidRPr="006F0D51">
        <w:rPr>
          <w:rFonts w:ascii="Times New Roman" w:hAnsi="Times New Roman" w:cs="Times New Roman"/>
          <w:sz w:val="28"/>
          <w:szCs w:val="28"/>
        </w:rPr>
        <w:t>я</w:t>
      </w:r>
      <w:r w:rsidRPr="006F0D51">
        <w:rPr>
          <w:rFonts w:ascii="Times New Roman" w:hAnsi="Times New Roman" w:cs="Times New Roman"/>
          <w:sz w:val="28"/>
          <w:szCs w:val="28"/>
        </w:rPr>
        <w:t>тельность включает борьбу за обслуживание, помощь отдельным людям, гру</w:t>
      </w:r>
      <w:r w:rsidRPr="006F0D51">
        <w:rPr>
          <w:rFonts w:ascii="Times New Roman" w:hAnsi="Times New Roman" w:cs="Times New Roman"/>
          <w:sz w:val="28"/>
          <w:szCs w:val="28"/>
        </w:rPr>
        <w:t>п</w:t>
      </w:r>
      <w:r w:rsidRPr="006F0D51">
        <w:rPr>
          <w:rFonts w:ascii="Times New Roman" w:hAnsi="Times New Roman" w:cs="Times New Roman"/>
          <w:sz w:val="28"/>
          <w:szCs w:val="28"/>
        </w:rPr>
        <w:t>пам, общностям, борьбу за изменение в законах или имеющейся практике с п</w:t>
      </w:r>
      <w:r w:rsidRPr="006F0D51">
        <w:rPr>
          <w:rFonts w:ascii="Times New Roman" w:hAnsi="Times New Roman" w:cs="Times New Roman"/>
          <w:sz w:val="28"/>
          <w:szCs w:val="28"/>
        </w:rPr>
        <w:t>о</w:t>
      </w:r>
      <w:r w:rsidRPr="006F0D51">
        <w:rPr>
          <w:rFonts w:ascii="Times New Roman" w:hAnsi="Times New Roman" w:cs="Times New Roman"/>
          <w:sz w:val="28"/>
          <w:szCs w:val="28"/>
        </w:rPr>
        <w:t>зиции целого класса людей и/или сегмента общества.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Оцениватель (</w:t>
      </w:r>
      <w:r w:rsidRPr="006F0D51">
        <w:rPr>
          <w:rFonts w:ascii="Times New Roman" w:hAnsi="Times New Roman" w:cs="Times New Roman"/>
          <w:sz w:val="28"/>
          <w:szCs w:val="28"/>
          <w:lang w:val="en-US"/>
        </w:rPr>
        <w:t>Evaluator</w:t>
      </w:r>
      <w:r w:rsidRPr="006F0D51">
        <w:rPr>
          <w:rFonts w:ascii="Times New Roman" w:hAnsi="Times New Roman" w:cs="Times New Roman"/>
          <w:sz w:val="28"/>
          <w:szCs w:val="28"/>
        </w:rPr>
        <w:t>) — социальный работник, который собирает информацию; оценивает проблемы людей, групп, сообществ; помогает принять решение для действия.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Мобилизатор (</w:t>
      </w:r>
      <w:r w:rsidRPr="006F0D51">
        <w:rPr>
          <w:rFonts w:ascii="Times New Roman" w:hAnsi="Times New Roman" w:cs="Times New Roman"/>
          <w:sz w:val="28"/>
          <w:szCs w:val="28"/>
          <w:lang w:val="en-US"/>
        </w:rPr>
        <w:t>Mobilizer</w:t>
      </w:r>
      <w:r w:rsidRPr="006F0D51">
        <w:rPr>
          <w:rFonts w:ascii="Times New Roman" w:hAnsi="Times New Roman" w:cs="Times New Roman"/>
          <w:sz w:val="28"/>
          <w:szCs w:val="28"/>
        </w:rPr>
        <w:t>) — социальный работник, который собирает, приводит в движение, запускает, активизирует, организует действия уже сущ</w:t>
      </w:r>
      <w:r w:rsidRPr="006F0D51">
        <w:rPr>
          <w:rFonts w:ascii="Times New Roman" w:hAnsi="Times New Roman" w:cs="Times New Roman"/>
          <w:sz w:val="28"/>
          <w:szCs w:val="28"/>
        </w:rPr>
        <w:t>е</w:t>
      </w:r>
      <w:r w:rsidRPr="006F0D51">
        <w:rPr>
          <w:rFonts w:ascii="Times New Roman" w:hAnsi="Times New Roman" w:cs="Times New Roman"/>
          <w:sz w:val="28"/>
          <w:szCs w:val="28"/>
        </w:rPr>
        <w:t>ствующих или (после того, как их соберет) новых групп для решения проблем. Мобилизация может выполняться и на индивидуальном уровне.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Учитель (</w:t>
      </w:r>
      <w:r w:rsidRPr="006F0D51">
        <w:rPr>
          <w:rFonts w:ascii="Times New Roman" w:hAnsi="Times New Roman" w:cs="Times New Roman"/>
          <w:sz w:val="28"/>
          <w:szCs w:val="28"/>
          <w:lang w:val="en-US"/>
        </w:rPr>
        <w:t>Teacher</w:t>
      </w:r>
      <w:r w:rsidRPr="006F0D51">
        <w:rPr>
          <w:rFonts w:ascii="Times New Roman" w:hAnsi="Times New Roman" w:cs="Times New Roman"/>
          <w:sz w:val="28"/>
          <w:szCs w:val="28"/>
        </w:rPr>
        <w:t>) — социальный работник, который передает инфо</w:t>
      </w:r>
      <w:r w:rsidRPr="006F0D51">
        <w:rPr>
          <w:rFonts w:ascii="Times New Roman" w:hAnsi="Times New Roman" w:cs="Times New Roman"/>
          <w:sz w:val="28"/>
          <w:szCs w:val="28"/>
        </w:rPr>
        <w:t>р</w:t>
      </w:r>
      <w:r w:rsidRPr="006F0D51">
        <w:rPr>
          <w:rFonts w:ascii="Times New Roman" w:hAnsi="Times New Roman" w:cs="Times New Roman"/>
          <w:sz w:val="28"/>
          <w:szCs w:val="28"/>
        </w:rPr>
        <w:t>мацию и знания и помогает людям развивать умения.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Корректор поведения (</w:t>
      </w:r>
      <w:r w:rsidRPr="006F0D51">
        <w:rPr>
          <w:rFonts w:ascii="Times New Roman" w:hAnsi="Times New Roman" w:cs="Times New Roman"/>
          <w:sz w:val="28"/>
          <w:szCs w:val="28"/>
          <w:lang w:val="en-US"/>
        </w:rPr>
        <w:t>Savior</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Charger</w:t>
      </w:r>
      <w:r w:rsidRPr="006F0D51">
        <w:rPr>
          <w:rFonts w:ascii="Times New Roman" w:hAnsi="Times New Roman" w:cs="Times New Roman"/>
          <w:sz w:val="28"/>
          <w:szCs w:val="28"/>
        </w:rPr>
        <w:t>) — социальный работник, кот</w:t>
      </w:r>
      <w:r w:rsidRPr="006F0D51">
        <w:rPr>
          <w:rFonts w:ascii="Times New Roman" w:hAnsi="Times New Roman" w:cs="Times New Roman"/>
          <w:sz w:val="28"/>
          <w:szCs w:val="28"/>
        </w:rPr>
        <w:t>о</w:t>
      </w:r>
      <w:r w:rsidRPr="006F0D51">
        <w:rPr>
          <w:rFonts w:ascii="Times New Roman" w:hAnsi="Times New Roman" w:cs="Times New Roman"/>
          <w:sz w:val="28"/>
          <w:szCs w:val="28"/>
        </w:rPr>
        <w:t>рый работает над тем, чтобы внести изменения в поведенческие стереотипы, навыки и восприятия людей или групп.</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Консультант (</w:t>
      </w:r>
      <w:r w:rsidRPr="006F0D51">
        <w:rPr>
          <w:rFonts w:ascii="Times New Roman" w:hAnsi="Times New Roman" w:cs="Times New Roman"/>
          <w:sz w:val="28"/>
          <w:szCs w:val="28"/>
          <w:lang w:val="en-US"/>
        </w:rPr>
        <w:t>Consultant</w:t>
      </w:r>
      <w:r w:rsidRPr="006F0D51">
        <w:rPr>
          <w:rFonts w:ascii="Times New Roman" w:hAnsi="Times New Roman" w:cs="Times New Roman"/>
          <w:sz w:val="28"/>
          <w:szCs w:val="28"/>
        </w:rPr>
        <w:t>) — социальный работник, который действует совместно с другими работниками или агентствами с целью помочь им усове</w:t>
      </w:r>
      <w:r w:rsidRPr="006F0D51">
        <w:rPr>
          <w:rFonts w:ascii="Times New Roman" w:hAnsi="Times New Roman" w:cs="Times New Roman"/>
          <w:sz w:val="28"/>
          <w:szCs w:val="28"/>
        </w:rPr>
        <w:t>р</w:t>
      </w:r>
      <w:r w:rsidRPr="006F0D51">
        <w:rPr>
          <w:rFonts w:ascii="Times New Roman" w:hAnsi="Times New Roman" w:cs="Times New Roman"/>
          <w:sz w:val="28"/>
          <w:szCs w:val="28"/>
        </w:rPr>
        <w:t>шенствовать их умения в решении проблем клиента.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Проектант сообществ (</w:t>
      </w:r>
      <w:r w:rsidRPr="006F0D51">
        <w:rPr>
          <w:rFonts w:ascii="Times New Roman" w:hAnsi="Times New Roman" w:cs="Times New Roman"/>
          <w:sz w:val="28"/>
          <w:szCs w:val="28"/>
          <w:lang w:val="en-US"/>
        </w:rPr>
        <w:t>Community</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Planner</w:t>
      </w:r>
      <w:r w:rsidRPr="006F0D51">
        <w:rPr>
          <w:rFonts w:ascii="Times New Roman" w:hAnsi="Times New Roman" w:cs="Times New Roman"/>
          <w:sz w:val="28"/>
          <w:szCs w:val="28"/>
        </w:rPr>
        <w:t>) — социальный работник, планирующий развитие программ деятельности сообществ.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Менеджер информации (</w:t>
      </w:r>
      <w:r w:rsidRPr="006F0D51">
        <w:rPr>
          <w:rFonts w:ascii="Times New Roman" w:hAnsi="Times New Roman" w:cs="Times New Roman"/>
          <w:sz w:val="28"/>
          <w:szCs w:val="28"/>
          <w:lang w:val="en-US"/>
        </w:rPr>
        <w:t>Data</w:t>
      </w:r>
      <w:r w:rsidRPr="006F0D51">
        <w:rPr>
          <w:rFonts w:ascii="Times New Roman" w:hAnsi="Times New Roman" w:cs="Times New Roman"/>
          <w:sz w:val="28"/>
          <w:szCs w:val="28"/>
        </w:rPr>
        <w:t xml:space="preserve"> </w:t>
      </w:r>
      <w:r w:rsidRPr="006F0D51">
        <w:rPr>
          <w:rFonts w:ascii="Times New Roman" w:hAnsi="Times New Roman" w:cs="Times New Roman"/>
          <w:sz w:val="28"/>
          <w:szCs w:val="28"/>
          <w:lang w:val="en-US"/>
        </w:rPr>
        <w:t>manager</w:t>
      </w:r>
      <w:r w:rsidRPr="006F0D51">
        <w:rPr>
          <w:rFonts w:ascii="Times New Roman" w:hAnsi="Times New Roman" w:cs="Times New Roman"/>
          <w:sz w:val="28"/>
          <w:szCs w:val="28"/>
        </w:rPr>
        <w:t>) — социальный работник, кот</w:t>
      </w:r>
      <w:r w:rsidRPr="006F0D51">
        <w:rPr>
          <w:rFonts w:ascii="Times New Roman" w:hAnsi="Times New Roman" w:cs="Times New Roman"/>
          <w:sz w:val="28"/>
          <w:szCs w:val="28"/>
        </w:rPr>
        <w:t>о</w:t>
      </w:r>
      <w:r w:rsidRPr="006F0D51">
        <w:rPr>
          <w:rFonts w:ascii="Times New Roman" w:hAnsi="Times New Roman" w:cs="Times New Roman"/>
          <w:sz w:val="28"/>
          <w:szCs w:val="28"/>
        </w:rPr>
        <w:t>рый собирает, классифицирует и анализирует данные о социальной среде.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Администратор (</w:t>
      </w:r>
      <w:r w:rsidRPr="006F0D51">
        <w:rPr>
          <w:rFonts w:ascii="Times New Roman" w:hAnsi="Times New Roman" w:cs="Times New Roman"/>
          <w:sz w:val="28"/>
          <w:szCs w:val="28"/>
          <w:lang w:val="en-US"/>
        </w:rPr>
        <w:t>Administrator</w:t>
      </w:r>
      <w:r w:rsidRPr="006F0D51">
        <w:rPr>
          <w:rFonts w:ascii="Times New Roman" w:hAnsi="Times New Roman" w:cs="Times New Roman"/>
          <w:sz w:val="28"/>
          <w:szCs w:val="28"/>
        </w:rPr>
        <w:t>) — социальный работник, который управляет агентством, учреждением, программой (проектом) или социальной службой.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Практик (</w:t>
      </w:r>
      <w:r w:rsidRPr="006F0D51">
        <w:rPr>
          <w:rFonts w:ascii="Times New Roman" w:hAnsi="Times New Roman" w:cs="Times New Roman"/>
          <w:sz w:val="28"/>
          <w:szCs w:val="28"/>
          <w:lang w:val="en-US"/>
        </w:rPr>
        <w:t>Caregwer</w:t>
      </w:r>
      <w:r w:rsidRPr="006F0D51">
        <w:rPr>
          <w:rFonts w:ascii="Times New Roman" w:hAnsi="Times New Roman" w:cs="Times New Roman"/>
          <w:sz w:val="28"/>
          <w:szCs w:val="28"/>
        </w:rPr>
        <w:t>) — социальный работник, который обеспечивает конкретную постепенную помощь, заботу (физическую, бытовую, финансовую) либо в учреждении, либо на местах.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Функционал этих ролей достаточно узок и ограничен, но при проекции его на конкретные условия практической работы</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с детьми, подростками, пенсионерами, безработными, инвалидами и т. д. возникает возможность п</w:t>
      </w:r>
      <w:r w:rsidRPr="006F0D51">
        <w:rPr>
          <w:rFonts w:ascii="Times New Roman" w:hAnsi="Times New Roman" w:cs="Times New Roman"/>
          <w:sz w:val="28"/>
          <w:szCs w:val="28"/>
        </w:rPr>
        <w:t>о</w:t>
      </w:r>
      <w:r w:rsidRPr="006F0D51">
        <w:rPr>
          <w:rFonts w:ascii="Times New Roman" w:hAnsi="Times New Roman" w:cs="Times New Roman"/>
          <w:sz w:val="28"/>
          <w:szCs w:val="28"/>
        </w:rPr>
        <w:t>вышения эффективности профессиональной деятельности социального рабо</w:t>
      </w:r>
      <w:r w:rsidRPr="006F0D51">
        <w:rPr>
          <w:rFonts w:ascii="Times New Roman" w:hAnsi="Times New Roman" w:cs="Times New Roman"/>
          <w:sz w:val="28"/>
          <w:szCs w:val="28"/>
        </w:rPr>
        <w:t>т</w:t>
      </w:r>
      <w:r w:rsidRPr="006F0D51">
        <w:rPr>
          <w:rFonts w:ascii="Times New Roman" w:hAnsi="Times New Roman" w:cs="Times New Roman"/>
          <w:sz w:val="28"/>
          <w:szCs w:val="28"/>
        </w:rPr>
        <w:t>ника.</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26" w:name="_Toc46824701"/>
      <w:bookmarkStart w:id="27" w:name="_Toc46824825"/>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2.</w:t>
      </w:r>
      <w:r w:rsidRPr="006F0D51">
        <w:rPr>
          <w:rFonts w:ascii="Times New Roman" w:hAnsi="Times New Roman" w:cs="Times New Roman"/>
          <w:color w:val="auto"/>
          <w:sz w:val="28"/>
          <w:szCs w:val="28"/>
        </w:rPr>
        <w:t xml:space="preserve"> КОММУНИКАТИВНАЯ ПРОФЕССИОГРАММА СОЦИАЛЬНОГО РАБОТНИКА</w:t>
      </w:r>
      <w:bookmarkEnd w:id="26"/>
      <w:bookmarkEnd w:id="27"/>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Общение является многогранным процессом и реализуется в разнообра</w:t>
      </w:r>
      <w:r w:rsidRPr="006F0D51">
        <w:rPr>
          <w:rFonts w:ascii="Times New Roman" w:hAnsi="Times New Roman" w:cs="Times New Roman"/>
          <w:sz w:val="28"/>
          <w:szCs w:val="28"/>
        </w:rPr>
        <w:t>з</w:t>
      </w:r>
      <w:r w:rsidRPr="006F0D51">
        <w:rPr>
          <w:rFonts w:ascii="Times New Roman" w:hAnsi="Times New Roman" w:cs="Times New Roman"/>
          <w:sz w:val="28"/>
          <w:szCs w:val="28"/>
        </w:rPr>
        <w:t>ных формах (межличностное общение, социальный диалог, деловое и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сиональное общение, коммуникация и пр.). Общение</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прежде всего вза</w:t>
      </w:r>
      <w:r w:rsidRPr="006F0D51">
        <w:rPr>
          <w:rFonts w:ascii="Times New Roman" w:hAnsi="Times New Roman" w:cs="Times New Roman"/>
          <w:sz w:val="28"/>
          <w:szCs w:val="28"/>
        </w:rPr>
        <w:t>и</w:t>
      </w:r>
      <w:r w:rsidRPr="006F0D51">
        <w:rPr>
          <w:rFonts w:ascii="Times New Roman" w:hAnsi="Times New Roman" w:cs="Times New Roman"/>
          <w:sz w:val="28"/>
          <w:szCs w:val="28"/>
        </w:rPr>
        <w:t>модействие, взаимоотношение, сторонами которого являются люди, субъекты общения (В.И.Курбатов, И.Ф.Поручник). Процесс общения включает в себя: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формирование и развитие личности (социализацию индивида);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развитие общества и общественных отношений;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обмен результатами деятельности;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создание и развитие общественных механизмов взаимодействия л</w:t>
      </w:r>
      <w:r w:rsidRPr="006F0D51">
        <w:rPr>
          <w:rFonts w:ascii="Times New Roman" w:hAnsi="Times New Roman" w:cs="Times New Roman"/>
          <w:sz w:val="28"/>
          <w:szCs w:val="28"/>
        </w:rPr>
        <w:t>ю</w:t>
      </w:r>
      <w:r w:rsidRPr="006F0D51">
        <w:rPr>
          <w:rFonts w:ascii="Times New Roman" w:hAnsi="Times New Roman" w:cs="Times New Roman"/>
          <w:sz w:val="28"/>
          <w:szCs w:val="28"/>
        </w:rPr>
        <w:t>дей;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социально-психологическую адаптацию людей;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обмен эмоциями;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обучение, передачу умений и навыков;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обмен информацией;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обмен деятельностью;</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формирование отношения к себе, к другим, к обществу в целом.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Общение выражается во взаимоотношениях типа: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Я» (индивидуально-личностный тип общения);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Мы» (индивидуально-коллективный тип);</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«Мы</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Мы» (коллективно-общественный тип). Каждый тип общения характеризуется своими чертами, специфической лексикой, имеет свои цели и задачи. Содержательный характер общения определяется предметом общения.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Этим объясняется многообразие видов общения, каждому из которых присущи пластичность, способность модифицироваться и переходить в другой тип общения.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Одним из главных направлений деятельности социального работника я</w:t>
      </w:r>
      <w:r w:rsidRPr="006F0D51">
        <w:rPr>
          <w:rFonts w:ascii="Times New Roman" w:hAnsi="Times New Roman" w:cs="Times New Roman"/>
          <w:sz w:val="28"/>
          <w:szCs w:val="28"/>
        </w:rPr>
        <w:t>в</w:t>
      </w:r>
      <w:r w:rsidRPr="006F0D51">
        <w:rPr>
          <w:rFonts w:ascii="Times New Roman" w:hAnsi="Times New Roman" w:cs="Times New Roman"/>
          <w:sz w:val="28"/>
          <w:szCs w:val="28"/>
        </w:rPr>
        <w:t>ляется работа с клиентом, в основе которой лежит общение прежде всего в его индивидуально-личностном выражении. Социальный работник должен уметь выслушать и понять, объяснить и доказать, спросить и ответить, убедить и п</w:t>
      </w:r>
      <w:r w:rsidRPr="006F0D51">
        <w:rPr>
          <w:rFonts w:ascii="Times New Roman" w:hAnsi="Times New Roman" w:cs="Times New Roman"/>
          <w:sz w:val="28"/>
          <w:szCs w:val="28"/>
        </w:rPr>
        <w:t>е</w:t>
      </w:r>
      <w:r w:rsidRPr="006F0D51">
        <w:rPr>
          <w:rFonts w:ascii="Times New Roman" w:hAnsi="Times New Roman" w:cs="Times New Roman"/>
          <w:sz w:val="28"/>
          <w:szCs w:val="28"/>
        </w:rPr>
        <w:t>реубедить, создать атмосферу доверия в беседе и делового настроя в собесед</w:t>
      </w:r>
      <w:r w:rsidRPr="006F0D51">
        <w:rPr>
          <w:rFonts w:ascii="Times New Roman" w:hAnsi="Times New Roman" w:cs="Times New Roman"/>
          <w:sz w:val="28"/>
          <w:szCs w:val="28"/>
        </w:rPr>
        <w:t>о</w:t>
      </w:r>
      <w:r w:rsidRPr="006F0D51">
        <w:rPr>
          <w:rFonts w:ascii="Times New Roman" w:hAnsi="Times New Roman" w:cs="Times New Roman"/>
          <w:sz w:val="28"/>
          <w:szCs w:val="28"/>
        </w:rPr>
        <w:t>вании, найти индивидуальный психологический подход к клиенту, разрешить конфликт, снять напряжение.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основе такой деятельности лежит коммуникативная техника общения, владение которой является важным признаком профессиональной пригодности социального работника. Характеристики, составляющие профессиональный портрет социального работника с точки зрения владения им коммуникативной техникой, называются коммуникативной профессиограммой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Социальный работник должен: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знать речевой этикет и уметь его использовать;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уметь формулировать цели и задачи делового общения;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организовывать общение и управлять им;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анализировать предмет общения, разбирать жалобу, заявление, ставить вопросы и конкретно отвечать на них;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владеть навыками и приемами делового общения, его тактикой и стр</w:t>
      </w:r>
      <w:r w:rsidRPr="006F0D51">
        <w:rPr>
          <w:rFonts w:ascii="Times New Roman" w:hAnsi="Times New Roman" w:cs="Times New Roman"/>
          <w:sz w:val="28"/>
          <w:szCs w:val="28"/>
        </w:rPr>
        <w:t>а</w:t>
      </w:r>
      <w:r w:rsidRPr="006F0D51">
        <w:rPr>
          <w:rFonts w:ascii="Times New Roman" w:hAnsi="Times New Roman" w:cs="Times New Roman"/>
          <w:sz w:val="28"/>
          <w:szCs w:val="28"/>
        </w:rPr>
        <w:t>тегией;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уметь вести беседу, собеседование, деловой разговор, спор, полемику, дискуссию, диалог, дебаты, прения, диспут, круглый стол, деловое совещание, деловую игру, переговоры, торги;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иметь навык доказывать и обосновывать, аргументировать и убеждать, критиковать и опровергать, достигать соглашений и решений, компромиссов и конвенций, делать оценки и предложения;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владеть техникой речи, риторическими приемами и фигурами, уметь правильно строить речь и другие публичные выступления;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уметь с помощью слова проводить психотерапию, снимать стресс, страх, адаптировать клиента к соответствующим условиям, корректировать его поведение и оценки.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задача социального работника</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помочь клиенту обре</w:t>
      </w:r>
      <w:r w:rsidRPr="006F0D51">
        <w:rPr>
          <w:rFonts w:ascii="Times New Roman" w:hAnsi="Times New Roman" w:cs="Times New Roman"/>
          <w:sz w:val="28"/>
          <w:szCs w:val="28"/>
        </w:rPr>
        <w:t>с</w:t>
      </w:r>
      <w:r w:rsidRPr="006F0D51">
        <w:rPr>
          <w:rFonts w:ascii="Times New Roman" w:hAnsi="Times New Roman" w:cs="Times New Roman"/>
          <w:sz w:val="28"/>
          <w:szCs w:val="28"/>
        </w:rPr>
        <w:t>ти себя, найти свое место в динамично меняющемся мире, сориентироваться в новых социальных отношениях, и общение является важным инструментом в этом процессе.</w:t>
      </w:r>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bookmarkStart w:id="28" w:name="_Toc46824702"/>
      <w:bookmarkStart w:id="29" w:name="_Toc46824826"/>
    </w:p>
    <w:p w:rsidR="002D425C" w:rsidRPr="006F0D51" w:rsidRDefault="002D425C" w:rsidP="007C49C0">
      <w:pPr>
        <w:pStyle w:val="Heading2"/>
        <w:spacing w:before="0" w:line="240" w:lineRule="auto"/>
        <w:jc w:val="both"/>
        <w:rPr>
          <w:rFonts w:ascii="Times New Roman" w:hAnsi="Times New Roman" w:cs="Times New Roman"/>
          <w:noProof/>
          <w:color w:val="auto"/>
          <w:sz w:val="28"/>
          <w:szCs w:val="28"/>
        </w:rPr>
      </w:pPr>
    </w:p>
    <w:p w:rsidR="002D425C" w:rsidRPr="006F0D51" w:rsidRDefault="002D425C" w:rsidP="007C49C0">
      <w:pPr>
        <w:pStyle w:val="Heading2"/>
        <w:spacing w:before="0" w:line="240" w:lineRule="auto"/>
        <w:jc w:val="both"/>
        <w:rPr>
          <w:rFonts w:ascii="Times New Roman" w:hAnsi="Times New Roman" w:cs="Times New Roman"/>
          <w:i/>
          <w:iCs/>
          <w:color w:val="auto"/>
          <w:sz w:val="28"/>
          <w:szCs w:val="28"/>
        </w:rPr>
      </w:pPr>
      <w:r w:rsidRPr="006F0D51">
        <w:rPr>
          <w:rFonts w:ascii="Times New Roman" w:hAnsi="Times New Roman" w:cs="Times New Roman"/>
          <w:noProof/>
          <w:color w:val="auto"/>
          <w:sz w:val="28"/>
          <w:szCs w:val="28"/>
        </w:rPr>
        <w:t>3.</w:t>
      </w:r>
      <w:r w:rsidRPr="006F0D51">
        <w:rPr>
          <w:rFonts w:ascii="Times New Roman" w:hAnsi="Times New Roman" w:cs="Times New Roman"/>
          <w:color w:val="auto"/>
          <w:sz w:val="28"/>
          <w:szCs w:val="28"/>
        </w:rPr>
        <w:t xml:space="preserve"> ПРОБЛЕМА ПРОФЕССИОНАЛИЗМА В СОЦИАЛЬНОЙ РАБОТЕ</w:t>
      </w:r>
      <w:bookmarkEnd w:id="28"/>
      <w:bookmarkEnd w:id="29"/>
    </w:p>
    <w:p w:rsidR="002D425C" w:rsidRPr="006F0D51" w:rsidRDefault="002D425C" w:rsidP="007C49C0">
      <w:pPr>
        <w:spacing w:after="0" w:line="240" w:lineRule="auto"/>
        <w:ind w:firstLine="720"/>
        <w:jc w:val="both"/>
        <w:rPr>
          <w:rFonts w:ascii="Times New Roman" w:hAnsi="Times New Roman" w:cs="Times New Roman"/>
          <w:sz w:val="28"/>
          <w:szCs w:val="28"/>
        </w:rPr>
      </w:pP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 рассмотрении единства личности и деятельности как важной основы профессионально-личностного развития специалиста социальной работы нео</w:t>
      </w:r>
      <w:r w:rsidRPr="006F0D51">
        <w:rPr>
          <w:rFonts w:ascii="Times New Roman" w:hAnsi="Times New Roman" w:cs="Times New Roman"/>
          <w:sz w:val="28"/>
          <w:szCs w:val="28"/>
        </w:rPr>
        <w:t>б</w:t>
      </w:r>
      <w:r w:rsidRPr="006F0D51">
        <w:rPr>
          <w:rFonts w:ascii="Times New Roman" w:hAnsi="Times New Roman" w:cs="Times New Roman"/>
          <w:sz w:val="28"/>
          <w:szCs w:val="28"/>
        </w:rPr>
        <w:t>ходимо учитывать такие его сущностные характеристики, как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ная компетентность» и «профессионализм».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Под профессиональной компетентностью подразумевается сформирова</w:t>
      </w:r>
      <w:r w:rsidRPr="006F0D51">
        <w:rPr>
          <w:rFonts w:ascii="Times New Roman" w:hAnsi="Times New Roman" w:cs="Times New Roman"/>
          <w:sz w:val="28"/>
          <w:szCs w:val="28"/>
        </w:rPr>
        <w:t>н</w:t>
      </w:r>
      <w:r w:rsidRPr="006F0D51">
        <w:rPr>
          <w:rFonts w:ascii="Times New Roman" w:hAnsi="Times New Roman" w:cs="Times New Roman"/>
          <w:sz w:val="28"/>
          <w:szCs w:val="28"/>
        </w:rPr>
        <w:t>ная в процессе обучения и самообразования система научно-практических зн</w:t>
      </w:r>
      <w:r w:rsidRPr="006F0D51">
        <w:rPr>
          <w:rFonts w:ascii="Times New Roman" w:hAnsi="Times New Roman" w:cs="Times New Roman"/>
          <w:sz w:val="28"/>
          <w:szCs w:val="28"/>
        </w:rPr>
        <w:t>а</w:t>
      </w:r>
      <w:r w:rsidRPr="006F0D51">
        <w:rPr>
          <w:rFonts w:ascii="Times New Roman" w:hAnsi="Times New Roman" w:cs="Times New Roman"/>
          <w:sz w:val="28"/>
          <w:szCs w:val="28"/>
        </w:rPr>
        <w:t>ний и умений, влияющих на качество решения профессиональных задач, и ра</w:t>
      </w:r>
      <w:r w:rsidRPr="006F0D51">
        <w:rPr>
          <w:rFonts w:ascii="Times New Roman" w:hAnsi="Times New Roman" w:cs="Times New Roman"/>
          <w:sz w:val="28"/>
          <w:szCs w:val="28"/>
        </w:rPr>
        <w:t>з</w:t>
      </w:r>
      <w:r w:rsidRPr="006F0D51">
        <w:rPr>
          <w:rFonts w:ascii="Times New Roman" w:hAnsi="Times New Roman" w:cs="Times New Roman"/>
          <w:sz w:val="28"/>
          <w:szCs w:val="28"/>
        </w:rPr>
        <w:t>витые личностно-профессиональные качества, проявляющиеся в деловом и партнерском общении с людьми при решении их жизненных проблем (К.М.Оганян).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Профессиональную компетентность социального работника можно по</w:t>
      </w:r>
      <w:r w:rsidRPr="006F0D51">
        <w:rPr>
          <w:rFonts w:ascii="Times New Roman" w:hAnsi="Times New Roman" w:cs="Times New Roman"/>
          <w:sz w:val="28"/>
          <w:szCs w:val="28"/>
        </w:rPr>
        <w:t>д</w:t>
      </w:r>
      <w:r w:rsidRPr="006F0D51">
        <w:rPr>
          <w:rFonts w:ascii="Times New Roman" w:hAnsi="Times New Roman" w:cs="Times New Roman"/>
          <w:sz w:val="28"/>
          <w:szCs w:val="28"/>
        </w:rPr>
        <w:t>разделить на два вида: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управленческая компетентность: включает теоретические знания и практические умения (социальный опыт) работника, необходимые как для р</w:t>
      </w:r>
      <w:r w:rsidRPr="006F0D51">
        <w:rPr>
          <w:rFonts w:ascii="Times New Roman" w:hAnsi="Times New Roman" w:cs="Times New Roman"/>
          <w:sz w:val="28"/>
          <w:szCs w:val="28"/>
        </w:rPr>
        <w:t>а</w:t>
      </w:r>
      <w:r w:rsidRPr="006F0D51">
        <w:rPr>
          <w:rFonts w:ascii="Times New Roman" w:hAnsi="Times New Roman" w:cs="Times New Roman"/>
          <w:sz w:val="28"/>
          <w:szCs w:val="28"/>
        </w:rPr>
        <w:t>боты с конкретными клиентами, так и для организации социальной защиты прав человека. Базу этого вида компетентности составляют знания научных о</w:t>
      </w:r>
      <w:r w:rsidRPr="006F0D51">
        <w:rPr>
          <w:rFonts w:ascii="Times New Roman" w:hAnsi="Times New Roman" w:cs="Times New Roman"/>
          <w:sz w:val="28"/>
          <w:szCs w:val="28"/>
        </w:rPr>
        <w:t>с</w:t>
      </w:r>
      <w:r w:rsidRPr="006F0D51">
        <w:rPr>
          <w:rFonts w:ascii="Times New Roman" w:hAnsi="Times New Roman" w:cs="Times New Roman"/>
          <w:sz w:val="28"/>
          <w:szCs w:val="28"/>
        </w:rPr>
        <w:t>нов организации соответствующих государственных структур. Сюда также о</w:t>
      </w:r>
      <w:r w:rsidRPr="006F0D51">
        <w:rPr>
          <w:rFonts w:ascii="Times New Roman" w:hAnsi="Times New Roman" w:cs="Times New Roman"/>
          <w:sz w:val="28"/>
          <w:szCs w:val="28"/>
        </w:rPr>
        <w:t>т</w:t>
      </w:r>
      <w:r w:rsidRPr="006F0D51">
        <w:rPr>
          <w:rFonts w:ascii="Times New Roman" w:hAnsi="Times New Roman" w:cs="Times New Roman"/>
          <w:sz w:val="28"/>
          <w:szCs w:val="28"/>
        </w:rPr>
        <w:t>носятся знания технологии социальной работы, основ теории организации управления, в частности труда руководителя, этики, психологии руководства, культуры речи и т.д.;</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психолого-педагогическая компетентность формируется знаниями психологии и педагогики. Психологическая компетентность социального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ботника должна быть достаточно высокого уровня, так как в процессе деятел</w:t>
      </w:r>
      <w:r w:rsidRPr="006F0D51">
        <w:rPr>
          <w:rFonts w:ascii="Times New Roman" w:hAnsi="Times New Roman" w:cs="Times New Roman"/>
          <w:sz w:val="28"/>
          <w:szCs w:val="28"/>
        </w:rPr>
        <w:t>ь</w:t>
      </w:r>
      <w:r w:rsidRPr="006F0D51">
        <w:rPr>
          <w:rFonts w:ascii="Times New Roman" w:hAnsi="Times New Roman" w:cs="Times New Roman"/>
          <w:sz w:val="28"/>
          <w:szCs w:val="28"/>
        </w:rPr>
        <w:t>ности ему приходится решать общепсихологические, дифференциально-психологические, социально-психологические, аудиопсихологические и другие проблемы.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«Профессионализм» как понятие еще пока отсутствует в большинстве словарей и энциклопедий. Однако ряд ученых считает, что «профессионализм»</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высокий, устойчивый уровень знаний, умений и навыков, позволяющий достигать наибольшей эффективности в профессиональной деятельности. Это не только яркое развитие способностей, но и глубокие и широкие знания в той области деятельности, в которой этот профессионализм проявляется, а также нестандартное владение умениями, которые необходимы для успешного в</w:t>
      </w:r>
      <w:r w:rsidRPr="006F0D51">
        <w:rPr>
          <w:rFonts w:ascii="Times New Roman" w:hAnsi="Times New Roman" w:cs="Times New Roman"/>
          <w:sz w:val="28"/>
          <w:szCs w:val="28"/>
        </w:rPr>
        <w:t>ы</w:t>
      </w:r>
      <w:r w:rsidRPr="006F0D51">
        <w:rPr>
          <w:rFonts w:ascii="Times New Roman" w:hAnsi="Times New Roman" w:cs="Times New Roman"/>
          <w:sz w:val="28"/>
          <w:szCs w:val="28"/>
        </w:rPr>
        <w:t>полнения этой деятельности (А.А.Бодалев). Профессионализм также рассма</w:t>
      </w:r>
      <w:r w:rsidRPr="006F0D51">
        <w:rPr>
          <w:rFonts w:ascii="Times New Roman" w:hAnsi="Times New Roman" w:cs="Times New Roman"/>
          <w:sz w:val="28"/>
          <w:szCs w:val="28"/>
        </w:rPr>
        <w:t>т</w:t>
      </w:r>
      <w:r w:rsidRPr="006F0D51">
        <w:rPr>
          <w:rFonts w:ascii="Times New Roman" w:hAnsi="Times New Roman" w:cs="Times New Roman"/>
          <w:sz w:val="28"/>
          <w:szCs w:val="28"/>
        </w:rPr>
        <w:t>ривается как своеобразная норма регуляции поведения и деятельности, накл</w:t>
      </w:r>
      <w:r w:rsidRPr="006F0D51">
        <w:rPr>
          <w:rFonts w:ascii="Times New Roman" w:hAnsi="Times New Roman" w:cs="Times New Roman"/>
          <w:sz w:val="28"/>
          <w:szCs w:val="28"/>
        </w:rPr>
        <w:t>а</w:t>
      </w:r>
      <w:r w:rsidRPr="006F0D51">
        <w:rPr>
          <w:rFonts w:ascii="Times New Roman" w:hAnsi="Times New Roman" w:cs="Times New Roman"/>
          <w:sz w:val="28"/>
          <w:szCs w:val="28"/>
        </w:rPr>
        <w:t>дывающая на субъекта деятельности определенные обязательства; он связан с индивидуальным стилем деятельности, с самореализацией личности, что, в свою очередь, подразумевает наличие высокого уровня мотивации относител</w:t>
      </w:r>
      <w:r w:rsidRPr="006F0D51">
        <w:rPr>
          <w:rFonts w:ascii="Times New Roman" w:hAnsi="Times New Roman" w:cs="Times New Roman"/>
          <w:sz w:val="28"/>
          <w:szCs w:val="28"/>
        </w:rPr>
        <w:t>ь</w:t>
      </w:r>
      <w:r w:rsidRPr="006F0D51">
        <w:rPr>
          <w:rFonts w:ascii="Times New Roman" w:hAnsi="Times New Roman" w:cs="Times New Roman"/>
          <w:sz w:val="28"/>
          <w:szCs w:val="28"/>
        </w:rPr>
        <w:t>но достижения высоких результатов (В.Г.Зазыкин).</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профессионализм как высокий стандарт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ной деятельности выражается прежде всего в стабильности и результативности деятельности и связан с индивидуальным стилем деятельности (Н.Б.Шмелева). Анализ исследований по этой проблеме позволил выделить следующие группы показателей профессионализма личности и деятельности социального работн</w:t>
      </w:r>
      <w:r w:rsidRPr="006F0D51">
        <w:rPr>
          <w:rFonts w:ascii="Times New Roman" w:hAnsi="Times New Roman" w:cs="Times New Roman"/>
          <w:sz w:val="28"/>
          <w:szCs w:val="28"/>
        </w:rPr>
        <w:t>и</w:t>
      </w:r>
      <w:r w:rsidRPr="006F0D51">
        <w:rPr>
          <w:rFonts w:ascii="Times New Roman" w:hAnsi="Times New Roman" w:cs="Times New Roman"/>
          <w:sz w:val="28"/>
          <w:szCs w:val="28"/>
        </w:rPr>
        <w:t>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Показатели объективного и субъективного характера. Объективные</w:t>
      </w:r>
      <w:r w:rsidRPr="006F0D51">
        <w:rPr>
          <w:rFonts w:ascii="Times New Roman" w:hAnsi="Times New Roman" w:cs="Times New Roman"/>
          <w:sz w:val="28"/>
          <w:szCs w:val="28"/>
        </w:rPr>
        <w:t xml:space="preserve"> показатели: насколько человек соответствует требованиям профессии, его вклад в социальную практику? В социальной работе объективным критерием должно выступать решение и разрешение проблем клиента, оказание помощи, реабилитация различных категорий населения; профессиональные знания и умения, способствующие осуществлению посреднической миссии между кл</w:t>
      </w:r>
      <w:r w:rsidRPr="006F0D51">
        <w:rPr>
          <w:rFonts w:ascii="Times New Roman" w:hAnsi="Times New Roman" w:cs="Times New Roman"/>
          <w:sz w:val="28"/>
          <w:szCs w:val="28"/>
        </w:rPr>
        <w:t>и</w:t>
      </w:r>
      <w:r w:rsidRPr="006F0D51">
        <w:rPr>
          <w:rFonts w:ascii="Times New Roman" w:hAnsi="Times New Roman" w:cs="Times New Roman"/>
          <w:sz w:val="28"/>
          <w:szCs w:val="28"/>
        </w:rPr>
        <w:t>ентом и государственными структурами, позволяющие быть организатором, координатором, технологом социальной защиты клиента, оказывать влияние на социальную политику в обществе, регионе, уметь ее прогнозировать.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Субъективные</w:t>
      </w:r>
      <w:r w:rsidRPr="006F0D51">
        <w:rPr>
          <w:rFonts w:ascii="Times New Roman" w:hAnsi="Times New Roman" w:cs="Times New Roman"/>
          <w:sz w:val="28"/>
          <w:szCs w:val="28"/>
        </w:rPr>
        <w:t xml:space="preserve"> показатели: насколько профессия соответствует требов</w:t>
      </w:r>
      <w:r w:rsidRPr="006F0D51">
        <w:rPr>
          <w:rFonts w:ascii="Times New Roman" w:hAnsi="Times New Roman" w:cs="Times New Roman"/>
          <w:sz w:val="28"/>
          <w:szCs w:val="28"/>
        </w:rPr>
        <w:t>а</w:t>
      </w:r>
      <w:r w:rsidRPr="006F0D51">
        <w:rPr>
          <w:rFonts w:ascii="Times New Roman" w:hAnsi="Times New Roman" w:cs="Times New Roman"/>
          <w:sz w:val="28"/>
          <w:szCs w:val="28"/>
        </w:rPr>
        <w:t>ниям личности, ее склонностям, насколько человек удовлетворен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нальной деятельностью? В труде социального работника субъективным показ</w:t>
      </w:r>
      <w:r w:rsidRPr="006F0D51">
        <w:rPr>
          <w:rFonts w:ascii="Times New Roman" w:hAnsi="Times New Roman" w:cs="Times New Roman"/>
          <w:sz w:val="28"/>
          <w:szCs w:val="28"/>
        </w:rPr>
        <w:t>а</w:t>
      </w:r>
      <w:r w:rsidRPr="006F0D51">
        <w:rPr>
          <w:rFonts w:ascii="Times New Roman" w:hAnsi="Times New Roman" w:cs="Times New Roman"/>
          <w:sz w:val="28"/>
          <w:szCs w:val="28"/>
        </w:rPr>
        <w:t>телем профессионализма может быть устойчивая профессионально-гуманистическая направленность, понимание значимости профессии, ее ценн</w:t>
      </w:r>
      <w:r w:rsidRPr="006F0D51">
        <w:rPr>
          <w:rFonts w:ascii="Times New Roman" w:hAnsi="Times New Roman" w:cs="Times New Roman"/>
          <w:sz w:val="28"/>
          <w:szCs w:val="28"/>
        </w:rPr>
        <w:t>о</w:t>
      </w:r>
      <w:r w:rsidRPr="006F0D51">
        <w:rPr>
          <w:rFonts w:ascii="Times New Roman" w:hAnsi="Times New Roman" w:cs="Times New Roman"/>
          <w:sz w:val="28"/>
          <w:szCs w:val="28"/>
        </w:rPr>
        <w:t>стных ориентации, совокупность необходимых профессионально важных к</w:t>
      </w:r>
      <w:r w:rsidRPr="006F0D51">
        <w:rPr>
          <w:rFonts w:ascii="Times New Roman" w:hAnsi="Times New Roman" w:cs="Times New Roman"/>
          <w:sz w:val="28"/>
          <w:szCs w:val="28"/>
        </w:rPr>
        <w:t>а</w:t>
      </w:r>
      <w:r w:rsidRPr="006F0D51">
        <w:rPr>
          <w:rFonts w:ascii="Times New Roman" w:hAnsi="Times New Roman" w:cs="Times New Roman"/>
          <w:sz w:val="28"/>
          <w:szCs w:val="28"/>
        </w:rPr>
        <w:t>честв личности, позитивное отношения к себе как к профессионалу, отсутствие личностных деформаций.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профессионального социального работника характериз</w:t>
      </w:r>
      <w:r w:rsidRPr="006F0D51">
        <w:rPr>
          <w:rFonts w:ascii="Times New Roman" w:hAnsi="Times New Roman" w:cs="Times New Roman"/>
          <w:sz w:val="28"/>
          <w:szCs w:val="28"/>
        </w:rPr>
        <w:t>у</w:t>
      </w:r>
      <w:r w:rsidRPr="006F0D51">
        <w:rPr>
          <w:rFonts w:ascii="Times New Roman" w:hAnsi="Times New Roman" w:cs="Times New Roman"/>
          <w:sz w:val="28"/>
          <w:szCs w:val="28"/>
        </w:rPr>
        <w:t>ет достаточно высокая эффективность труда в сочетании с внутренним желан</w:t>
      </w:r>
      <w:r w:rsidRPr="006F0D51">
        <w:rPr>
          <w:rFonts w:ascii="Times New Roman" w:hAnsi="Times New Roman" w:cs="Times New Roman"/>
          <w:sz w:val="28"/>
          <w:szCs w:val="28"/>
        </w:rPr>
        <w:t>и</w:t>
      </w:r>
      <w:r w:rsidRPr="006F0D51">
        <w:rPr>
          <w:rFonts w:ascii="Times New Roman" w:hAnsi="Times New Roman" w:cs="Times New Roman"/>
          <w:sz w:val="28"/>
          <w:szCs w:val="28"/>
        </w:rPr>
        <w:t>ем оставаться в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Процессуально-результативные показатели. Результативные пок</w:t>
      </w:r>
      <w:r w:rsidRPr="006F0D51">
        <w:rPr>
          <w:rFonts w:ascii="Times New Roman" w:hAnsi="Times New Roman" w:cs="Times New Roman"/>
          <w:i/>
          <w:iCs/>
          <w:sz w:val="28"/>
          <w:szCs w:val="28"/>
        </w:rPr>
        <w:t>а</w:t>
      </w:r>
      <w:r w:rsidRPr="006F0D51">
        <w:rPr>
          <w:rFonts w:ascii="Times New Roman" w:hAnsi="Times New Roman" w:cs="Times New Roman"/>
          <w:i/>
          <w:iCs/>
          <w:sz w:val="28"/>
          <w:szCs w:val="28"/>
        </w:rPr>
        <w:t>затели:</w:t>
      </w:r>
      <w:r w:rsidRPr="006F0D51">
        <w:rPr>
          <w:rFonts w:ascii="Times New Roman" w:hAnsi="Times New Roman" w:cs="Times New Roman"/>
          <w:sz w:val="28"/>
          <w:szCs w:val="28"/>
        </w:rPr>
        <w:t xml:space="preserve"> достигает ли личность желаемых результатов в труде? В современной социальной практике можно выделить два основных вида оценок деятельности работающих специалистов: прямые (или оценки результатов труда) и косве</w:t>
      </w:r>
      <w:r w:rsidRPr="006F0D51">
        <w:rPr>
          <w:rFonts w:ascii="Times New Roman" w:hAnsi="Times New Roman" w:cs="Times New Roman"/>
          <w:sz w:val="28"/>
          <w:szCs w:val="28"/>
        </w:rPr>
        <w:t>н</w:t>
      </w:r>
      <w:r w:rsidRPr="006F0D51">
        <w:rPr>
          <w:rFonts w:ascii="Times New Roman" w:hAnsi="Times New Roman" w:cs="Times New Roman"/>
          <w:sz w:val="28"/>
          <w:szCs w:val="28"/>
        </w:rPr>
        <w:t>ные (оценки деятельности работника по качествам). Во втором случае речь идет о факторах, характеризующих самого социального работника и связанных с р</w:t>
      </w:r>
      <w:r w:rsidRPr="006F0D51">
        <w:rPr>
          <w:rFonts w:ascii="Times New Roman" w:hAnsi="Times New Roman" w:cs="Times New Roman"/>
          <w:sz w:val="28"/>
          <w:szCs w:val="28"/>
        </w:rPr>
        <w:t>е</w:t>
      </w:r>
      <w:r w:rsidRPr="006F0D51">
        <w:rPr>
          <w:rFonts w:ascii="Times New Roman" w:hAnsi="Times New Roman" w:cs="Times New Roman"/>
          <w:sz w:val="28"/>
          <w:szCs w:val="28"/>
        </w:rPr>
        <w:t>зультатами его деятельности функциональной зависимостью. В роли таких факторов рассматривают квалификацию, профессиональные навыки, деловые качества социального работника. Однако при наличии четкой конечной цели деятельности и отсутствии адекватных количественных методов анализа во</w:t>
      </w:r>
      <w:r w:rsidRPr="006F0D51">
        <w:rPr>
          <w:rFonts w:ascii="Times New Roman" w:hAnsi="Times New Roman" w:cs="Times New Roman"/>
          <w:sz w:val="28"/>
          <w:szCs w:val="28"/>
        </w:rPr>
        <w:t>з</w:t>
      </w:r>
      <w:r w:rsidRPr="006F0D51">
        <w:rPr>
          <w:rFonts w:ascii="Times New Roman" w:hAnsi="Times New Roman" w:cs="Times New Roman"/>
          <w:sz w:val="28"/>
          <w:szCs w:val="28"/>
        </w:rPr>
        <w:t>действий социального работника на клиента прямая оценка эффективности труда социального работника не представляется возможной.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В целом критериями эффективности деятельности социального работника могут быть: анализ состояния проблем клиентов и результатов их решения; д</w:t>
      </w:r>
      <w:r w:rsidRPr="006F0D51">
        <w:rPr>
          <w:rFonts w:ascii="Times New Roman" w:hAnsi="Times New Roman" w:cs="Times New Roman"/>
          <w:sz w:val="28"/>
          <w:szCs w:val="28"/>
        </w:rPr>
        <w:t>и</w:t>
      </w:r>
      <w:r w:rsidRPr="006F0D51">
        <w:rPr>
          <w:rFonts w:ascii="Times New Roman" w:hAnsi="Times New Roman" w:cs="Times New Roman"/>
          <w:sz w:val="28"/>
          <w:szCs w:val="28"/>
        </w:rPr>
        <w:t>намика включенности клиентов в различные виды социальной деятельности; динамика в отношении детей, подростков, молодежи, старшего поколения к б</w:t>
      </w:r>
      <w:r w:rsidRPr="006F0D51">
        <w:rPr>
          <w:rFonts w:ascii="Times New Roman" w:hAnsi="Times New Roman" w:cs="Times New Roman"/>
          <w:sz w:val="28"/>
          <w:szCs w:val="28"/>
        </w:rPr>
        <w:t>а</w:t>
      </w:r>
      <w:r w:rsidRPr="006F0D51">
        <w:rPr>
          <w:rFonts w:ascii="Times New Roman" w:hAnsi="Times New Roman" w:cs="Times New Roman"/>
          <w:sz w:val="28"/>
          <w:szCs w:val="28"/>
        </w:rPr>
        <w:t>зовым социальным ценностям; результаты включенности взрослого населения в деятельность по улучшению условий в социуме; оценка социально-психологической обстановки, микроклимата в социуме; уровень професси</w:t>
      </w:r>
      <w:r w:rsidRPr="006F0D51">
        <w:rPr>
          <w:rFonts w:ascii="Times New Roman" w:hAnsi="Times New Roman" w:cs="Times New Roman"/>
          <w:sz w:val="28"/>
          <w:szCs w:val="28"/>
        </w:rPr>
        <w:t>о</w:t>
      </w:r>
      <w:r w:rsidRPr="006F0D51">
        <w:rPr>
          <w:rFonts w:ascii="Times New Roman" w:hAnsi="Times New Roman" w:cs="Times New Roman"/>
          <w:sz w:val="28"/>
          <w:szCs w:val="28"/>
        </w:rPr>
        <w:t>нального роста социального работника как специалиста.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Процессуальные показатели:</w:t>
      </w:r>
      <w:r w:rsidRPr="006F0D51">
        <w:rPr>
          <w:rFonts w:ascii="Times New Roman" w:hAnsi="Times New Roman" w:cs="Times New Roman"/>
          <w:sz w:val="28"/>
          <w:szCs w:val="28"/>
        </w:rPr>
        <w:t xml:space="preserve"> использует ли социальный работник при достижении своих результатов в работе современные социальные методы, приемы, технологии?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Нормативно-этические показатели:</w:t>
      </w:r>
      <w:r w:rsidRPr="006F0D51">
        <w:rPr>
          <w:rFonts w:ascii="Times New Roman" w:hAnsi="Times New Roman" w:cs="Times New Roman"/>
          <w:sz w:val="28"/>
          <w:szCs w:val="28"/>
        </w:rPr>
        <w:t xml:space="preserve"> усвоил ли социальный работник нормы, стандарты, принципы, эталон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умеет ли он на практике следовать эталонам профессии на уровне ма</w:t>
      </w:r>
      <w:r w:rsidRPr="006F0D51">
        <w:rPr>
          <w:rFonts w:ascii="Times New Roman" w:hAnsi="Times New Roman" w:cs="Times New Roman"/>
          <w:sz w:val="28"/>
          <w:szCs w:val="28"/>
        </w:rPr>
        <w:t>с</w:t>
      </w:r>
      <w:r w:rsidRPr="006F0D51">
        <w:rPr>
          <w:rFonts w:ascii="Times New Roman" w:hAnsi="Times New Roman" w:cs="Times New Roman"/>
          <w:sz w:val="28"/>
          <w:szCs w:val="28"/>
        </w:rPr>
        <w:t>терства; умеет ли соблюдать честь и достоинство профессии, осознает ли ее значимость в обществе?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Показатели наличного базиса:</w:t>
      </w:r>
      <w:r w:rsidRPr="006F0D51">
        <w:rPr>
          <w:rFonts w:ascii="Times New Roman" w:hAnsi="Times New Roman" w:cs="Times New Roman"/>
          <w:sz w:val="28"/>
          <w:szCs w:val="28"/>
        </w:rPr>
        <w:t xml:space="preserve"> достигает ли специалист сегодня дост</w:t>
      </w:r>
      <w:r w:rsidRPr="006F0D51">
        <w:rPr>
          <w:rFonts w:ascii="Times New Roman" w:hAnsi="Times New Roman" w:cs="Times New Roman"/>
          <w:sz w:val="28"/>
          <w:szCs w:val="28"/>
        </w:rPr>
        <w:t>а</w:t>
      </w:r>
      <w:r w:rsidRPr="006F0D51">
        <w:rPr>
          <w:rFonts w:ascii="Times New Roman" w:hAnsi="Times New Roman" w:cs="Times New Roman"/>
          <w:sz w:val="28"/>
          <w:szCs w:val="28"/>
        </w:rPr>
        <w:t>точно высокого уровня профессионализма личности и деятельности? Актуал</w:t>
      </w:r>
      <w:r w:rsidRPr="006F0D51">
        <w:rPr>
          <w:rFonts w:ascii="Times New Roman" w:hAnsi="Times New Roman" w:cs="Times New Roman"/>
          <w:sz w:val="28"/>
          <w:szCs w:val="28"/>
        </w:rPr>
        <w:t>ь</w:t>
      </w:r>
      <w:r w:rsidRPr="006F0D51">
        <w:rPr>
          <w:rFonts w:ascii="Times New Roman" w:hAnsi="Times New Roman" w:cs="Times New Roman"/>
          <w:sz w:val="28"/>
          <w:szCs w:val="28"/>
        </w:rPr>
        <w:t>ный уровень профессионального развития</w:t>
      </w:r>
      <w:r w:rsidRPr="006F0D51">
        <w:rPr>
          <w:rFonts w:ascii="Times New Roman" w:hAnsi="Times New Roman" w:cs="Times New Roman"/>
          <w:noProof/>
          <w:sz w:val="28"/>
          <w:szCs w:val="28"/>
        </w:rPr>
        <w:t xml:space="preserve"> —</w:t>
      </w:r>
      <w:r w:rsidRPr="006F0D51">
        <w:rPr>
          <w:rFonts w:ascii="Times New Roman" w:hAnsi="Times New Roman" w:cs="Times New Roman"/>
          <w:sz w:val="28"/>
          <w:szCs w:val="28"/>
        </w:rPr>
        <w:t xml:space="preserve"> это те результаты, которые в н</w:t>
      </w:r>
      <w:r w:rsidRPr="006F0D51">
        <w:rPr>
          <w:rFonts w:ascii="Times New Roman" w:hAnsi="Times New Roman" w:cs="Times New Roman"/>
          <w:sz w:val="28"/>
          <w:szCs w:val="28"/>
        </w:rPr>
        <w:t>а</w:t>
      </w:r>
      <w:r w:rsidRPr="006F0D51">
        <w:rPr>
          <w:rFonts w:ascii="Times New Roman" w:hAnsi="Times New Roman" w:cs="Times New Roman"/>
          <w:sz w:val="28"/>
          <w:szCs w:val="28"/>
        </w:rPr>
        <w:t>стоящее время он достиг в работе. Вместе с тем, это и личностные ресурсы, к</w:t>
      </w:r>
      <w:r w:rsidRPr="006F0D51">
        <w:rPr>
          <w:rFonts w:ascii="Times New Roman" w:hAnsi="Times New Roman" w:cs="Times New Roman"/>
          <w:sz w:val="28"/>
          <w:szCs w:val="28"/>
        </w:rPr>
        <w:t>о</w:t>
      </w:r>
      <w:r w:rsidRPr="006F0D51">
        <w:rPr>
          <w:rFonts w:ascii="Times New Roman" w:hAnsi="Times New Roman" w:cs="Times New Roman"/>
          <w:sz w:val="28"/>
          <w:szCs w:val="28"/>
        </w:rPr>
        <w:t>торые он применяет для достижения результата: знания, умения, качества ли</w:t>
      </w:r>
      <w:r w:rsidRPr="006F0D51">
        <w:rPr>
          <w:rFonts w:ascii="Times New Roman" w:hAnsi="Times New Roman" w:cs="Times New Roman"/>
          <w:sz w:val="28"/>
          <w:szCs w:val="28"/>
        </w:rPr>
        <w:t>ч</w:t>
      </w:r>
      <w:r w:rsidRPr="006F0D51">
        <w:rPr>
          <w:rFonts w:ascii="Times New Roman" w:hAnsi="Times New Roman" w:cs="Times New Roman"/>
          <w:sz w:val="28"/>
          <w:szCs w:val="28"/>
        </w:rPr>
        <w:t>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Прогностические показатели:</w:t>
      </w:r>
      <w:r w:rsidRPr="006F0D51">
        <w:rPr>
          <w:rFonts w:ascii="Times New Roman" w:hAnsi="Times New Roman" w:cs="Times New Roman"/>
          <w:sz w:val="28"/>
          <w:szCs w:val="28"/>
        </w:rPr>
        <w:t xml:space="preserve"> имеет ли и ищет ли человек перспект</w:t>
      </w:r>
      <w:r w:rsidRPr="006F0D51">
        <w:rPr>
          <w:rFonts w:ascii="Times New Roman" w:hAnsi="Times New Roman" w:cs="Times New Roman"/>
          <w:sz w:val="28"/>
          <w:szCs w:val="28"/>
        </w:rPr>
        <w:t>и</w:t>
      </w:r>
      <w:r w:rsidRPr="006F0D51">
        <w:rPr>
          <w:rFonts w:ascii="Times New Roman" w:hAnsi="Times New Roman" w:cs="Times New Roman"/>
          <w:sz w:val="28"/>
          <w:szCs w:val="28"/>
        </w:rPr>
        <w:t>вы роста, какова зона его ближайшего личностного и профессионального ра</w:t>
      </w:r>
      <w:r w:rsidRPr="006F0D51">
        <w:rPr>
          <w:rFonts w:ascii="Times New Roman" w:hAnsi="Times New Roman" w:cs="Times New Roman"/>
          <w:sz w:val="28"/>
          <w:szCs w:val="28"/>
        </w:rPr>
        <w:t>з</w:t>
      </w:r>
      <w:r w:rsidRPr="006F0D51">
        <w:rPr>
          <w:rFonts w:ascii="Times New Roman" w:hAnsi="Times New Roman" w:cs="Times New Roman"/>
          <w:sz w:val="28"/>
          <w:szCs w:val="28"/>
        </w:rPr>
        <w:t>вития?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Показатели профессиональной обучаемости:</w:t>
      </w:r>
      <w:r w:rsidRPr="006F0D51">
        <w:rPr>
          <w:rFonts w:ascii="Times New Roman" w:hAnsi="Times New Roman" w:cs="Times New Roman"/>
          <w:sz w:val="28"/>
          <w:szCs w:val="28"/>
        </w:rPr>
        <w:t xml:space="preserve"> стремится ли человек к образованию, повышению своего уровня и профессиональной квалификации; готов ли он изучать теоретические и методические аспекты социальной работы, обмениваться опытом работы с коллегами?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Показатели социальной активности и конкурентоспособности пр</w:t>
      </w:r>
      <w:r w:rsidRPr="006F0D51">
        <w:rPr>
          <w:rFonts w:ascii="Times New Roman" w:hAnsi="Times New Roman" w:cs="Times New Roman"/>
          <w:i/>
          <w:iCs/>
          <w:sz w:val="28"/>
          <w:szCs w:val="28"/>
        </w:rPr>
        <w:t>о</w:t>
      </w:r>
      <w:r w:rsidRPr="006F0D51">
        <w:rPr>
          <w:rFonts w:ascii="Times New Roman" w:hAnsi="Times New Roman" w:cs="Times New Roman"/>
          <w:i/>
          <w:iCs/>
          <w:sz w:val="28"/>
          <w:szCs w:val="28"/>
        </w:rPr>
        <w:t>фессии в обществе:</w:t>
      </w:r>
      <w:r w:rsidRPr="006F0D51">
        <w:rPr>
          <w:rFonts w:ascii="Times New Roman" w:hAnsi="Times New Roman" w:cs="Times New Roman"/>
          <w:sz w:val="28"/>
          <w:szCs w:val="28"/>
        </w:rPr>
        <w:t xml:space="preserve"> умеет ли специалист заинтересовать общество результат</w:t>
      </w:r>
      <w:r w:rsidRPr="006F0D51">
        <w:rPr>
          <w:rFonts w:ascii="Times New Roman" w:hAnsi="Times New Roman" w:cs="Times New Roman"/>
          <w:sz w:val="28"/>
          <w:szCs w:val="28"/>
        </w:rPr>
        <w:t>а</w:t>
      </w:r>
      <w:r w:rsidRPr="006F0D51">
        <w:rPr>
          <w:rFonts w:ascii="Times New Roman" w:hAnsi="Times New Roman" w:cs="Times New Roman"/>
          <w:sz w:val="28"/>
          <w:szCs w:val="28"/>
        </w:rPr>
        <w:t>ми своего труда, привлечь внимание к насущным потребностям профессии?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Технологические показатели</w:t>
      </w:r>
      <w:r w:rsidRPr="006F0D51">
        <w:rPr>
          <w:rFonts w:ascii="Times New Roman" w:hAnsi="Times New Roman" w:cs="Times New Roman"/>
          <w:sz w:val="28"/>
          <w:szCs w:val="28"/>
        </w:rPr>
        <w:t xml:space="preserve"> позволяют характеризовать личность профессионала и его деятельности в большей мере как личностно-технологический показатель деятельности специалистов по социальной работе. К ним можно отнести: владение практическим контролем и самоконтролем р</w:t>
      </w:r>
      <w:r w:rsidRPr="006F0D51">
        <w:rPr>
          <w:rFonts w:ascii="Times New Roman" w:hAnsi="Times New Roman" w:cs="Times New Roman"/>
          <w:sz w:val="28"/>
          <w:szCs w:val="28"/>
        </w:rPr>
        <w:t>е</w:t>
      </w:r>
      <w:r w:rsidRPr="006F0D51">
        <w:rPr>
          <w:rFonts w:ascii="Times New Roman" w:hAnsi="Times New Roman" w:cs="Times New Roman"/>
          <w:sz w:val="28"/>
          <w:szCs w:val="28"/>
        </w:rPr>
        <w:t>зультативности процесса социальной помощи, коррекции, реабилитации чел</w:t>
      </w:r>
      <w:r w:rsidRPr="006F0D51">
        <w:rPr>
          <w:rFonts w:ascii="Times New Roman" w:hAnsi="Times New Roman" w:cs="Times New Roman"/>
          <w:sz w:val="28"/>
          <w:szCs w:val="28"/>
        </w:rPr>
        <w:t>о</w:t>
      </w:r>
      <w:r w:rsidRPr="006F0D51">
        <w:rPr>
          <w:rFonts w:ascii="Times New Roman" w:hAnsi="Times New Roman" w:cs="Times New Roman"/>
          <w:sz w:val="28"/>
          <w:szCs w:val="28"/>
        </w:rPr>
        <w:t>века.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Показатели инновационного характера:</w:t>
      </w:r>
      <w:r w:rsidRPr="006F0D51">
        <w:rPr>
          <w:rFonts w:ascii="Times New Roman" w:hAnsi="Times New Roman" w:cs="Times New Roman"/>
          <w:sz w:val="28"/>
          <w:szCs w:val="28"/>
        </w:rPr>
        <w:t xml:space="preserve"> новаторство, индивидуал</w:t>
      </w:r>
      <w:r w:rsidRPr="006F0D51">
        <w:rPr>
          <w:rFonts w:ascii="Times New Roman" w:hAnsi="Times New Roman" w:cs="Times New Roman"/>
          <w:sz w:val="28"/>
          <w:szCs w:val="28"/>
        </w:rPr>
        <w:t>ь</w:t>
      </w:r>
      <w:r w:rsidRPr="006F0D51">
        <w:rPr>
          <w:rFonts w:ascii="Times New Roman" w:hAnsi="Times New Roman" w:cs="Times New Roman"/>
          <w:sz w:val="28"/>
          <w:szCs w:val="28"/>
        </w:rPr>
        <w:t>ность, творчество в применении различных технологий в профессиональной деятельности. По своему инновационному потенциалу нововведения делятся на модифицирующие (использование механизмов, методов и приемов, которые развивают, совершенствуют и обновляют технологию социальной помощи, коррекции, реабилитации человека, группы лиц и т.д.), комбинаторные (озн</w:t>
      </w:r>
      <w:r w:rsidRPr="006F0D51">
        <w:rPr>
          <w:rFonts w:ascii="Times New Roman" w:hAnsi="Times New Roman" w:cs="Times New Roman"/>
          <w:sz w:val="28"/>
          <w:szCs w:val="28"/>
        </w:rPr>
        <w:t>а</w:t>
      </w:r>
      <w:r w:rsidRPr="006F0D51">
        <w:rPr>
          <w:rFonts w:ascii="Times New Roman" w:hAnsi="Times New Roman" w:cs="Times New Roman"/>
          <w:sz w:val="28"/>
          <w:szCs w:val="28"/>
        </w:rPr>
        <w:t>чают индивидуально-личностную позицию социального работника в разрабо</w:t>
      </w:r>
      <w:r w:rsidRPr="006F0D51">
        <w:rPr>
          <w:rFonts w:ascii="Times New Roman" w:hAnsi="Times New Roman" w:cs="Times New Roman"/>
          <w:sz w:val="28"/>
          <w:szCs w:val="28"/>
        </w:rPr>
        <w:t>т</w:t>
      </w:r>
      <w:r w:rsidRPr="006F0D51">
        <w:rPr>
          <w:rFonts w:ascii="Times New Roman" w:hAnsi="Times New Roman" w:cs="Times New Roman"/>
          <w:sz w:val="28"/>
          <w:szCs w:val="28"/>
        </w:rPr>
        <w:t>ке и применении на практике различных методов и приемов, наиболее эффе</w:t>
      </w:r>
      <w:r w:rsidRPr="006F0D51">
        <w:rPr>
          <w:rFonts w:ascii="Times New Roman" w:hAnsi="Times New Roman" w:cs="Times New Roman"/>
          <w:sz w:val="28"/>
          <w:szCs w:val="28"/>
        </w:rPr>
        <w:t>к</w:t>
      </w:r>
      <w:r w:rsidRPr="006F0D51">
        <w:rPr>
          <w:rFonts w:ascii="Times New Roman" w:hAnsi="Times New Roman" w:cs="Times New Roman"/>
          <w:sz w:val="28"/>
          <w:szCs w:val="28"/>
        </w:rPr>
        <w:t>тивных в данной ситуации) и радикальные (отказ от укоренившихся взглядов, позиций, способов действия в пользу тех, что отвечают требованиям времени и конкретной ситуации) (А.И.Пригожий).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i/>
          <w:iCs/>
          <w:sz w:val="28"/>
          <w:szCs w:val="28"/>
        </w:rPr>
        <w:t>Условия эффективного взаимодействия с клиентом.</w:t>
      </w:r>
      <w:r w:rsidRPr="006F0D51">
        <w:rPr>
          <w:rFonts w:ascii="Times New Roman" w:hAnsi="Times New Roman" w:cs="Times New Roman"/>
          <w:sz w:val="28"/>
          <w:szCs w:val="28"/>
        </w:rPr>
        <w:t xml:space="preserve"> Показателями пр</w:t>
      </w:r>
      <w:r w:rsidRPr="006F0D51">
        <w:rPr>
          <w:rFonts w:ascii="Times New Roman" w:hAnsi="Times New Roman" w:cs="Times New Roman"/>
          <w:sz w:val="28"/>
          <w:szCs w:val="28"/>
        </w:rPr>
        <w:t>о</w:t>
      </w:r>
      <w:r w:rsidRPr="006F0D51">
        <w:rPr>
          <w:rFonts w:ascii="Times New Roman" w:hAnsi="Times New Roman" w:cs="Times New Roman"/>
          <w:sz w:val="28"/>
          <w:szCs w:val="28"/>
        </w:rPr>
        <w:t>фессионализма социального работника являются также: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профессиональная объективность и нейтралитет.</w:t>
      </w:r>
      <w:r w:rsidRPr="006F0D51">
        <w:rPr>
          <w:rFonts w:ascii="Times New Roman" w:hAnsi="Times New Roman" w:cs="Times New Roman"/>
          <w:sz w:val="28"/>
          <w:szCs w:val="28"/>
        </w:rPr>
        <w:t xml:space="preserve"> Профессионализм в данном случае выражается в том, чтобы сохранить баланс контролируемого эмоционального включения в практическую ситуацию. В случае слишком сильной «солидаризации» социального работника с ситуацией клиента возмо</w:t>
      </w:r>
      <w:r w:rsidRPr="006F0D51">
        <w:rPr>
          <w:rFonts w:ascii="Times New Roman" w:hAnsi="Times New Roman" w:cs="Times New Roman"/>
          <w:sz w:val="28"/>
          <w:szCs w:val="28"/>
        </w:rPr>
        <w:t>ж</w:t>
      </w:r>
      <w:r w:rsidRPr="006F0D51">
        <w:rPr>
          <w:rFonts w:ascii="Times New Roman" w:hAnsi="Times New Roman" w:cs="Times New Roman"/>
          <w:sz w:val="28"/>
          <w:szCs w:val="28"/>
        </w:rPr>
        <w:t>на потеря перспективы и объективности в отношениях. Если же социальный работник не проявит достаточную заинтересованность в решении проблемы клиента, то, соответственно, он не будет способен реализовать ту эмоционал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ную энергию, которая необходима для изменения, разрешения существующей ситуации;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предвидение, активизация и использование возможностей самого кл</w:t>
      </w:r>
      <w:r w:rsidRPr="006F0D51">
        <w:rPr>
          <w:rFonts w:ascii="Times New Roman" w:hAnsi="Times New Roman" w:cs="Times New Roman"/>
          <w:i/>
          <w:iCs/>
          <w:sz w:val="28"/>
          <w:szCs w:val="28"/>
        </w:rPr>
        <w:t>и</w:t>
      </w:r>
      <w:r w:rsidRPr="006F0D51">
        <w:rPr>
          <w:rFonts w:ascii="Times New Roman" w:hAnsi="Times New Roman" w:cs="Times New Roman"/>
          <w:i/>
          <w:iCs/>
          <w:sz w:val="28"/>
          <w:szCs w:val="28"/>
        </w:rPr>
        <w:t>ента.</w:t>
      </w:r>
      <w:r w:rsidRPr="006F0D51">
        <w:rPr>
          <w:rFonts w:ascii="Times New Roman" w:hAnsi="Times New Roman" w:cs="Times New Roman"/>
          <w:sz w:val="28"/>
          <w:szCs w:val="28"/>
        </w:rPr>
        <w:t xml:space="preserve"> Профессионализм социального работника реализуется не только в пр</w:t>
      </w:r>
      <w:r w:rsidRPr="006F0D51">
        <w:rPr>
          <w:rFonts w:ascii="Times New Roman" w:hAnsi="Times New Roman" w:cs="Times New Roman"/>
          <w:sz w:val="28"/>
          <w:szCs w:val="28"/>
        </w:rPr>
        <w:t>и</w:t>
      </w:r>
      <w:r w:rsidRPr="006F0D51">
        <w:rPr>
          <w:rFonts w:ascii="Times New Roman" w:hAnsi="Times New Roman" w:cs="Times New Roman"/>
          <w:sz w:val="28"/>
          <w:szCs w:val="28"/>
        </w:rPr>
        <w:t>влечении помощи нуждающемуся человеку извне, но и в умении помочь вкл</w:t>
      </w:r>
      <w:r w:rsidRPr="006F0D51">
        <w:rPr>
          <w:rFonts w:ascii="Times New Roman" w:hAnsi="Times New Roman" w:cs="Times New Roman"/>
          <w:sz w:val="28"/>
          <w:szCs w:val="28"/>
        </w:rPr>
        <w:t>ю</w:t>
      </w:r>
      <w:r w:rsidRPr="006F0D51">
        <w:rPr>
          <w:rFonts w:ascii="Times New Roman" w:hAnsi="Times New Roman" w:cs="Times New Roman"/>
          <w:sz w:val="28"/>
          <w:szCs w:val="28"/>
        </w:rPr>
        <w:t>чить его собственные ресурсы и потенциалы с целью выхода из сложившейся трудной жизненной ситуации;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качественно-оптимальный уровень взаимоотношений с клиентом.</w:t>
      </w:r>
      <w:r w:rsidRPr="006F0D51">
        <w:rPr>
          <w:rFonts w:ascii="Times New Roman" w:hAnsi="Times New Roman" w:cs="Times New Roman"/>
          <w:sz w:val="28"/>
          <w:szCs w:val="28"/>
        </w:rPr>
        <w:t xml:space="preserve"> Характер взаимоотношений между клиентами и социальным работником до</w:t>
      </w:r>
      <w:r w:rsidRPr="006F0D51">
        <w:rPr>
          <w:rFonts w:ascii="Times New Roman" w:hAnsi="Times New Roman" w:cs="Times New Roman"/>
          <w:sz w:val="28"/>
          <w:szCs w:val="28"/>
        </w:rPr>
        <w:t>л</w:t>
      </w:r>
      <w:r w:rsidRPr="006F0D51">
        <w:rPr>
          <w:rFonts w:ascii="Times New Roman" w:hAnsi="Times New Roman" w:cs="Times New Roman"/>
          <w:sz w:val="28"/>
          <w:szCs w:val="28"/>
        </w:rPr>
        <w:t>жен быть адекватным и соответствовать этическим нормам и принципам. В этом случае можно говорить не только о качестве оказанной услуги, но и о к</w:t>
      </w:r>
      <w:r w:rsidRPr="006F0D51">
        <w:rPr>
          <w:rFonts w:ascii="Times New Roman" w:hAnsi="Times New Roman" w:cs="Times New Roman"/>
          <w:sz w:val="28"/>
          <w:szCs w:val="28"/>
        </w:rPr>
        <w:t>а</w:t>
      </w:r>
      <w:r w:rsidRPr="006F0D51">
        <w:rPr>
          <w:rFonts w:ascii="Times New Roman" w:hAnsi="Times New Roman" w:cs="Times New Roman"/>
          <w:sz w:val="28"/>
          <w:szCs w:val="28"/>
        </w:rPr>
        <w:t>чественно-эффективном уровне взаимоотношений, складывающихся между клиентом и социальным работником.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Позиция «полномочного партнерства» побуждает социального работника «владеть ситуацией»</w:t>
      </w: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видеть разницу между ролью «поддержки и заботы» и ролью «регулирования и контроля» и в соответствии с этим определять и пр</w:t>
      </w:r>
      <w:r w:rsidRPr="006F0D51">
        <w:rPr>
          <w:rFonts w:ascii="Times New Roman" w:hAnsi="Times New Roman" w:cs="Times New Roman"/>
          <w:sz w:val="28"/>
          <w:szCs w:val="28"/>
        </w:rPr>
        <w:t>о</w:t>
      </w:r>
      <w:r w:rsidRPr="006F0D51">
        <w:rPr>
          <w:rFonts w:ascii="Times New Roman" w:hAnsi="Times New Roman" w:cs="Times New Roman"/>
          <w:sz w:val="28"/>
          <w:szCs w:val="28"/>
        </w:rPr>
        <w:t>являть активную линию своего поведения.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Таким образом, профессионалом можно считать социального работника, который (Н.Б.Шмелева):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соответствует требованиям профессии (личностный и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ный потенциал), вносит определенный вклад в социальную политику и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альную практику, осуществляя свою деятельность по социальной адаптации, помощи, коррекции, реабилитации отдельного человека и различных категорий населения;</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личностно расположен к профессии, имея личностно-мотивационную готовность, профессионально необходимые качества, компетентность, а также позитивное отношение к себе как профессионалу, который стремится к резул</w:t>
      </w:r>
      <w:r w:rsidRPr="006F0D51">
        <w:rPr>
          <w:rFonts w:ascii="Times New Roman" w:hAnsi="Times New Roman" w:cs="Times New Roman"/>
          <w:sz w:val="28"/>
          <w:szCs w:val="28"/>
        </w:rPr>
        <w:t>ь</w:t>
      </w:r>
      <w:r w:rsidRPr="006F0D51">
        <w:rPr>
          <w:rFonts w:ascii="Times New Roman" w:hAnsi="Times New Roman" w:cs="Times New Roman"/>
          <w:sz w:val="28"/>
          <w:szCs w:val="28"/>
        </w:rPr>
        <w:t>тативности своего труда;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достигает желаемых сегодня обществом результатов по социальной помощи, поддержке, адаптации и реабилитации людей;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использует современные, оптимально-эффективные методы, приемы, технологии в целях социальной защиты человека;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выполняет нормы, стандарты, эталоны профессии, осознает ее знач</w:t>
      </w:r>
      <w:r w:rsidRPr="006F0D51">
        <w:rPr>
          <w:rFonts w:ascii="Times New Roman" w:hAnsi="Times New Roman" w:cs="Times New Roman"/>
          <w:sz w:val="28"/>
          <w:szCs w:val="28"/>
        </w:rPr>
        <w:t>и</w:t>
      </w:r>
      <w:r w:rsidRPr="006F0D51">
        <w:rPr>
          <w:rFonts w:ascii="Times New Roman" w:hAnsi="Times New Roman" w:cs="Times New Roman"/>
          <w:sz w:val="28"/>
          <w:szCs w:val="28"/>
        </w:rPr>
        <w:t>мость в обществе;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привносит в профессиональную деятельность индивидуально-творческий, новаторский компонент, осознанно развивая свою личностную и профессиональную индивидуальность;</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осознает перспективу и зону своего ближайшего профессионального образования, повышения квалификации, самообразования, изучения отечес</w:t>
      </w:r>
      <w:r w:rsidRPr="006F0D51">
        <w:rPr>
          <w:rFonts w:ascii="Times New Roman" w:hAnsi="Times New Roman" w:cs="Times New Roman"/>
          <w:sz w:val="28"/>
          <w:szCs w:val="28"/>
        </w:rPr>
        <w:t>т</w:t>
      </w:r>
      <w:r w:rsidRPr="006F0D51">
        <w:rPr>
          <w:rFonts w:ascii="Times New Roman" w:hAnsi="Times New Roman" w:cs="Times New Roman"/>
          <w:sz w:val="28"/>
          <w:szCs w:val="28"/>
        </w:rPr>
        <w:t>венного и зарубежного опыта;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имеет уже сегодня необходимый уровень профессиональных и личн</w:t>
      </w:r>
      <w:r w:rsidRPr="006F0D51">
        <w:rPr>
          <w:rFonts w:ascii="Times New Roman" w:hAnsi="Times New Roman" w:cs="Times New Roman"/>
          <w:sz w:val="28"/>
          <w:szCs w:val="28"/>
        </w:rPr>
        <w:t>о</w:t>
      </w:r>
      <w:r w:rsidRPr="006F0D51">
        <w:rPr>
          <w:rFonts w:ascii="Times New Roman" w:hAnsi="Times New Roman" w:cs="Times New Roman"/>
          <w:sz w:val="28"/>
          <w:szCs w:val="28"/>
        </w:rPr>
        <w:t>стных качеств, знаний и умений;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социально активен в обществе, ставит и обсуждает вопросы о практ</w:t>
      </w:r>
      <w:r w:rsidRPr="006F0D51">
        <w:rPr>
          <w:rFonts w:ascii="Times New Roman" w:hAnsi="Times New Roman" w:cs="Times New Roman"/>
          <w:sz w:val="28"/>
          <w:szCs w:val="28"/>
        </w:rPr>
        <w:t>и</w:t>
      </w:r>
      <w:r w:rsidRPr="006F0D51">
        <w:rPr>
          <w:rFonts w:ascii="Times New Roman" w:hAnsi="Times New Roman" w:cs="Times New Roman"/>
          <w:sz w:val="28"/>
          <w:szCs w:val="28"/>
        </w:rPr>
        <w:t>ке, отношении к профессии, ее статусу; ищет резервы решения профессионал</w:t>
      </w:r>
      <w:r w:rsidRPr="006F0D51">
        <w:rPr>
          <w:rFonts w:ascii="Times New Roman" w:hAnsi="Times New Roman" w:cs="Times New Roman"/>
          <w:sz w:val="28"/>
          <w:szCs w:val="28"/>
        </w:rPr>
        <w:t>ь</w:t>
      </w:r>
      <w:r w:rsidRPr="006F0D51">
        <w:rPr>
          <w:rFonts w:ascii="Times New Roman" w:hAnsi="Times New Roman" w:cs="Times New Roman"/>
          <w:sz w:val="28"/>
          <w:szCs w:val="28"/>
        </w:rPr>
        <w:t>ных, социальных проблем.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Более общую классификацию принципов социальной работы, относ</w:t>
      </w:r>
      <w:r w:rsidRPr="006F0D51">
        <w:rPr>
          <w:rFonts w:ascii="Times New Roman" w:hAnsi="Times New Roman" w:cs="Times New Roman"/>
          <w:sz w:val="28"/>
          <w:szCs w:val="28"/>
        </w:rPr>
        <w:t>я</w:t>
      </w:r>
      <w:r w:rsidRPr="006F0D51">
        <w:rPr>
          <w:rFonts w:ascii="Times New Roman" w:hAnsi="Times New Roman" w:cs="Times New Roman"/>
          <w:sz w:val="28"/>
          <w:szCs w:val="28"/>
        </w:rPr>
        <w:t>щихся к личности социального работника и характеру его взаимоотношений с клиентом, предлагает профессор Лавриненко И.М.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Принципы, определяющие профессиональную деятельность социальных работников: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сознательно применять конкретные знания и навыки в конкретной ситуации.</w:t>
      </w:r>
      <w:r w:rsidRPr="006F0D51">
        <w:rPr>
          <w:rFonts w:ascii="Times New Roman" w:hAnsi="Times New Roman" w:cs="Times New Roman"/>
          <w:sz w:val="28"/>
          <w:szCs w:val="28"/>
        </w:rPr>
        <w:t xml:space="preserve"> Он должен также осмысливать и со</w:t>
      </w:r>
      <w:r w:rsidRPr="006F0D51">
        <w:rPr>
          <w:rFonts w:ascii="Times New Roman" w:hAnsi="Times New Roman" w:cs="Times New Roman"/>
          <w:sz w:val="28"/>
          <w:szCs w:val="28"/>
        </w:rPr>
        <w:t>б</w:t>
      </w:r>
      <w:r w:rsidRPr="006F0D51">
        <w:rPr>
          <w:rFonts w:ascii="Times New Roman" w:hAnsi="Times New Roman" w:cs="Times New Roman"/>
          <w:sz w:val="28"/>
          <w:szCs w:val="28"/>
        </w:rPr>
        <w:t>ственные находки, сделанные в практической работе. На всех уровнях практики социальной работы опытный специалист должен в конкретной ситуации пол</w:t>
      </w:r>
      <w:r w:rsidRPr="006F0D51">
        <w:rPr>
          <w:rFonts w:ascii="Times New Roman" w:hAnsi="Times New Roman" w:cs="Times New Roman"/>
          <w:sz w:val="28"/>
          <w:szCs w:val="28"/>
        </w:rPr>
        <w:t>а</w:t>
      </w:r>
      <w:r w:rsidRPr="006F0D51">
        <w:rPr>
          <w:rFonts w:ascii="Times New Roman" w:hAnsi="Times New Roman" w:cs="Times New Roman"/>
          <w:sz w:val="28"/>
          <w:szCs w:val="28"/>
        </w:rPr>
        <w:t>гаться на существующее знание, прибегая к дополнительной теоретической и эмпирической информации.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2.</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заниматься клиентом как целостной личностью, учитывая его биологическое, психологическое, социальное и духо</w:t>
      </w:r>
      <w:r w:rsidRPr="006F0D51">
        <w:rPr>
          <w:rFonts w:ascii="Times New Roman" w:hAnsi="Times New Roman" w:cs="Times New Roman"/>
          <w:i/>
          <w:iCs/>
          <w:sz w:val="28"/>
          <w:szCs w:val="28"/>
        </w:rPr>
        <w:t>в</w:t>
      </w:r>
      <w:r w:rsidRPr="006F0D51">
        <w:rPr>
          <w:rFonts w:ascii="Times New Roman" w:hAnsi="Times New Roman" w:cs="Times New Roman"/>
          <w:i/>
          <w:iCs/>
          <w:sz w:val="28"/>
          <w:szCs w:val="28"/>
        </w:rPr>
        <w:t>ное состояние.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3.</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вести деловые отношения с клиентом, соблюдая его достоинство.</w:t>
      </w:r>
      <w:r w:rsidRPr="006F0D51">
        <w:rPr>
          <w:rFonts w:ascii="Times New Roman" w:hAnsi="Times New Roman" w:cs="Times New Roman"/>
          <w:sz w:val="28"/>
          <w:szCs w:val="28"/>
        </w:rPr>
        <w:t xml:space="preserve"> Необходимо воспринимать клиентов как людей, которые представляют собой ценность просто вследствие их человеческой пр</w:t>
      </w:r>
      <w:r w:rsidRPr="006F0D51">
        <w:rPr>
          <w:rFonts w:ascii="Times New Roman" w:hAnsi="Times New Roman" w:cs="Times New Roman"/>
          <w:sz w:val="28"/>
          <w:szCs w:val="28"/>
        </w:rPr>
        <w:t>и</w:t>
      </w:r>
      <w:r w:rsidRPr="006F0D51">
        <w:rPr>
          <w:rFonts w:ascii="Times New Roman" w:hAnsi="Times New Roman" w:cs="Times New Roman"/>
          <w:sz w:val="28"/>
          <w:szCs w:val="28"/>
        </w:rPr>
        <w:t>роды (человеколюбие). Следует избегать всяких оценок их ценности, основа</w:t>
      </w:r>
      <w:r w:rsidRPr="006F0D51">
        <w:rPr>
          <w:rFonts w:ascii="Times New Roman" w:hAnsi="Times New Roman" w:cs="Times New Roman"/>
          <w:sz w:val="28"/>
          <w:szCs w:val="28"/>
        </w:rPr>
        <w:t>н</w:t>
      </w:r>
      <w:r w:rsidRPr="006F0D51">
        <w:rPr>
          <w:rFonts w:ascii="Times New Roman" w:hAnsi="Times New Roman" w:cs="Times New Roman"/>
          <w:sz w:val="28"/>
          <w:szCs w:val="28"/>
        </w:rPr>
        <w:t>ных на личном мнении или господствующих в данный момент общественных настроениях. Терпимое отношение, отсутствие осуждения со стороны профе</w:t>
      </w:r>
      <w:r w:rsidRPr="006F0D51">
        <w:rPr>
          <w:rFonts w:ascii="Times New Roman" w:hAnsi="Times New Roman" w:cs="Times New Roman"/>
          <w:sz w:val="28"/>
          <w:szCs w:val="28"/>
        </w:rPr>
        <w:t>с</w:t>
      </w:r>
      <w:r w:rsidRPr="006F0D51">
        <w:rPr>
          <w:rFonts w:ascii="Times New Roman" w:hAnsi="Times New Roman" w:cs="Times New Roman"/>
          <w:sz w:val="28"/>
          <w:szCs w:val="28"/>
        </w:rPr>
        <w:t>сионального помощника помогает клиенту осознать свое достоинство, сводя к минимуму страх быть воспринятым негативно или неточно.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Обслуживание клиентов с' соблюдением их достоинства помогает соц</w:t>
      </w:r>
      <w:r w:rsidRPr="006F0D51">
        <w:rPr>
          <w:rFonts w:ascii="Times New Roman" w:hAnsi="Times New Roman" w:cs="Times New Roman"/>
          <w:sz w:val="28"/>
          <w:szCs w:val="28"/>
        </w:rPr>
        <w:t>и</w:t>
      </w:r>
      <w:r w:rsidRPr="006F0D51">
        <w:rPr>
          <w:rFonts w:ascii="Times New Roman" w:hAnsi="Times New Roman" w:cs="Times New Roman"/>
          <w:sz w:val="28"/>
          <w:szCs w:val="28"/>
        </w:rPr>
        <w:t>альным работникам избегать навязывания своих пристрастий или стандартов клиентам.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4.</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видеть в клиенте индивидуальность.</w:t>
      </w:r>
      <w:r w:rsidRPr="006F0D51">
        <w:rPr>
          <w:rFonts w:ascii="Times New Roman" w:hAnsi="Times New Roman" w:cs="Times New Roman"/>
          <w:sz w:val="28"/>
          <w:szCs w:val="28"/>
        </w:rPr>
        <w:t xml:space="preserve"> Постоянное стремление как можно глубже раскрыть свойства личности, семьи или сообщества требует от социального работника осознанных усилий и тщ</w:t>
      </w:r>
      <w:r w:rsidRPr="006F0D51">
        <w:rPr>
          <w:rFonts w:ascii="Times New Roman" w:hAnsi="Times New Roman" w:cs="Times New Roman"/>
          <w:sz w:val="28"/>
          <w:szCs w:val="28"/>
        </w:rPr>
        <w:t>а</w:t>
      </w:r>
      <w:r w:rsidRPr="006F0D51">
        <w:rPr>
          <w:rFonts w:ascii="Times New Roman" w:hAnsi="Times New Roman" w:cs="Times New Roman"/>
          <w:sz w:val="28"/>
          <w:szCs w:val="28"/>
        </w:rPr>
        <w:t>тельного анализа. Индивидуализация помогает социальному работнику пр</w:t>
      </w:r>
      <w:r w:rsidRPr="006F0D51">
        <w:rPr>
          <w:rFonts w:ascii="Times New Roman" w:hAnsi="Times New Roman" w:cs="Times New Roman"/>
          <w:sz w:val="28"/>
          <w:szCs w:val="28"/>
        </w:rPr>
        <w:t>а</w:t>
      </w:r>
      <w:r w:rsidRPr="006F0D51">
        <w:rPr>
          <w:rFonts w:ascii="Times New Roman" w:hAnsi="Times New Roman" w:cs="Times New Roman"/>
          <w:sz w:val="28"/>
          <w:szCs w:val="28"/>
        </w:rPr>
        <w:t>вильно взаимодействовать с клиентом на основании уважения к его личности.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5.</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предоставлять клиенту современное видение его проблемы.</w:t>
      </w:r>
      <w:r w:rsidRPr="006F0D51">
        <w:rPr>
          <w:rFonts w:ascii="Times New Roman" w:hAnsi="Times New Roman" w:cs="Times New Roman"/>
          <w:sz w:val="28"/>
          <w:szCs w:val="28"/>
        </w:rPr>
        <w:t xml:space="preserve"> Успех профессиональной помощи во многом зависит от правильного понимания общей ситуации и применения разных подходов к имеющимся проблемам. Внося ясное понимание и предлагая современные, творческие способы разрешения имеющейся проблемы, социальный работник внушает клиенту чувство оптимизма и готовность к сотрудничеству.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6.</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основываться на знании возможностей клиента.</w:t>
      </w:r>
      <w:r w:rsidRPr="006F0D51">
        <w:rPr>
          <w:rFonts w:ascii="Times New Roman" w:hAnsi="Times New Roman" w:cs="Times New Roman"/>
          <w:sz w:val="28"/>
          <w:szCs w:val="28"/>
        </w:rPr>
        <w:t xml:space="preserve"> Профессиональная специализация социального работника формируе</w:t>
      </w:r>
      <w:r w:rsidRPr="006F0D51">
        <w:rPr>
          <w:rFonts w:ascii="Times New Roman" w:hAnsi="Times New Roman" w:cs="Times New Roman"/>
          <w:sz w:val="28"/>
          <w:szCs w:val="28"/>
        </w:rPr>
        <w:t>т</w:t>
      </w:r>
      <w:r w:rsidRPr="006F0D51">
        <w:rPr>
          <w:rFonts w:ascii="Times New Roman" w:hAnsi="Times New Roman" w:cs="Times New Roman"/>
          <w:sz w:val="28"/>
          <w:szCs w:val="28"/>
        </w:rPr>
        <w:t>ся на основе изучения различных потребностей человека: физических, психол</w:t>
      </w:r>
      <w:r w:rsidRPr="006F0D51">
        <w:rPr>
          <w:rFonts w:ascii="Times New Roman" w:hAnsi="Times New Roman" w:cs="Times New Roman"/>
          <w:sz w:val="28"/>
          <w:szCs w:val="28"/>
        </w:rPr>
        <w:t>о</w:t>
      </w:r>
      <w:r w:rsidRPr="006F0D51">
        <w:rPr>
          <w:rFonts w:ascii="Times New Roman" w:hAnsi="Times New Roman" w:cs="Times New Roman"/>
          <w:sz w:val="28"/>
          <w:szCs w:val="28"/>
        </w:rPr>
        <w:t>гических, социальных. Однако для определения этих потребностей необходимо знать, в какой мере клиент способен противостоять воздействиям окружающей среды. Поскольку изменение в социальном функционировании должно быть в значительной мере самопобудительным, социальный работник должен помочь клиенту раскрыть и эффективно использовать его силы.</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7.</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побуждать клиента к максимальным усилиям по решению его проблем.</w:t>
      </w:r>
      <w:r w:rsidRPr="006F0D51">
        <w:rPr>
          <w:rFonts w:ascii="Times New Roman" w:hAnsi="Times New Roman" w:cs="Times New Roman"/>
          <w:sz w:val="28"/>
          <w:szCs w:val="28"/>
        </w:rPr>
        <w:t xml:space="preserve"> Если клиенту нужна помощь в том, чтобы выйти из стрессовой ситуации и восстановить личностный и социальный б</w:t>
      </w:r>
      <w:r w:rsidRPr="006F0D51">
        <w:rPr>
          <w:rFonts w:ascii="Times New Roman" w:hAnsi="Times New Roman" w:cs="Times New Roman"/>
          <w:sz w:val="28"/>
          <w:szCs w:val="28"/>
        </w:rPr>
        <w:t>а</w:t>
      </w:r>
      <w:r w:rsidRPr="006F0D51">
        <w:rPr>
          <w:rFonts w:ascii="Times New Roman" w:hAnsi="Times New Roman" w:cs="Times New Roman"/>
          <w:sz w:val="28"/>
          <w:szCs w:val="28"/>
        </w:rPr>
        <w:t>ланс, он должен быть вовлечен в коррекционную деятельность в качестве а</w:t>
      </w:r>
      <w:r w:rsidRPr="006F0D51">
        <w:rPr>
          <w:rFonts w:ascii="Times New Roman" w:hAnsi="Times New Roman" w:cs="Times New Roman"/>
          <w:sz w:val="28"/>
          <w:szCs w:val="28"/>
        </w:rPr>
        <w:t>к</w:t>
      </w:r>
      <w:r w:rsidRPr="006F0D51">
        <w:rPr>
          <w:rFonts w:ascii="Times New Roman" w:hAnsi="Times New Roman" w:cs="Times New Roman"/>
          <w:sz w:val="28"/>
          <w:szCs w:val="28"/>
        </w:rPr>
        <w:t>тивного участника. Социальный работник может это сделать на основе изуч</w:t>
      </w:r>
      <w:r w:rsidRPr="006F0D51">
        <w:rPr>
          <w:rFonts w:ascii="Times New Roman" w:hAnsi="Times New Roman" w:cs="Times New Roman"/>
          <w:sz w:val="28"/>
          <w:szCs w:val="28"/>
        </w:rPr>
        <w:t>е</w:t>
      </w:r>
      <w:r w:rsidRPr="006F0D51">
        <w:rPr>
          <w:rFonts w:ascii="Times New Roman" w:hAnsi="Times New Roman" w:cs="Times New Roman"/>
          <w:sz w:val="28"/>
          <w:szCs w:val="28"/>
        </w:rPr>
        <w:t>ния условий его жизни и определения характера необходимой помощи. Эффе</w:t>
      </w:r>
      <w:r w:rsidRPr="006F0D51">
        <w:rPr>
          <w:rFonts w:ascii="Times New Roman" w:hAnsi="Times New Roman" w:cs="Times New Roman"/>
          <w:sz w:val="28"/>
          <w:szCs w:val="28"/>
        </w:rPr>
        <w:t>к</w:t>
      </w:r>
      <w:r w:rsidRPr="006F0D51">
        <w:rPr>
          <w:rFonts w:ascii="Times New Roman" w:hAnsi="Times New Roman" w:cs="Times New Roman"/>
          <w:sz w:val="28"/>
          <w:szCs w:val="28"/>
        </w:rPr>
        <w:t>тивно изменить ситуацию возможно только тогда, когда тот, кто должен изм</w:t>
      </w:r>
      <w:r w:rsidRPr="006F0D51">
        <w:rPr>
          <w:rFonts w:ascii="Times New Roman" w:hAnsi="Times New Roman" w:cs="Times New Roman"/>
          <w:sz w:val="28"/>
          <w:szCs w:val="28"/>
        </w:rPr>
        <w:t>е</w:t>
      </w:r>
      <w:r w:rsidRPr="006F0D51">
        <w:rPr>
          <w:rFonts w:ascii="Times New Roman" w:hAnsi="Times New Roman" w:cs="Times New Roman"/>
          <w:sz w:val="28"/>
          <w:szCs w:val="28"/>
        </w:rPr>
        <w:t>ниться, сам ясно поймет такую необходимость и у него возникнет желание де</w:t>
      </w:r>
      <w:r w:rsidRPr="006F0D51">
        <w:rPr>
          <w:rFonts w:ascii="Times New Roman" w:hAnsi="Times New Roman" w:cs="Times New Roman"/>
          <w:sz w:val="28"/>
          <w:szCs w:val="28"/>
        </w:rPr>
        <w:t>й</w:t>
      </w:r>
      <w:r w:rsidRPr="006F0D51">
        <w:rPr>
          <w:rFonts w:ascii="Times New Roman" w:hAnsi="Times New Roman" w:cs="Times New Roman"/>
          <w:sz w:val="28"/>
          <w:szCs w:val="28"/>
        </w:rPr>
        <w:t>ствовать в этом направлении. Социальный работник должен оказывать ему с</w:t>
      </w:r>
      <w:r w:rsidRPr="006F0D51">
        <w:rPr>
          <w:rFonts w:ascii="Times New Roman" w:hAnsi="Times New Roman" w:cs="Times New Roman"/>
          <w:sz w:val="28"/>
          <w:szCs w:val="28"/>
        </w:rPr>
        <w:t>о</w:t>
      </w:r>
      <w:r w:rsidRPr="006F0D51">
        <w:rPr>
          <w:rFonts w:ascii="Times New Roman" w:hAnsi="Times New Roman" w:cs="Times New Roman"/>
          <w:sz w:val="28"/>
          <w:szCs w:val="28"/>
        </w:rPr>
        <w:t>действие, корректируя и подбадривая его.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Задачи, которые социальный работник может поставить перед клиентом, чтобы научить его самостоятельно контролировать факторы, влияющие на его жизнь, определяются следующим образом: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клиент должен воспринимать социального работника как временного агента, помогающего ему в решении одной или нескольких проблем;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клиент должен видеть в социальном работнике специалиста, знания и умения которого он может использовать в своих интересах;</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клиент должен видеть в социальном работнике равного сотрудника или партнера в решении проблемных ситуаций;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социальный работник помогает клиенту воспринимать общественно-политическую структуру как многополюсную, многослойную, что дает клиенту возможность для взаимодействия в том или ином смысле.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8.</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способствовать максимальному сам</w:t>
      </w:r>
      <w:r w:rsidRPr="006F0D51">
        <w:rPr>
          <w:rFonts w:ascii="Times New Roman" w:hAnsi="Times New Roman" w:cs="Times New Roman"/>
          <w:i/>
          <w:iCs/>
          <w:sz w:val="28"/>
          <w:szCs w:val="28"/>
        </w:rPr>
        <w:t>о</w:t>
      </w:r>
      <w:r w:rsidRPr="006F0D51">
        <w:rPr>
          <w:rFonts w:ascii="Times New Roman" w:hAnsi="Times New Roman" w:cs="Times New Roman"/>
          <w:i/>
          <w:iCs/>
          <w:sz w:val="28"/>
          <w:szCs w:val="28"/>
        </w:rPr>
        <w:t>определению клиента.</w:t>
      </w:r>
      <w:r w:rsidRPr="006F0D51">
        <w:rPr>
          <w:rFonts w:ascii="Times New Roman" w:hAnsi="Times New Roman" w:cs="Times New Roman"/>
          <w:sz w:val="28"/>
          <w:szCs w:val="28"/>
        </w:rPr>
        <w:t xml:space="preserve"> Социальный работник руководит процессом оказания помощи, а не самим клиентом. Он помогает клиенту исследовать альтернативы и их возможное значение, но не диктует окончательный выбор возможностей.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Применительно к клиенту, этот принцип подразумевает:</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клиент имеет право и возможность быть свободным в выборе средств и путей решения своих проблем;</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право свободы ограничено способностями клиента, законом и властью, а также общепринятыми обществом, агентством (другой организацией) прав</w:t>
      </w:r>
      <w:r w:rsidRPr="006F0D51">
        <w:rPr>
          <w:rFonts w:ascii="Times New Roman" w:hAnsi="Times New Roman" w:cs="Times New Roman"/>
          <w:sz w:val="28"/>
          <w:szCs w:val="28"/>
        </w:rPr>
        <w:t>и</w:t>
      </w:r>
      <w:r w:rsidRPr="006F0D51">
        <w:rPr>
          <w:rFonts w:ascii="Times New Roman" w:hAnsi="Times New Roman" w:cs="Times New Roman"/>
          <w:sz w:val="28"/>
          <w:szCs w:val="28"/>
        </w:rPr>
        <w:t>лами и инструкциями;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это право также распространяется на людей, имеющих психические, физические и другие отклонения. Социальный работник призван помогать им использовать его на практике.</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Ответственность принятия решений за клиентов социальный работник должен брать на себя лишь в исключительных случаях и только после тщател</w:t>
      </w:r>
      <w:r w:rsidRPr="006F0D51">
        <w:rPr>
          <w:rFonts w:ascii="Times New Roman" w:hAnsi="Times New Roman" w:cs="Times New Roman"/>
          <w:sz w:val="28"/>
          <w:szCs w:val="28"/>
        </w:rPr>
        <w:t>ь</w:t>
      </w:r>
      <w:r w:rsidRPr="006F0D51">
        <w:rPr>
          <w:rFonts w:ascii="Times New Roman" w:hAnsi="Times New Roman" w:cs="Times New Roman"/>
          <w:sz w:val="28"/>
          <w:szCs w:val="28"/>
        </w:rPr>
        <w:t>ного анализа сложившейся ситуации, имея в виду необходимость возвратить эту возможность клиенту.</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9.</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помочь клиенту приобрести навыки с</w:t>
      </w:r>
      <w:r w:rsidRPr="006F0D51">
        <w:rPr>
          <w:rFonts w:ascii="Times New Roman" w:hAnsi="Times New Roman" w:cs="Times New Roman"/>
          <w:i/>
          <w:iCs/>
          <w:sz w:val="28"/>
          <w:szCs w:val="28"/>
        </w:rPr>
        <w:t>а</w:t>
      </w:r>
      <w:r w:rsidRPr="006F0D51">
        <w:rPr>
          <w:rFonts w:ascii="Times New Roman" w:hAnsi="Times New Roman" w:cs="Times New Roman"/>
          <w:i/>
          <w:iCs/>
          <w:sz w:val="28"/>
          <w:szCs w:val="28"/>
        </w:rPr>
        <w:t>моуправления возникающими ситуациями.</w:t>
      </w:r>
      <w:r w:rsidRPr="006F0D51">
        <w:rPr>
          <w:rFonts w:ascii="Times New Roman" w:hAnsi="Times New Roman" w:cs="Times New Roman"/>
          <w:sz w:val="28"/>
          <w:szCs w:val="28"/>
        </w:rPr>
        <w:t xml:space="preserve"> То, чего клиент достигает в резул</w:t>
      </w:r>
      <w:r w:rsidRPr="006F0D51">
        <w:rPr>
          <w:rFonts w:ascii="Times New Roman" w:hAnsi="Times New Roman" w:cs="Times New Roman"/>
          <w:sz w:val="28"/>
          <w:szCs w:val="28"/>
        </w:rPr>
        <w:t>ь</w:t>
      </w:r>
      <w:r w:rsidRPr="006F0D51">
        <w:rPr>
          <w:rFonts w:ascii="Times New Roman" w:hAnsi="Times New Roman" w:cs="Times New Roman"/>
          <w:sz w:val="28"/>
          <w:szCs w:val="28"/>
        </w:rPr>
        <w:t>тате своего взаимодействия с социальным работником, должно быть использ</w:t>
      </w:r>
      <w:r w:rsidRPr="006F0D51">
        <w:rPr>
          <w:rFonts w:ascii="Times New Roman" w:hAnsi="Times New Roman" w:cs="Times New Roman"/>
          <w:sz w:val="28"/>
          <w:szCs w:val="28"/>
        </w:rPr>
        <w:t>о</w:t>
      </w:r>
      <w:r w:rsidRPr="006F0D51">
        <w:rPr>
          <w:rFonts w:ascii="Times New Roman" w:hAnsi="Times New Roman" w:cs="Times New Roman"/>
          <w:sz w:val="28"/>
          <w:szCs w:val="28"/>
        </w:rPr>
        <w:t>вано им для решения трудных жизненных ситуаций не только в настоящем, но и в будущем. Поэтому важным аспектом подготовки клиента к дальнейшей жизни является обучение тому, как в окружающей действительности находить и использовать необходимые средства и помощников.</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10.</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работать с клиентом конфиденциал</w:t>
      </w:r>
      <w:r w:rsidRPr="006F0D51">
        <w:rPr>
          <w:rFonts w:ascii="Times New Roman" w:hAnsi="Times New Roman" w:cs="Times New Roman"/>
          <w:i/>
          <w:iCs/>
          <w:sz w:val="28"/>
          <w:szCs w:val="28"/>
        </w:rPr>
        <w:t>ь</w:t>
      </w:r>
      <w:r w:rsidRPr="006F0D51">
        <w:rPr>
          <w:rFonts w:ascii="Times New Roman" w:hAnsi="Times New Roman" w:cs="Times New Roman"/>
          <w:i/>
          <w:iCs/>
          <w:sz w:val="28"/>
          <w:szCs w:val="28"/>
        </w:rPr>
        <w:t>но.</w:t>
      </w:r>
      <w:r w:rsidRPr="006F0D51">
        <w:rPr>
          <w:rFonts w:ascii="Times New Roman" w:hAnsi="Times New Roman" w:cs="Times New Roman"/>
          <w:sz w:val="28"/>
          <w:szCs w:val="28"/>
        </w:rPr>
        <w:t xml:space="preserve"> Каждый социальный работник должен иметь представление о степени ко</w:t>
      </w:r>
      <w:r w:rsidRPr="006F0D51">
        <w:rPr>
          <w:rFonts w:ascii="Times New Roman" w:hAnsi="Times New Roman" w:cs="Times New Roman"/>
          <w:sz w:val="28"/>
          <w:szCs w:val="28"/>
        </w:rPr>
        <w:t>н</w:t>
      </w:r>
      <w:r w:rsidRPr="006F0D51">
        <w:rPr>
          <w:rFonts w:ascii="Times New Roman" w:hAnsi="Times New Roman" w:cs="Times New Roman"/>
          <w:sz w:val="28"/>
          <w:szCs w:val="28"/>
        </w:rPr>
        <w:t>фиденциальности полученной от клиента информации и условиях работы с ней.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sz w:val="28"/>
          <w:szCs w:val="28"/>
        </w:rPr>
        <w:t>Обычно выделяют две формы конфиденциальности:</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абсолютная</w:t>
      </w:r>
      <w:r w:rsidRPr="006F0D51">
        <w:rPr>
          <w:rFonts w:ascii="Times New Roman" w:hAnsi="Times New Roman" w:cs="Times New Roman"/>
          <w:i/>
          <w:iCs/>
          <w:noProof/>
          <w:sz w:val="28"/>
          <w:szCs w:val="28"/>
        </w:rPr>
        <w:t xml:space="preserve"> —</w:t>
      </w:r>
      <w:r w:rsidRPr="006F0D51">
        <w:rPr>
          <w:rFonts w:ascii="Times New Roman" w:hAnsi="Times New Roman" w:cs="Times New Roman"/>
          <w:sz w:val="28"/>
          <w:szCs w:val="28"/>
        </w:rPr>
        <w:t xml:space="preserve"> информация, данная клиентом, никогда не может быть распространена дальше социального работника. Социальный работник нах</w:t>
      </w:r>
      <w:r w:rsidRPr="006F0D51">
        <w:rPr>
          <w:rFonts w:ascii="Times New Roman" w:hAnsi="Times New Roman" w:cs="Times New Roman"/>
          <w:sz w:val="28"/>
          <w:szCs w:val="28"/>
        </w:rPr>
        <w:t>о</w:t>
      </w:r>
      <w:r w:rsidRPr="006F0D51">
        <w:rPr>
          <w:rFonts w:ascii="Times New Roman" w:hAnsi="Times New Roman" w:cs="Times New Roman"/>
          <w:sz w:val="28"/>
          <w:szCs w:val="28"/>
        </w:rPr>
        <w:t>дится под защитой и контролем определенных государственных органов, зак</w:t>
      </w:r>
      <w:r w:rsidRPr="006F0D51">
        <w:rPr>
          <w:rFonts w:ascii="Times New Roman" w:hAnsi="Times New Roman" w:cs="Times New Roman"/>
          <w:sz w:val="28"/>
          <w:szCs w:val="28"/>
        </w:rPr>
        <w:t>о</w:t>
      </w:r>
      <w:r w:rsidRPr="006F0D51">
        <w:rPr>
          <w:rFonts w:ascii="Times New Roman" w:hAnsi="Times New Roman" w:cs="Times New Roman"/>
          <w:sz w:val="28"/>
          <w:szCs w:val="28"/>
        </w:rPr>
        <w:t>нодательных актов, которые дают ему юридическое право привилегированной связи с клиентом, самостоятельного принятия решений о действиях с получе</w:t>
      </w:r>
      <w:r w:rsidRPr="006F0D51">
        <w:rPr>
          <w:rFonts w:ascii="Times New Roman" w:hAnsi="Times New Roman" w:cs="Times New Roman"/>
          <w:sz w:val="28"/>
          <w:szCs w:val="28"/>
        </w:rPr>
        <w:t>н</w:t>
      </w:r>
      <w:r w:rsidRPr="006F0D51">
        <w:rPr>
          <w:rFonts w:ascii="Times New Roman" w:hAnsi="Times New Roman" w:cs="Times New Roman"/>
          <w:sz w:val="28"/>
          <w:szCs w:val="28"/>
        </w:rPr>
        <w:t>ной информацией;</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относительная</w:t>
      </w:r>
      <w:r w:rsidRPr="006F0D51">
        <w:rPr>
          <w:rFonts w:ascii="Times New Roman" w:hAnsi="Times New Roman" w:cs="Times New Roman"/>
          <w:i/>
          <w:iCs/>
          <w:noProof/>
          <w:sz w:val="28"/>
          <w:szCs w:val="28"/>
        </w:rPr>
        <w:t xml:space="preserve"> —</w:t>
      </w:r>
      <w:r w:rsidRPr="006F0D51">
        <w:rPr>
          <w:rFonts w:ascii="Times New Roman" w:hAnsi="Times New Roman" w:cs="Times New Roman"/>
          <w:sz w:val="28"/>
          <w:szCs w:val="28"/>
        </w:rPr>
        <w:t xml:space="preserve"> социальный работник может обещать действовать ответственно в рамках профессионального этического кодекса, существующих законов, а также программ агентства.</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11.</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оставаться верным философии но</w:t>
      </w:r>
      <w:r w:rsidRPr="006F0D51">
        <w:rPr>
          <w:rFonts w:ascii="Times New Roman" w:hAnsi="Times New Roman" w:cs="Times New Roman"/>
          <w:i/>
          <w:iCs/>
          <w:sz w:val="28"/>
          <w:szCs w:val="28"/>
        </w:rPr>
        <w:t>р</w:t>
      </w:r>
      <w:r w:rsidRPr="006F0D51">
        <w:rPr>
          <w:rFonts w:ascii="Times New Roman" w:hAnsi="Times New Roman" w:cs="Times New Roman"/>
          <w:i/>
          <w:iCs/>
          <w:sz w:val="28"/>
          <w:szCs w:val="28"/>
        </w:rPr>
        <w:t>мализации.</w:t>
      </w:r>
      <w:r w:rsidRPr="006F0D51">
        <w:rPr>
          <w:rFonts w:ascii="Times New Roman" w:hAnsi="Times New Roman" w:cs="Times New Roman"/>
          <w:sz w:val="28"/>
          <w:szCs w:val="28"/>
        </w:rPr>
        <w:t xml:space="preserve"> Многие объекты социальной работы имеют значительные умстве</w:t>
      </w:r>
      <w:r w:rsidRPr="006F0D51">
        <w:rPr>
          <w:rFonts w:ascii="Times New Roman" w:hAnsi="Times New Roman" w:cs="Times New Roman"/>
          <w:sz w:val="28"/>
          <w:szCs w:val="28"/>
        </w:rPr>
        <w:t>н</w:t>
      </w:r>
      <w:r w:rsidRPr="006F0D51">
        <w:rPr>
          <w:rFonts w:ascii="Times New Roman" w:hAnsi="Times New Roman" w:cs="Times New Roman"/>
          <w:sz w:val="28"/>
          <w:szCs w:val="28"/>
        </w:rPr>
        <w:t>ные и физические ограничения. Вследствие этих недостатков они в определе</w:t>
      </w:r>
      <w:r w:rsidRPr="006F0D51">
        <w:rPr>
          <w:rFonts w:ascii="Times New Roman" w:hAnsi="Times New Roman" w:cs="Times New Roman"/>
          <w:sz w:val="28"/>
          <w:szCs w:val="28"/>
        </w:rPr>
        <w:t>н</w:t>
      </w:r>
      <w:r w:rsidRPr="006F0D51">
        <w:rPr>
          <w:rFonts w:ascii="Times New Roman" w:hAnsi="Times New Roman" w:cs="Times New Roman"/>
          <w:sz w:val="28"/>
          <w:szCs w:val="28"/>
        </w:rPr>
        <w:t>ной мере подвергаются дискриминации и социальной изоляции. Философия нормализации (приведения к норме) способна свести к минимуму изоляцию и интегрировать умственно и физически неполноценных людей в общественную среду с гарантией, что их жизнь будет настолько сходна с жизнью нормальных людей, насколько это возможно.</w:t>
      </w:r>
    </w:p>
    <w:p w:rsidR="002D425C" w:rsidRPr="006F0D51" w:rsidRDefault="002D425C" w:rsidP="007C49C0">
      <w:pPr>
        <w:spacing w:after="0" w:line="240" w:lineRule="auto"/>
        <w:ind w:firstLine="720"/>
        <w:jc w:val="both"/>
        <w:rPr>
          <w:rFonts w:ascii="Times New Roman" w:hAnsi="Times New Roman" w:cs="Times New Roman"/>
          <w:sz w:val="28"/>
          <w:szCs w:val="28"/>
        </w:rPr>
      </w:pPr>
      <w:r w:rsidRPr="006F0D51">
        <w:rPr>
          <w:rFonts w:ascii="Times New Roman" w:hAnsi="Times New Roman" w:cs="Times New Roman"/>
          <w:noProof/>
          <w:sz w:val="28"/>
          <w:szCs w:val="28"/>
        </w:rPr>
        <w:t>12.</w:t>
      </w:r>
      <w:r w:rsidRPr="006F0D51">
        <w:rPr>
          <w:rFonts w:ascii="Times New Roman" w:hAnsi="Times New Roman" w:cs="Times New Roman"/>
          <w:sz w:val="28"/>
          <w:szCs w:val="28"/>
        </w:rPr>
        <w:t xml:space="preserve"> </w:t>
      </w:r>
      <w:r w:rsidRPr="006F0D51">
        <w:rPr>
          <w:rFonts w:ascii="Times New Roman" w:hAnsi="Times New Roman" w:cs="Times New Roman"/>
          <w:i/>
          <w:iCs/>
          <w:sz w:val="28"/>
          <w:szCs w:val="28"/>
        </w:rPr>
        <w:t>Социальный работник должен постоянно оценивать прогресс в деле изменения людей.</w:t>
      </w:r>
      <w:r w:rsidRPr="006F0D51">
        <w:rPr>
          <w:rFonts w:ascii="Times New Roman" w:hAnsi="Times New Roman" w:cs="Times New Roman"/>
          <w:sz w:val="28"/>
          <w:szCs w:val="28"/>
        </w:rPr>
        <w:t xml:space="preserve"> Практика социальной работы включает в себя работу с изм</w:t>
      </w:r>
      <w:r w:rsidRPr="006F0D51">
        <w:rPr>
          <w:rFonts w:ascii="Times New Roman" w:hAnsi="Times New Roman" w:cs="Times New Roman"/>
          <w:sz w:val="28"/>
          <w:szCs w:val="28"/>
        </w:rPr>
        <w:t>е</w:t>
      </w:r>
      <w:r w:rsidRPr="006F0D51">
        <w:rPr>
          <w:rFonts w:ascii="Times New Roman" w:hAnsi="Times New Roman" w:cs="Times New Roman"/>
          <w:sz w:val="28"/>
          <w:szCs w:val="28"/>
        </w:rPr>
        <w:t>няющимися людьми в изменяющихся, ситуациях. Поэтому цели по оказанию помощи должны быть конкретными и регулярно анализироваться на предмет установления их важности и актуальности. Необходимо постоянно контролир</w:t>
      </w:r>
      <w:r w:rsidRPr="006F0D51">
        <w:rPr>
          <w:rFonts w:ascii="Times New Roman" w:hAnsi="Times New Roman" w:cs="Times New Roman"/>
          <w:sz w:val="28"/>
          <w:szCs w:val="28"/>
        </w:rPr>
        <w:t>о</w:t>
      </w:r>
      <w:r w:rsidRPr="006F0D51">
        <w:rPr>
          <w:rFonts w:ascii="Times New Roman" w:hAnsi="Times New Roman" w:cs="Times New Roman"/>
          <w:sz w:val="28"/>
          <w:szCs w:val="28"/>
        </w:rPr>
        <w:t>вать и оценивать процесс изменения. Это должны делать как социальный р</w:t>
      </w:r>
      <w:r w:rsidRPr="006F0D51">
        <w:rPr>
          <w:rFonts w:ascii="Times New Roman" w:hAnsi="Times New Roman" w:cs="Times New Roman"/>
          <w:sz w:val="28"/>
          <w:szCs w:val="28"/>
        </w:rPr>
        <w:t>а</w:t>
      </w:r>
      <w:r w:rsidRPr="006F0D51">
        <w:rPr>
          <w:rFonts w:ascii="Times New Roman" w:hAnsi="Times New Roman" w:cs="Times New Roman"/>
          <w:sz w:val="28"/>
          <w:szCs w:val="28"/>
        </w:rPr>
        <w:t>ботник, так и сам клиент. С этой целью социальный работник и клиент сист</w:t>
      </w:r>
      <w:r w:rsidRPr="006F0D51">
        <w:rPr>
          <w:rFonts w:ascii="Times New Roman" w:hAnsi="Times New Roman" w:cs="Times New Roman"/>
          <w:sz w:val="28"/>
          <w:szCs w:val="28"/>
        </w:rPr>
        <w:t>е</w:t>
      </w:r>
      <w:r w:rsidRPr="006F0D51">
        <w:rPr>
          <w:rFonts w:ascii="Times New Roman" w:hAnsi="Times New Roman" w:cs="Times New Roman"/>
          <w:sz w:val="28"/>
          <w:szCs w:val="28"/>
        </w:rPr>
        <w:t>матически собирают и фиксируют показатели изменений для дальнейшей ко</w:t>
      </w:r>
      <w:r w:rsidRPr="006F0D51">
        <w:rPr>
          <w:rFonts w:ascii="Times New Roman" w:hAnsi="Times New Roman" w:cs="Times New Roman"/>
          <w:sz w:val="28"/>
          <w:szCs w:val="28"/>
        </w:rPr>
        <w:t>р</w:t>
      </w:r>
      <w:r w:rsidRPr="006F0D51">
        <w:rPr>
          <w:rFonts w:ascii="Times New Roman" w:hAnsi="Times New Roman" w:cs="Times New Roman"/>
          <w:sz w:val="28"/>
          <w:szCs w:val="28"/>
        </w:rPr>
        <w:t>ректировки деятельности. Если желаемый результат не достигается, социал</w:t>
      </w:r>
      <w:r w:rsidRPr="006F0D51">
        <w:rPr>
          <w:rFonts w:ascii="Times New Roman" w:hAnsi="Times New Roman" w:cs="Times New Roman"/>
          <w:sz w:val="28"/>
          <w:szCs w:val="28"/>
        </w:rPr>
        <w:t>ь</w:t>
      </w:r>
      <w:r w:rsidRPr="006F0D51">
        <w:rPr>
          <w:rFonts w:ascii="Times New Roman" w:hAnsi="Times New Roman" w:cs="Times New Roman"/>
          <w:sz w:val="28"/>
          <w:szCs w:val="28"/>
        </w:rPr>
        <w:t>ный работник обязан использовать другой подход или избрать другой план своих действий. Непрерывная оценка прогресса должна стать неотъемлемой ч</w:t>
      </w:r>
      <w:r w:rsidRPr="006F0D51">
        <w:rPr>
          <w:rFonts w:ascii="Times New Roman" w:hAnsi="Times New Roman" w:cs="Times New Roman"/>
          <w:sz w:val="28"/>
          <w:szCs w:val="28"/>
        </w:rPr>
        <w:t>а</w:t>
      </w:r>
      <w:r w:rsidRPr="006F0D51">
        <w:rPr>
          <w:rFonts w:ascii="Times New Roman" w:hAnsi="Times New Roman" w:cs="Times New Roman"/>
          <w:sz w:val="28"/>
          <w:szCs w:val="28"/>
        </w:rPr>
        <w:t>стью социальной работы.</w:t>
      </w: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7C49C0">
      <w:pPr>
        <w:spacing w:after="0" w:line="240" w:lineRule="auto"/>
        <w:jc w:val="both"/>
        <w:rPr>
          <w:rFonts w:ascii="Times New Roman" w:hAnsi="Times New Roman" w:cs="Times New Roman"/>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b/>
          <w:bCs/>
          <w:color w:val="auto"/>
          <w:sz w:val="28"/>
          <w:szCs w:val="28"/>
        </w:rPr>
      </w:pPr>
    </w:p>
    <w:p w:rsidR="002D425C" w:rsidRPr="006F0D51" w:rsidRDefault="002D425C" w:rsidP="0081210D">
      <w:pPr>
        <w:pStyle w:val="western"/>
        <w:spacing w:after="0"/>
        <w:jc w:val="center"/>
        <w:rPr>
          <w:rFonts w:ascii="Times New Roman" w:hAnsi="Times New Roman"/>
          <w:color w:val="auto"/>
        </w:rPr>
      </w:pPr>
      <w:r w:rsidRPr="006F0D51">
        <w:rPr>
          <w:rFonts w:ascii="Times New Roman" w:hAnsi="Times New Roman"/>
          <w:b/>
          <w:bCs/>
          <w:color w:val="auto"/>
          <w:sz w:val="28"/>
          <w:szCs w:val="28"/>
        </w:rPr>
        <w:t>ЛЕКЦИЯ 13.</w:t>
      </w:r>
    </w:p>
    <w:p w:rsidR="002D425C" w:rsidRPr="006F0D51" w:rsidRDefault="002D425C" w:rsidP="0081210D">
      <w:pPr>
        <w:pStyle w:val="Heading1"/>
        <w:rPr>
          <w:rFonts w:ascii="Times New Roman" w:hAnsi="Times New Roman"/>
          <w:sz w:val="40"/>
          <w:szCs w:val="40"/>
        </w:rPr>
      </w:pPr>
      <w:r w:rsidRPr="006F0D51">
        <w:rPr>
          <w:rFonts w:ascii="Times New Roman" w:hAnsi="Times New Roman"/>
          <w:sz w:val="28"/>
          <w:szCs w:val="28"/>
        </w:rPr>
        <w:t>ПРОФЕССИОНАЛЬНОЕ ОБЩЕНИЕ В СОЦИАЛЬНОЙ РАБОТЕ</w:t>
      </w:r>
    </w:p>
    <w:p w:rsidR="002D425C" w:rsidRPr="006F0D51" w:rsidRDefault="002D425C" w:rsidP="0081210D">
      <w:pPr>
        <w:pStyle w:val="western"/>
        <w:spacing w:after="0"/>
        <w:jc w:val="center"/>
        <w:rPr>
          <w:rFonts w:ascii="Times New Roman" w:hAnsi="Times New Roman"/>
          <w:color w:val="auto"/>
        </w:rPr>
      </w:pPr>
    </w:p>
    <w:p w:rsidR="002D425C" w:rsidRPr="006F0D51" w:rsidRDefault="002D425C" w:rsidP="0081210D">
      <w:pPr>
        <w:pStyle w:val="western"/>
        <w:spacing w:after="0"/>
        <w:jc w:val="center"/>
        <w:rPr>
          <w:rFonts w:ascii="Times New Roman" w:hAnsi="Times New Roman"/>
          <w:color w:val="auto"/>
        </w:rPr>
      </w:pPr>
      <w:r w:rsidRPr="006F0D51">
        <w:rPr>
          <w:rFonts w:ascii="Times New Roman" w:hAnsi="Times New Roman"/>
          <w:b/>
          <w:bCs/>
          <w:color w:val="auto"/>
          <w:sz w:val="28"/>
          <w:szCs w:val="28"/>
        </w:rPr>
        <w:t>ПЛАН</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1. СУЩНОСТЬ И ОСОБЕННОСТИ ВЗАИМОДЕЙСТВИЯ СОЦИАЛ</w:t>
      </w:r>
      <w:r w:rsidRPr="006F0D51">
        <w:rPr>
          <w:rFonts w:ascii="Times New Roman" w:hAnsi="Times New Roman" w:cs="Times New Roman"/>
          <w:color w:val="auto"/>
          <w:sz w:val="28"/>
          <w:szCs w:val="28"/>
        </w:rPr>
        <w:t>Ь</w:t>
      </w:r>
      <w:r w:rsidRPr="006F0D51">
        <w:rPr>
          <w:rFonts w:ascii="Times New Roman" w:hAnsi="Times New Roman" w:cs="Times New Roman"/>
          <w:color w:val="auto"/>
          <w:sz w:val="28"/>
          <w:szCs w:val="28"/>
        </w:rPr>
        <w:t>НОГО Р</w:t>
      </w:r>
      <w:r w:rsidRPr="006F0D51">
        <w:rPr>
          <w:rFonts w:ascii="Times New Roman" w:hAnsi="Times New Roman" w:cs="Times New Roman"/>
          <w:color w:val="auto"/>
          <w:sz w:val="28"/>
          <w:szCs w:val="28"/>
        </w:rPr>
        <w:t>А</w:t>
      </w:r>
      <w:r w:rsidRPr="006F0D51">
        <w:rPr>
          <w:rFonts w:ascii="Times New Roman" w:hAnsi="Times New Roman" w:cs="Times New Roman"/>
          <w:color w:val="auto"/>
          <w:sz w:val="28"/>
          <w:szCs w:val="28"/>
        </w:rPr>
        <w:t>БОТНИКА И 'КЛИЕНТА</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2. ОСНОВНЫЕ ПОДХОДЫ К ПРОБЛЕМЕ ПРОФЕССИОНАЛЬНОГО ВЗА</w:t>
      </w:r>
      <w:r w:rsidRPr="006F0D51">
        <w:rPr>
          <w:rFonts w:ascii="Times New Roman" w:hAnsi="Times New Roman" w:cs="Times New Roman"/>
          <w:color w:val="auto"/>
          <w:sz w:val="28"/>
          <w:szCs w:val="28"/>
        </w:rPr>
        <w:t>И</w:t>
      </w:r>
      <w:r w:rsidRPr="006F0D51">
        <w:rPr>
          <w:rFonts w:ascii="Times New Roman" w:hAnsi="Times New Roman" w:cs="Times New Roman"/>
          <w:color w:val="auto"/>
          <w:sz w:val="28"/>
          <w:szCs w:val="28"/>
        </w:rPr>
        <w:t>МОДЕЙСТВИЯ СОЦИАЛЬНОГО РАБОТНИКА С КЛИЕНТОМ</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3. ВОССТАНОВЛЕНИЕ СОЦИАЛЬНОГО ФУНКЦИОНИРОВАНИЯ КЛИЕНТА КАК ОСНОВНАЯ ЗАДАЧА СОЦИАЛЬНОГО РАБОТНИКА</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4. СУЩНОСТЬ, ВИДЫ И ПРОЯВЛЕНИЕ ПРОФЕССИОНАЛЬНОЙ Д</w:t>
      </w:r>
      <w:r w:rsidRPr="006F0D51">
        <w:rPr>
          <w:rFonts w:ascii="Times New Roman" w:hAnsi="Times New Roman" w:cs="Times New Roman"/>
          <w:color w:val="auto"/>
          <w:sz w:val="28"/>
          <w:szCs w:val="28"/>
        </w:rPr>
        <w:t>Е</w:t>
      </w:r>
      <w:r w:rsidRPr="006F0D51">
        <w:rPr>
          <w:rFonts w:ascii="Times New Roman" w:hAnsi="Times New Roman" w:cs="Times New Roman"/>
          <w:color w:val="auto"/>
          <w:sz w:val="28"/>
          <w:szCs w:val="28"/>
        </w:rPr>
        <w:t>ФО</w:t>
      </w:r>
      <w:r w:rsidRPr="006F0D51">
        <w:rPr>
          <w:rFonts w:ascii="Times New Roman" w:hAnsi="Times New Roman" w:cs="Times New Roman"/>
          <w:color w:val="auto"/>
          <w:sz w:val="28"/>
          <w:szCs w:val="28"/>
        </w:rPr>
        <w:t>Р</w:t>
      </w:r>
      <w:r w:rsidRPr="006F0D51">
        <w:rPr>
          <w:rFonts w:ascii="Times New Roman" w:hAnsi="Times New Roman" w:cs="Times New Roman"/>
          <w:color w:val="auto"/>
          <w:sz w:val="28"/>
          <w:szCs w:val="28"/>
        </w:rPr>
        <w:t>МАЦИИ ЛИЧНОСТИ СОЦИАЛЬНОГО РАБОТНИКА</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5. СИНДРОМ «ЭМОЦИОНАЛЬНОГО СГОРАНИЯ» И ПСИХОГИГИЕНА В С</w:t>
      </w:r>
      <w:r w:rsidRPr="006F0D51">
        <w:rPr>
          <w:rFonts w:ascii="Times New Roman" w:hAnsi="Times New Roman" w:cs="Times New Roman"/>
          <w:color w:val="auto"/>
          <w:sz w:val="28"/>
          <w:szCs w:val="28"/>
        </w:rPr>
        <w:t>О</w:t>
      </w:r>
      <w:r w:rsidRPr="006F0D51">
        <w:rPr>
          <w:rFonts w:ascii="Times New Roman" w:hAnsi="Times New Roman" w:cs="Times New Roman"/>
          <w:color w:val="auto"/>
          <w:sz w:val="28"/>
          <w:szCs w:val="28"/>
        </w:rPr>
        <w:t>ЦИАЛЬНОЙ РАБОТЕ</w:t>
      </w:r>
    </w:p>
    <w:p w:rsidR="002D425C" w:rsidRPr="006F0D51" w:rsidRDefault="002D425C" w:rsidP="0081210D">
      <w:pPr>
        <w:pStyle w:val="Heading1"/>
        <w:rPr>
          <w:rFonts w:ascii="Times New Roman" w:hAnsi="Times New Roman"/>
          <w:sz w:val="40"/>
          <w:szCs w:val="40"/>
        </w:rPr>
      </w:pPr>
      <w:r w:rsidRPr="006F0D51">
        <w:rPr>
          <w:rFonts w:ascii="Times New Roman" w:hAnsi="Times New Roman"/>
          <w:sz w:val="28"/>
          <w:szCs w:val="28"/>
        </w:rPr>
        <w:t>ВВЕДЕНИЕ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Социальной работе как профессиональной деятельности присущи спец</w:t>
      </w:r>
      <w:r w:rsidRPr="006F0D51">
        <w:rPr>
          <w:rFonts w:ascii="Times New Roman" w:hAnsi="Times New Roman"/>
          <w:color w:val="auto"/>
          <w:sz w:val="28"/>
          <w:szCs w:val="28"/>
        </w:rPr>
        <w:t>и</w:t>
      </w:r>
      <w:r w:rsidRPr="006F0D51">
        <w:rPr>
          <w:rFonts w:ascii="Times New Roman" w:hAnsi="Times New Roman"/>
          <w:color w:val="auto"/>
          <w:sz w:val="28"/>
          <w:szCs w:val="28"/>
        </w:rPr>
        <w:t>фические черты, одной из которых является профессиональный характер ко</w:t>
      </w:r>
      <w:r w:rsidRPr="006F0D51">
        <w:rPr>
          <w:rFonts w:ascii="Times New Roman" w:hAnsi="Times New Roman"/>
          <w:color w:val="auto"/>
          <w:sz w:val="28"/>
          <w:szCs w:val="28"/>
        </w:rPr>
        <w:t>м</w:t>
      </w:r>
      <w:r w:rsidRPr="006F0D51">
        <w:rPr>
          <w:rFonts w:ascii="Times New Roman" w:hAnsi="Times New Roman"/>
          <w:color w:val="auto"/>
          <w:sz w:val="28"/>
          <w:szCs w:val="28"/>
        </w:rPr>
        <w:t>муникации между специалистом по социальной работе и клиентом. В процессе социальной работы используются в основном субъект — субъектные отнош</w:t>
      </w:r>
      <w:r w:rsidRPr="006F0D51">
        <w:rPr>
          <w:rFonts w:ascii="Times New Roman" w:hAnsi="Times New Roman"/>
          <w:color w:val="auto"/>
          <w:sz w:val="28"/>
          <w:szCs w:val="28"/>
        </w:rPr>
        <w:t>е</w:t>
      </w:r>
      <w:r w:rsidRPr="006F0D51">
        <w:rPr>
          <w:rFonts w:ascii="Times New Roman" w:hAnsi="Times New Roman"/>
          <w:color w:val="auto"/>
          <w:sz w:val="28"/>
          <w:szCs w:val="28"/>
        </w:rPr>
        <w:t>ния, причем помощь ориентирована прежде всего на активизацию потенциала самозащиты индивида или группы или носит лишь вспомогательный характер.</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Социальная работа состоит из трех основных структурных элементов: субъекта, активность которого направлена на объект или другого субъекта; объекта, на которого направлена активность субъекта; активность, или энергия субъекта, направленная на объект или другого субъекта, выступающая в самых различных формах в зависимости от целого ряда обстоятельств. Каждый из трех структурных элементов включает в себя коммуникативную деятельность, так как социальная природа человека делает общение людей условием труда, познания и выработки системы ценностей.</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1. СУЩНОСТЬ И ОСОБЕННОСТИ ВЗАИМОДЕЙСТВИЯ СОЦИАЛ</w:t>
      </w:r>
      <w:r w:rsidRPr="006F0D51">
        <w:rPr>
          <w:rFonts w:ascii="Times New Roman" w:hAnsi="Times New Roman" w:cs="Times New Roman"/>
          <w:color w:val="auto"/>
          <w:sz w:val="28"/>
          <w:szCs w:val="28"/>
        </w:rPr>
        <w:t>Ь</w:t>
      </w:r>
      <w:r w:rsidRPr="006F0D51">
        <w:rPr>
          <w:rFonts w:ascii="Times New Roman" w:hAnsi="Times New Roman" w:cs="Times New Roman"/>
          <w:color w:val="auto"/>
          <w:sz w:val="28"/>
          <w:szCs w:val="28"/>
        </w:rPr>
        <w:t>НОГО Р</w:t>
      </w:r>
      <w:r w:rsidRPr="006F0D51">
        <w:rPr>
          <w:rFonts w:ascii="Times New Roman" w:hAnsi="Times New Roman" w:cs="Times New Roman"/>
          <w:color w:val="auto"/>
          <w:sz w:val="28"/>
          <w:szCs w:val="28"/>
        </w:rPr>
        <w:t>А</w:t>
      </w:r>
      <w:r w:rsidRPr="006F0D51">
        <w:rPr>
          <w:rFonts w:ascii="Times New Roman" w:hAnsi="Times New Roman" w:cs="Times New Roman"/>
          <w:color w:val="auto"/>
          <w:sz w:val="28"/>
          <w:szCs w:val="28"/>
        </w:rPr>
        <w:t>БОТНИКА И 'КЛИЕНТА</w:t>
      </w:r>
    </w:p>
    <w:p w:rsidR="002D425C" w:rsidRPr="006F0D51" w:rsidRDefault="002D425C" w:rsidP="0081210D">
      <w:pPr>
        <w:pStyle w:val="NormalWeb"/>
        <w:spacing w:after="0"/>
        <w:ind w:firstLine="720"/>
        <w:rPr>
          <w:rFonts w:ascii="Times New Roman" w:hAnsi="Times New Roman"/>
          <w:color w:val="auto"/>
        </w:rPr>
      </w:pP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Социальная работа как вид деятельности является преимущественно коммуникативной. Коммуникативное взаимодействие, понимаемое в широком смысле слова, — это взаимосвязь, осуществлющаяся через информационный обмен, в результате которого в систему вносятся корректирующие изменения. Основная цель взаимодействия социального работника и клиента — оптимиз</w:t>
      </w:r>
      <w:r w:rsidRPr="006F0D51">
        <w:rPr>
          <w:rFonts w:ascii="Times New Roman" w:hAnsi="Times New Roman"/>
          <w:color w:val="auto"/>
          <w:sz w:val="28"/>
          <w:szCs w:val="28"/>
        </w:rPr>
        <w:t>а</w:t>
      </w:r>
      <w:r w:rsidRPr="006F0D51">
        <w:rPr>
          <w:rFonts w:ascii="Times New Roman" w:hAnsi="Times New Roman"/>
          <w:color w:val="auto"/>
          <w:sz w:val="28"/>
          <w:szCs w:val="28"/>
        </w:rPr>
        <w:t>ция механизмов социального функционирования индивида или социальной группы, предполагающая: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увеличение степени самостоятельности клиента, его способности ко</w:t>
      </w:r>
      <w:r w:rsidRPr="006F0D51">
        <w:rPr>
          <w:rFonts w:ascii="Times New Roman" w:hAnsi="Times New Roman"/>
          <w:color w:val="auto"/>
          <w:sz w:val="28"/>
          <w:szCs w:val="28"/>
        </w:rPr>
        <w:t>н</w:t>
      </w:r>
      <w:r w:rsidRPr="006F0D51">
        <w:rPr>
          <w:rFonts w:ascii="Times New Roman" w:hAnsi="Times New Roman"/>
          <w:color w:val="auto"/>
          <w:sz w:val="28"/>
          <w:szCs w:val="28"/>
        </w:rPr>
        <w:t>тролировать свою жизнь и более эффективно разрешать возникающие пробл</w:t>
      </w:r>
      <w:r w:rsidRPr="006F0D51">
        <w:rPr>
          <w:rFonts w:ascii="Times New Roman" w:hAnsi="Times New Roman"/>
          <w:color w:val="auto"/>
          <w:sz w:val="28"/>
          <w:szCs w:val="28"/>
        </w:rPr>
        <w:t>е</w:t>
      </w:r>
      <w:r w:rsidRPr="006F0D51">
        <w:rPr>
          <w:rFonts w:ascii="Times New Roman" w:hAnsi="Times New Roman"/>
          <w:color w:val="auto"/>
          <w:sz w:val="28"/>
          <w:szCs w:val="28"/>
        </w:rPr>
        <w:t>мы;</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создание условий, в которых клиент может в максимальной мере пр</w:t>
      </w:r>
      <w:r w:rsidRPr="006F0D51">
        <w:rPr>
          <w:rFonts w:ascii="Times New Roman" w:hAnsi="Times New Roman"/>
          <w:color w:val="auto"/>
          <w:sz w:val="28"/>
          <w:szCs w:val="28"/>
        </w:rPr>
        <w:t>о</w:t>
      </w:r>
      <w:r w:rsidRPr="006F0D51">
        <w:rPr>
          <w:rFonts w:ascii="Times New Roman" w:hAnsi="Times New Roman"/>
          <w:color w:val="auto"/>
          <w:sz w:val="28"/>
          <w:szCs w:val="28"/>
        </w:rPr>
        <w:t>явить свои возможности;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адаптация или реадаптация людей в обществе.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Конечная цель деятельности социального работника предполагает дост</w:t>
      </w:r>
      <w:r w:rsidRPr="006F0D51">
        <w:rPr>
          <w:rFonts w:ascii="Times New Roman" w:hAnsi="Times New Roman"/>
          <w:color w:val="auto"/>
          <w:sz w:val="28"/>
          <w:szCs w:val="28"/>
        </w:rPr>
        <w:t>и</w:t>
      </w:r>
      <w:r w:rsidRPr="006F0D51">
        <w:rPr>
          <w:rFonts w:ascii="Times New Roman" w:hAnsi="Times New Roman"/>
          <w:color w:val="auto"/>
          <w:sz w:val="28"/>
          <w:szCs w:val="28"/>
        </w:rPr>
        <w:t>жение такого результата, когда у клиента отпадает необходимость в его пом</w:t>
      </w:r>
      <w:r w:rsidRPr="006F0D51">
        <w:rPr>
          <w:rFonts w:ascii="Times New Roman" w:hAnsi="Times New Roman"/>
          <w:color w:val="auto"/>
          <w:sz w:val="28"/>
          <w:szCs w:val="28"/>
        </w:rPr>
        <w:t>о</w:t>
      </w:r>
      <w:r w:rsidRPr="006F0D51">
        <w:rPr>
          <w:rFonts w:ascii="Times New Roman" w:hAnsi="Times New Roman"/>
          <w:color w:val="auto"/>
          <w:sz w:val="28"/>
          <w:szCs w:val="28"/>
        </w:rPr>
        <w:t>щи.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Все формы и методы взаимодействия социального работника можно ра</w:t>
      </w:r>
      <w:r w:rsidRPr="006F0D51">
        <w:rPr>
          <w:rFonts w:ascii="Times New Roman" w:hAnsi="Times New Roman"/>
          <w:color w:val="auto"/>
          <w:sz w:val="28"/>
          <w:szCs w:val="28"/>
        </w:rPr>
        <w:t>з</w:t>
      </w:r>
      <w:r w:rsidRPr="006F0D51">
        <w:rPr>
          <w:rFonts w:ascii="Times New Roman" w:hAnsi="Times New Roman"/>
          <w:color w:val="auto"/>
          <w:sz w:val="28"/>
          <w:szCs w:val="28"/>
        </w:rPr>
        <w:t>делить на две группы: работа с проблемой клиента и работа по поводу этой проблемы с другими учреждениями, организациями, службами. Внутри этих групп, в свою очередь, идет классификация различных видов социального взаимодействия. Так, например, к первой группе относятся вопросы о характ</w:t>
      </w:r>
      <w:r w:rsidRPr="006F0D51">
        <w:rPr>
          <w:rFonts w:ascii="Times New Roman" w:hAnsi="Times New Roman"/>
          <w:color w:val="auto"/>
          <w:sz w:val="28"/>
          <w:szCs w:val="28"/>
        </w:rPr>
        <w:t>е</w:t>
      </w:r>
      <w:r w:rsidRPr="006F0D51">
        <w:rPr>
          <w:rFonts w:ascii="Times New Roman" w:hAnsi="Times New Roman"/>
          <w:color w:val="auto"/>
          <w:sz w:val="28"/>
          <w:szCs w:val="28"/>
        </w:rPr>
        <w:t>ре проблемы клиента (потеря работы, развод, инвалидность и т.п.), с одной стор</w:t>
      </w:r>
      <w:r w:rsidRPr="006F0D51">
        <w:rPr>
          <w:rFonts w:ascii="Times New Roman" w:hAnsi="Times New Roman"/>
          <w:color w:val="auto"/>
          <w:sz w:val="28"/>
          <w:szCs w:val="28"/>
        </w:rPr>
        <w:t>о</w:t>
      </w:r>
      <w:r w:rsidRPr="006F0D51">
        <w:rPr>
          <w:rFonts w:ascii="Times New Roman" w:hAnsi="Times New Roman"/>
          <w:color w:val="auto"/>
          <w:sz w:val="28"/>
          <w:szCs w:val="28"/>
        </w:rPr>
        <w:t>ны, и об особенностях клиента, с другой.</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Важным компонентом социального взаимодействия являются профе</w:t>
      </w:r>
      <w:r w:rsidRPr="006F0D51">
        <w:rPr>
          <w:rFonts w:ascii="Times New Roman" w:hAnsi="Times New Roman"/>
          <w:color w:val="auto"/>
          <w:sz w:val="28"/>
          <w:szCs w:val="28"/>
        </w:rPr>
        <w:t>с</w:t>
      </w:r>
      <w:r w:rsidRPr="006F0D51">
        <w:rPr>
          <w:rFonts w:ascii="Times New Roman" w:hAnsi="Times New Roman"/>
          <w:color w:val="auto"/>
          <w:sz w:val="28"/>
          <w:szCs w:val="28"/>
        </w:rPr>
        <w:t>сиональные умения и навыки социального работника и, в частности, степень владения методами поддержки, социальной терапии, коррекции и реабилит</w:t>
      </w:r>
      <w:r w:rsidRPr="006F0D51">
        <w:rPr>
          <w:rFonts w:ascii="Times New Roman" w:hAnsi="Times New Roman"/>
          <w:color w:val="auto"/>
          <w:sz w:val="28"/>
          <w:szCs w:val="28"/>
        </w:rPr>
        <w:t>а</w:t>
      </w:r>
      <w:r w:rsidRPr="006F0D51">
        <w:rPr>
          <w:rFonts w:ascii="Times New Roman" w:hAnsi="Times New Roman"/>
          <w:color w:val="auto"/>
          <w:sz w:val="28"/>
          <w:szCs w:val="28"/>
        </w:rPr>
        <w:t>ции.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Взаимодействие социального работника и клиента составляет часть цел</w:t>
      </w:r>
      <w:r w:rsidRPr="006F0D51">
        <w:rPr>
          <w:rFonts w:ascii="Times New Roman" w:hAnsi="Times New Roman"/>
          <w:color w:val="auto"/>
          <w:sz w:val="28"/>
          <w:szCs w:val="28"/>
        </w:rPr>
        <w:t>е</w:t>
      </w:r>
      <w:r w:rsidRPr="006F0D51">
        <w:rPr>
          <w:rFonts w:ascii="Times New Roman" w:hAnsi="Times New Roman"/>
          <w:color w:val="auto"/>
          <w:sz w:val="28"/>
          <w:szCs w:val="28"/>
        </w:rPr>
        <w:t>направленного процесса практического воздействия соответствующих госуда</w:t>
      </w:r>
      <w:r w:rsidRPr="006F0D51">
        <w:rPr>
          <w:rFonts w:ascii="Times New Roman" w:hAnsi="Times New Roman"/>
          <w:color w:val="auto"/>
          <w:sz w:val="28"/>
          <w:szCs w:val="28"/>
        </w:rPr>
        <w:t>р</w:t>
      </w:r>
      <w:r w:rsidRPr="006F0D51">
        <w:rPr>
          <w:rFonts w:ascii="Times New Roman" w:hAnsi="Times New Roman"/>
          <w:color w:val="auto"/>
          <w:sz w:val="28"/>
          <w:szCs w:val="28"/>
        </w:rPr>
        <w:t>ственных структур, общественных организаций и объединений, в том числе и религиозных, на конкретные формы проявления социальных отношений или социальных действий. Этот процесс воздействия в научной терминологии п</w:t>
      </w:r>
      <w:r w:rsidRPr="006F0D51">
        <w:rPr>
          <w:rFonts w:ascii="Times New Roman" w:hAnsi="Times New Roman"/>
          <w:color w:val="auto"/>
          <w:sz w:val="28"/>
          <w:szCs w:val="28"/>
        </w:rPr>
        <w:t>о</w:t>
      </w:r>
      <w:r w:rsidRPr="006F0D51">
        <w:rPr>
          <w:rFonts w:ascii="Times New Roman" w:hAnsi="Times New Roman"/>
          <w:color w:val="auto"/>
          <w:sz w:val="28"/>
          <w:szCs w:val="28"/>
        </w:rPr>
        <w:t xml:space="preserve">лучил название </w:t>
      </w:r>
      <w:r w:rsidRPr="006F0D51">
        <w:rPr>
          <w:rFonts w:ascii="Times New Roman" w:hAnsi="Times New Roman"/>
          <w:i/>
          <w:iCs/>
          <w:color w:val="auto"/>
          <w:sz w:val="28"/>
          <w:szCs w:val="28"/>
        </w:rPr>
        <w:t>социальной терапии</w:t>
      </w:r>
      <w:r w:rsidRPr="006F0D51">
        <w:rPr>
          <w:rFonts w:ascii="Times New Roman" w:hAnsi="Times New Roman"/>
          <w:i/>
          <w:iCs/>
          <w:color w:val="auto"/>
          <w:sz w:val="28"/>
          <w:szCs w:val="28"/>
          <w:vertAlign w:val="superscript"/>
        </w:rPr>
        <w:t>1</w:t>
      </w:r>
      <w:r w:rsidRPr="006F0D51">
        <w:rPr>
          <w:rFonts w:ascii="Times New Roman" w:hAnsi="Times New Roman"/>
          <w:i/>
          <w:iCs/>
          <w:color w:val="auto"/>
          <w:sz w:val="28"/>
          <w:szCs w:val="28"/>
        </w:rPr>
        <w:t>.</w:t>
      </w:r>
      <w:r w:rsidRPr="006F0D51">
        <w:rPr>
          <w:rFonts w:ascii="Times New Roman" w:hAnsi="Times New Roman"/>
          <w:color w:val="auto"/>
          <w:sz w:val="28"/>
          <w:szCs w:val="28"/>
        </w:rPr>
        <w:t xml:space="preserve"> В отличие от психотерапии она пре</w:t>
      </w:r>
      <w:r w:rsidRPr="006F0D51">
        <w:rPr>
          <w:rFonts w:ascii="Times New Roman" w:hAnsi="Times New Roman"/>
          <w:color w:val="auto"/>
          <w:sz w:val="28"/>
          <w:szCs w:val="28"/>
        </w:rPr>
        <w:t>д</w:t>
      </w:r>
      <w:r w:rsidRPr="006F0D51">
        <w:rPr>
          <w:rFonts w:ascii="Times New Roman" w:hAnsi="Times New Roman"/>
          <w:color w:val="auto"/>
          <w:sz w:val="28"/>
          <w:szCs w:val="28"/>
        </w:rPr>
        <w:t>ставляет собой конкретные услуги, организуя клиенту поддержку окружения, помогая справиться с социальными конфликтами и проблемами</w:t>
      </w:r>
      <w:r w:rsidRPr="006F0D51">
        <w:rPr>
          <w:rFonts w:ascii="Times New Roman" w:hAnsi="Times New Roman"/>
          <w:color w:val="auto"/>
          <w:sz w:val="28"/>
          <w:szCs w:val="28"/>
          <w:vertAlign w:val="superscript"/>
        </w:rPr>
        <w:t>2</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Социальная терапия осуществляется с помощью комплекса мер социал</w:t>
      </w:r>
      <w:r w:rsidRPr="006F0D51">
        <w:rPr>
          <w:rFonts w:ascii="Times New Roman" w:hAnsi="Times New Roman"/>
          <w:color w:val="auto"/>
          <w:sz w:val="28"/>
          <w:szCs w:val="28"/>
        </w:rPr>
        <w:t>ь</w:t>
      </w:r>
      <w:r w:rsidRPr="006F0D51">
        <w:rPr>
          <w:rFonts w:ascii="Times New Roman" w:hAnsi="Times New Roman"/>
          <w:color w:val="auto"/>
          <w:sz w:val="28"/>
          <w:szCs w:val="28"/>
        </w:rPr>
        <w:t>но-экономического и организационно-воспитательного характера, направле</w:t>
      </w:r>
      <w:r w:rsidRPr="006F0D51">
        <w:rPr>
          <w:rFonts w:ascii="Times New Roman" w:hAnsi="Times New Roman"/>
          <w:color w:val="auto"/>
          <w:sz w:val="28"/>
          <w:szCs w:val="28"/>
        </w:rPr>
        <w:t>н</w:t>
      </w:r>
      <w:r w:rsidRPr="006F0D51">
        <w:rPr>
          <w:rFonts w:ascii="Times New Roman" w:hAnsi="Times New Roman"/>
          <w:color w:val="auto"/>
          <w:sz w:val="28"/>
          <w:szCs w:val="28"/>
        </w:rPr>
        <w:t>ных на приведение норм и правил клиента в соответствие с установленными или общепринятыми нормами и правилами взаимоотношений в обществе, пр</w:t>
      </w:r>
      <w:r w:rsidRPr="006F0D51">
        <w:rPr>
          <w:rFonts w:ascii="Times New Roman" w:hAnsi="Times New Roman"/>
          <w:color w:val="auto"/>
          <w:sz w:val="28"/>
          <w:szCs w:val="28"/>
        </w:rPr>
        <w:t>е</w:t>
      </w:r>
      <w:r w:rsidRPr="006F0D51">
        <w:rPr>
          <w:rFonts w:ascii="Times New Roman" w:hAnsi="Times New Roman"/>
          <w:color w:val="auto"/>
          <w:sz w:val="28"/>
          <w:szCs w:val="28"/>
        </w:rPr>
        <w:t>следуя конечную цель восстановления его социального статуса.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Характер и содержание этих мер обусловливаются показателями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ального диагноза и спецификой самих социальных отношений или действий, при обязательном использовании в каждом конкретном случае допустимых, с точки зрения права и морали, приемов и способов проверки полученных р</w:t>
      </w:r>
      <w:r w:rsidRPr="006F0D51">
        <w:rPr>
          <w:rFonts w:ascii="Times New Roman" w:hAnsi="Times New Roman"/>
          <w:color w:val="auto"/>
          <w:sz w:val="28"/>
          <w:szCs w:val="28"/>
        </w:rPr>
        <w:t>е</w:t>
      </w:r>
      <w:r w:rsidRPr="006F0D51">
        <w:rPr>
          <w:rFonts w:ascii="Times New Roman" w:hAnsi="Times New Roman"/>
          <w:color w:val="auto"/>
          <w:sz w:val="28"/>
          <w:szCs w:val="28"/>
        </w:rPr>
        <w:t>зультатов</w:t>
      </w:r>
      <w:r w:rsidRPr="006F0D51">
        <w:rPr>
          <w:rFonts w:ascii="Times New Roman" w:hAnsi="Times New Roman"/>
          <w:color w:val="auto"/>
          <w:sz w:val="28"/>
          <w:szCs w:val="28"/>
          <w:vertAlign w:val="superscript"/>
        </w:rPr>
        <w:t>3</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Социальная терапия на индивидуально-личностном или семейном уро</w:t>
      </w:r>
      <w:r w:rsidRPr="006F0D51">
        <w:rPr>
          <w:rFonts w:ascii="Times New Roman" w:hAnsi="Times New Roman"/>
          <w:color w:val="auto"/>
          <w:sz w:val="28"/>
          <w:szCs w:val="28"/>
        </w:rPr>
        <w:t>в</w:t>
      </w:r>
      <w:r w:rsidRPr="006F0D51">
        <w:rPr>
          <w:rFonts w:ascii="Times New Roman" w:hAnsi="Times New Roman"/>
          <w:color w:val="auto"/>
          <w:sz w:val="28"/>
          <w:szCs w:val="28"/>
        </w:rPr>
        <w:t>нях осуществляется с целью социальной адаптации и реабилитации индивида, а также разрешения конфликтных ситуаций на средовом уровне.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процессе социально-терапевтического взаимодействия социального р</w:t>
      </w:r>
      <w:r w:rsidRPr="006F0D51">
        <w:rPr>
          <w:rFonts w:ascii="Times New Roman" w:hAnsi="Times New Roman"/>
          <w:color w:val="auto"/>
          <w:sz w:val="28"/>
          <w:szCs w:val="28"/>
        </w:rPr>
        <w:t>а</w:t>
      </w:r>
      <w:r w:rsidRPr="006F0D51">
        <w:rPr>
          <w:rFonts w:ascii="Times New Roman" w:hAnsi="Times New Roman"/>
          <w:color w:val="auto"/>
          <w:sz w:val="28"/>
          <w:szCs w:val="28"/>
        </w:rPr>
        <w:t>ботника и клиента важное значение имеет вербальное и невербальное повед</w:t>
      </w:r>
      <w:r w:rsidRPr="006F0D51">
        <w:rPr>
          <w:rFonts w:ascii="Times New Roman" w:hAnsi="Times New Roman"/>
          <w:color w:val="auto"/>
          <w:sz w:val="28"/>
          <w:szCs w:val="28"/>
        </w:rPr>
        <w:t>е</w:t>
      </w:r>
      <w:r w:rsidRPr="006F0D51">
        <w:rPr>
          <w:rFonts w:ascii="Times New Roman" w:hAnsi="Times New Roman"/>
          <w:color w:val="auto"/>
          <w:sz w:val="28"/>
          <w:szCs w:val="28"/>
        </w:rPr>
        <w:t>ние. Как известно, жизненный опыт человека выражается с помощью двух сп</w:t>
      </w:r>
      <w:r w:rsidRPr="006F0D51">
        <w:rPr>
          <w:rFonts w:ascii="Times New Roman" w:hAnsi="Times New Roman"/>
          <w:color w:val="auto"/>
          <w:sz w:val="28"/>
          <w:szCs w:val="28"/>
        </w:rPr>
        <w:t>о</w:t>
      </w:r>
      <w:r w:rsidRPr="006F0D51">
        <w:rPr>
          <w:rFonts w:ascii="Times New Roman" w:hAnsi="Times New Roman"/>
          <w:color w:val="auto"/>
          <w:sz w:val="28"/>
          <w:szCs w:val="28"/>
        </w:rPr>
        <w:t>собов: вербальным (языком слов) и невербальным (языком тела). Челов</w:t>
      </w:r>
      <w:r w:rsidRPr="006F0D51">
        <w:rPr>
          <w:rFonts w:ascii="Times New Roman" w:hAnsi="Times New Roman"/>
          <w:color w:val="auto"/>
          <w:sz w:val="28"/>
          <w:szCs w:val="28"/>
        </w:rPr>
        <w:t>е</w:t>
      </w:r>
      <w:r w:rsidRPr="006F0D51">
        <w:rPr>
          <w:rFonts w:ascii="Times New Roman" w:hAnsi="Times New Roman"/>
          <w:color w:val="auto"/>
          <w:sz w:val="28"/>
          <w:szCs w:val="28"/>
        </w:rPr>
        <w:t>ческая способность вербально-речевого общения возникла из необходимости постоя</w:t>
      </w:r>
      <w:r w:rsidRPr="006F0D51">
        <w:rPr>
          <w:rFonts w:ascii="Times New Roman" w:hAnsi="Times New Roman"/>
          <w:color w:val="auto"/>
          <w:sz w:val="28"/>
          <w:szCs w:val="28"/>
        </w:rPr>
        <w:t>н</w:t>
      </w:r>
      <w:r w:rsidRPr="006F0D51">
        <w:rPr>
          <w:rFonts w:ascii="Times New Roman" w:hAnsi="Times New Roman"/>
          <w:color w:val="auto"/>
          <w:sz w:val="28"/>
          <w:szCs w:val="28"/>
        </w:rPr>
        <w:t>ных межличностных контактов или взаимодействия в процессе различных в</w:t>
      </w:r>
      <w:r w:rsidRPr="006F0D51">
        <w:rPr>
          <w:rFonts w:ascii="Times New Roman" w:hAnsi="Times New Roman"/>
          <w:color w:val="auto"/>
          <w:sz w:val="28"/>
          <w:szCs w:val="28"/>
        </w:rPr>
        <w:t>и</w:t>
      </w:r>
      <w:r w:rsidRPr="006F0D51">
        <w:rPr>
          <w:rFonts w:ascii="Times New Roman" w:hAnsi="Times New Roman"/>
          <w:color w:val="auto"/>
          <w:sz w:val="28"/>
          <w:szCs w:val="28"/>
        </w:rPr>
        <w:t>дов общественной деятельности. Вербальная коммуникация преимущ</w:t>
      </w:r>
      <w:r w:rsidRPr="006F0D51">
        <w:rPr>
          <w:rFonts w:ascii="Times New Roman" w:hAnsi="Times New Roman"/>
          <w:color w:val="auto"/>
          <w:sz w:val="28"/>
          <w:szCs w:val="28"/>
        </w:rPr>
        <w:t>е</w:t>
      </w:r>
      <w:r w:rsidRPr="006F0D51">
        <w:rPr>
          <w:rFonts w:ascii="Times New Roman" w:hAnsi="Times New Roman"/>
          <w:color w:val="auto"/>
          <w:sz w:val="28"/>
          <w:szCs w:val="28"/>
        </w:rPr>
        <w:t>ственно определяется законами психолингвистики и связана с формированием выск</w:t>
      </w:r>
      <w:r w:rsidRPr="006F0D51">
        <w:rPr>
          <w:rFonts w:ascii="Times New Roman" w:hAnsi="Times New Roman"/>
          <w:color w:val="auto"/>
          <w:sz w:val="28"/>
          <w:szCs w:val="28"/>
        </w:rPr>
        <w:t>а</w:t>
      </w:r>
      <w:r w:rsidRPr="006F0D51">
        <w:rPr>
          <w:rFonts w:ascii="Times New Roman" w:hAnsi="Times New Roman"/>
          <w:color w:val="auto"/>
          <w:sz w:val="28"/>
          <w:szCs w:val="28"/>
        </w:rPr>
        <w:t>зывания (экспрессивная речь) и его восприятием реципиентом (импре</w:t>
      </w:r>
      <w:r w:rsidRPr="006F0D51">
        <w:rPr>
          <w:rFonts w:ascii="Times New Roman" w:hAnsi="Times New Roman"/>
          <w:color w:val="auto"/>
          <w:sz w:val="28"/>
          <w:szCs w:val="28"/>
        </w:rPr>
        <w:t>с</w:t>
      </w:r>
      <w:r w:rsidRPr="006F0D51">
        <w:rPr>
          <w:rFonts w:ascii="Times New Roman" w:hAnsi="Times New Roman"/>
          <w:color w:val="auto"/>
          <w:sz w:val="28"/>
          <w:szCs w:val="28"/>
        </w:rPr>
        <w:t>сивная речь)</w:t>
      </w:r>
      <w:r w:rsidRPr="006F0D51">
        <w:rPr>
          <w:rFonts w:ascii="Times New Roman" w:hAnsi="Times New Roman"/>
          <w:color w:val="auto"/>
          <w:sz w:val="28"/>
          <w:szCs w:val="28"/>
          <w:vertAlign w:val="superscript"/>
        </w:rPr>
        <w:t>4</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современной психологии невербальная коммуникация оценивается как более достоверная, чем словесная, так как она осуществляется, как правило, спонтанно, бессознательно. Средства невербальной коммуникации содейств</w:t>
      </w:r>
      <w:r w:rsidRPr="006F0D51">
        <w:rPr>
          <w:rFonts w:ascii="Times New Roman" w:hAnsi="Times New Roman"/>
          <w:color w:val="auto"/>
          <w:sz w:val="28"/>
          <w:szCs w:val="28"/>
        </w:rPr>
        <w:t>у</w:t>
      </w:r>
      <w:r w:rsidRPr="006F0D51">
        <w:rPr>
          <w:rFonts w:ascii="Times New Roman" w:hAnsi="Times New Roman"/>
          <w:color w:val="auto"/>
          <w:sz w:val="28"/>
          <w:szCs w:val="28"/>
        </w:rPr>
        <w:t>ют процессу передачи информации в системе «социальный работник — кл</w:t>
      </w:r>
      <w:r w:rsidRPr="006F0D51">
        <w:rPr>
          <w:rFonts w:ascii="Times New Roman" w:hAnsi="Times New Roman"/>
          <w:color w:val="auto"/>
          <w:sz w:val="28"/>
          <w:szCs w:val="28"/>
        </w:rPr>
        <w:t>и</w:t>
      </w:r>
      <w:r w:rsidRPr="006F0D51">
        <w:rPr>
          <w:rFonts w:ascii="Times New Roman" w:hAnsi="Times New Roman"/>
          <w:color w:val="auto"/>
          <w:sz w:val="28"/>
          <w:szCs w:val="28"/>
        </w:rPr>
        <w:t>ент». С одной стороны, чтобы быть понятым и способным оказывать психол</w:t>
      </w:r>
      <w:r w:rsidRPr="006F0D51">
        <w:rPr>
          <w:rFonts w:ascii="Times New Roman" w:hAnsi="Times New Roman"/>
          <w:color w:val="auto"/>
          <w:sz w:val="28"/>
          <w:szCs w:val="28"/>
        </w:rPr>
        <w:t>о</w:t>
      </w:r>
      <w:r w:rsidRPr="006F0D51">
        <w:rPr>
          <w:rFonts w:ascii="Times New Roman" w:hAnsi="Times New Roman"/>
          <w:color w:val="auto"/>
          <w:sz w:val="28"/>
          <w:szCs w:val="28"/>
        </w:rPr>
        <w:t>гическое воздействие на клиента с целью изменения его поведения, социальному рабо</w:t>
      </w:r>
      <w:r w:rsidRPr="006F0D51">
        <w:rPr>
          <w:rFonts w:ascii="Times New Roman" w:hAnsi="Times New Roman"/>
          <w:color w:val="auto"/>
          <w:sz w:val="28"/>
          <w:szCs w:val="28"/>
        </w:rPr>
        <w:t>т</w:t>
      </w:r>
      <w:r w:rsidRPr="006F0D51">
        <w:rPr>
          <w:rFonts w:ascii="Times New Roman" w:hAnsi="Times New Roman"/>
          <w:color w:val="auto"/>
          <w:sz w:val="28"/>
          <w:szCs w:val="28"/>
        </w:rPr>
        <w:t>нику необходимо владеть обоими этими средствами общения, уметь кодир</w:t>
      </w:r>
      <w:r w:rsidRPr="006F0D51">
        <w:rPr>
          <w:rFonts w:ascii="Times New Roman" w:hAnsi="Times New Roman"/>
          <w:color w:val="auto"/>
          <w:sz w:val="28"/>
          <w:szCs w:val="28"/>
        </w:rPr>
        <w:t>о</w:t>
      </w:r>
      <w:r w:rsidRPr="006F0D51">
        <w:rPr>
          <w:rFonts w:ascii="Times New Roman" w:hAnsi="Times New Roman"/>
          <w:color w:val="auto"/>
          <w:sz w:val="28"/>
          <w:szCs w:val="28"/>
        </w:rPr>
        <w:t>вать и передавать свои состояния и намерения в жестах, мимике, позах, инт</w:t>
      </w:r>
      <w:r w:rsidRPr="006F0D51">
        <w:rPr>
          <w:rFonts w:ascii="Times New Roman" w:hAnsi="Times New Roman"/>
          <w:color w:val="auto"/>
          <w:sz w:val="28"/>
          <w:szCs w:val="28"/>
        </w:rPr>
        <w:t>о</w:t>
      </w:r>
      <w:r w:rsidRPr="006F0D51">
        <w:rPr>
          <w:rFonts w:ascii="Times New Roman" w:hAnsi="Times New Roman"/>
          <w:color w:val="auto"/>
          <w:sz w:val="28"/>
          <w:szCs w:val="28"/>
        </w:rPr>
        <w:t>нациях. С другой стороны, в ходе наблюдения за вербальным и н</w:t>
      </w:r>
      <w:r w:rsidRPr="006F0D51">
        <w:rPr>
          <w:rFonts w:ascii="Times New Roman" w:hAnsi="Times New Roman"/>
          <w:color w:val="auto"/>
          <w:sz w:val="28"/>
          <w:szCs w:val="28"/>
        </w:rPr>
        <w:t>е</w:t>
      </w:r>
      <w:r w:rsidRPr="006F0D51">
        <w:rPr>
          <w:rFonts w:ascii="Times New Roman" w:hAnsi="Times New Roman"/>
          <w:color w:val="auto"/>
          <w:sz w:val="28"/>
          <w:szCs w:val="28"/>
        </w:rPr>
        <w:t>вербальным поведением клиента социальный работник получает информацию о том, как его воспринимает клиент, как строить с ним взаимоотношения. Ко</w:t>
      </w:r>
      <w:r w:rsidRPr="006F0D51">
        <w:rPr>
          <w:rFonts w:ascii="Times New Roman" w:hAnsi="Times New Roman"/>
          <w:color w:val="auto"/>
          <w:sz w:val="28"/>
          <w:szCs w:val="28"/>
        </w:rPr>
        <w:t>м</w:t>
      </w:r>
      <w:r w:rsidRPr="006F0D51">
        <w:rPr>
          <w:rFonts w:ascii="Times New Roman" w:hAnsi="Times New Roman"/>
          <w:color w:val="auto"/>
          <w:sz w:val="28"/>
          <w:szCs w:val="28"/>
        </w:rPr>
        <w:t>муникативное взаимодействие — это процесс обмена коммуникативными де</w:t>
      </w:r>
      <w:r w:rsidRPr="006F0D51">
        <w:rPr>
          <w:rFonts w:ascii="Times New Roman" w:hAnsi="Times New Roman"/>
          <w:color w:val="auto"/>
          <w:sz w:val="28"/>
          <w:szCs w:val="28"/>
        </w:rPr>
        <w:t>й</w:t>
      </w:r>
      <w:r w:rsidRPr="006F0D51">
        <w:rPr>
          <w:rFonts w:ascii="Times New Roman" w:hAnsi="Times New Roman"/>
          <w:color w:val="auto"/>
          <w:sz w:val="28"/>
          <w:szCs w:val="28"/>
        </w:rPr>
        <w:t>ствиями между субъектами посредством использования знаков вербальной и невербальной си</w:t>
      </w:r>
      <w:r w:rsidRPr="006F0D51">
        <w:rPr>
          <w:rFonts w:ascii="Times New Roman" w:hAnsi="Times New Roman"/>
          <w:color w:val="auto"/>
          <w:sz w:val="28"/>
          <w:szCs w:val="28"/>
        </w:rPr>
        <w:t>с</w:t>
      </w:r>
      <w:r w:rsidRPr="006F0D51">
        <w:rPr>
          <w:rFonts w:ascii="Times New Roman" w:hAnsi="Times New Roman"/>
          <w:color w:val="auto"/>
          <w:sz w:val="28"/>
          <w:szCs w:val="28"/>
        </w:rPr>
        <w:t>тем с целью взаимоинформирования, воздействия на интеллектуальное и эм</w:t>
      </w:r>
      <w:r w:rsidRPr="006F0D51">
        <w:rPr>
          <w:rFonts w:ascii="Times New Roman" w:hAnsi="Times New Roman"/>
          <w:color w:val="auto"/>
          <w:sz w:val="28"/>
          <w:szCs w:val="28"/>
        </w:rPr>
        <w:t>о</w:t>
      </w:r>
      <w:r w:rsidRPr="006F0D51">
        <w:rPr>
          <w:rFonts w:ascii="Times New Roman" w:hAnsi="Times New Roman"/>
          <w:color w:val="auto"/>
          <w:sz w:val="28"/>
          <w:szCs w:val="28"/>
        </w:rPr>
        <w:t>циональное состояние и его изменение и регулирование</w:t>
      </w:r>
      <w:r w:rsidRPr="006F0D51">
        <w:rPr>
          <w:rFonts w:ascii="Times New Roman" w:hAnsi="Times New Roman"/>
          <w:color w:val="auto"/>
          <w:sz w:val="28"/>
          <w:szCs w:val="28"/>
          <w:vertAlign w:val="superscript"/>
        </w:rPr>
        <w:t>5</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Особенность социально-терапевтического контакта состоит в том, что в процессе взаимодействия с клиентом социальный работник воздействует на в</w:t>
      </w:r>
      <w:r w:rsidRPr="006F0D51">
        <w:rPr>
          <w:rFonts w:ascii="Times New Roman" w:hAnsi="Times New Roman"/>
          <w:color w:val="auto"/>
          <w:sz w:val="28"/>
          <w:szCs w:val="28"/>
        </w:rPr>
        <w:t>и</w:t>
      </w:r>
      <w:r w:rsidRPr="006F0D51">
        <w:rPr>
          <w:rFonts w:ascii="Times New Roman" w:hAnsi="Times New Roman"/>
          <w:color w:val="auto"/>
          <w:sz w:val="28"/>
          <w:szCs w:val="28"/>
        </w:rPr>
        <w:t>дение клиентом проблемы и тем самым на его поведение. Возникающая в р</w:t>
      </w:r>
      <w:r w:rsidRPr="006F0D51">
        <w:rPr>
          <w:rFonts w:ascii="Times New Roman" w:hAnsi="Times New Roman"/>
          <w:color w:val="auto"/>
          <w:sz w:val="28"/>
          <w:szCs w:val="28"/>
        </w:rPr>
        <w:t>е</w:t>
      </w:r>
      <w:r w:rsidRPr="006F0D51">
        <w:rPr>
          <w:rFonts w:ascii="Times New Roman" w:hAnsi="Times New Roman"/>
          <w:color w:val="auto"/>
          <w:sz w:val="28"/>
          <w:szCs w:val="28"/>
        </w:rPr>
        <w:t>зультате этого интеракция ведет к определенному типу отношений. Таким о</w:t>
      </w:r>
      <w:r w:rsidRPr="006F0D51">
        <w:rPr>
          <w:rFonts w:ascii="Times New Roman" w:hAnsi="Times New Roman"/>
          <w:color w:val="auto"/>
          <w:sz w:val="28"/>
          <w:szCs w:val="28"/>
        </w:rPr>
        <w:t>б</w:t>
      </w:r>
      <w:r w:rsidRPr="006F0D51">
        <w:rPr>
          <w:rFonts w:ascii="Times New Roman" w:hAnsi="Times New Roman"/>
          <w:color w:val="auto"/>
          <w:sz w:val="28"/>
          <w:szCs w:val="28"/>
        </w:rPr>
        <w:t>разом, выбор стратегий действия преследует следующие цели</w:t>
      </w:r>
      <w:r w:rsidRPr="006F0D51">
        <w:rPr>
          <w:rFonts w:ascii="Times New Roman" w:hAnsi="Times New Roman"/>
          <w:color w:val="auto"/>
          <w:sz w:val="28"/>
          <w:szCs w:val="28"/>
          <w:vertAlign w:val="superscript"/>
        </w:rPr>
        <w:t>6</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воздействовать на клиента;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установить с ним нужные отношения.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Г.Бернлер, Л.Юнссон предлагают трехчастную модель действия, которая охватывает три группы стратегий действия, различающихся по уровням упра</w:t>
      </w:r>
      <w:r w:rsidRPr="006F0D51">
        <w:rPr>
          <w:rFonts w:ascii="Times New Roman" w:hAnsi="Times New Roman"/>
          <w:color w:val="auto"/>
          <w:sz w:val="28"/>
          <w:szCs w:val="28"/>
        </w:rPr>
        <w:t>в</w:t>
      </w:r>
      <w:r w:rsidRPr="006F0D51">
        <w:rPr>
          <w:rFonts w:ascii="Times New Roman" w:hAnsi="Times New Roman"/>
          <w:color w:val="auto"/>
          <w:sz w:val="28"/>
          <w:szCs w:val="28"/>
        </w:rPr>
        <w:t>ления и действия.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Во-первых, это стратегии, нацеленные на непосредственное осуществл</w:t>
      </w:r>
      <w:r w:rsidRPr="006F0D51">
        <w:rPr>
          <w:rFonts w:ascii="Times New Roman" w:hAnsi="Times New Roman"/>
          <w:color w:val="auto"/>
          <w:sz w:val="28"/>
          <w:szCs w:val="28"/>
        </w:rPr>
        <w:t>е</w:t>
      </w:r>
      <w:r w:rsidRPr="006F0D51">
        <w:rPr>
          <w:rFonts w:ascii="Times New Roman" w:hAnsi="Times New Roman"/>
          <w:color w:val="auto"/>
          <w:sz w:val="28"/>
          <w:szCs w:val="28"/>
        </w:rPr>
        <w:t>ние изменений путем воздействия на базовый уровень. Они не требуют пон</w:t>
      </w:r>
      <w:r w:rsidRPr="006F0D51">
        <w:rPr>
          <w:rFonts w:ascii="Times New Roman" w:hAnsi="Times New Roman"/>
          <w:color w:val="auto"/>
          <w:sz w:val="28"/>
          <w:szCs w:val="28"/>
        </w:rPr>
        <w:t>и</w:t>
      </w:r>
      <w:r w:rsidRPr="006F0D51">
        <w:rPr>
          <w:rFonts w:ascii="Times New Roman" w:hAnsi="Times New Roman"/>
          <w:color w:val="auto"/>
          <w:sz w:val="28"/>
          <w:szCs w:val="28"/>
        </w:rPr>
        <w:t>мания со стороны клиента. Терапевт добивается изменений в жизненной ситу</w:t>
      </w:r>
      <w:r w:rsidRPr="006F0D51">
        <w:rPr>
          <w:rFonts w:ascii="Times New Roman" w:hAnsi="Times New Roman"/>
          <w:color w:val="auto"/>
          <w:sz w:val="28"/>
          <w:szCs w:val="28"/>
        </w:rPr>
        <w:t>а</w:t>
      </w:r>
      <w:r w:rsidRPr="006F0D51">
        <w:rPr>
          <w:rFonts w:ascii="Times New Roman" w:hAnsi="Times New Roman"/>
          <w:color w:val="auto"/>
          <w:sz w:val="28"/>
          <w:szCs w:val="28"/>
        </w:rPr>
        <w:t>ции клиента с помощью собственных действий.</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Во-вторых, это действия, целью которых является побуждение клиента изменить свои базовые действия. Понимание системных процессов в этом сл</w:t>
      </w:r>
      <w:r w:rsidRPr="006F0D51">
        <w:rPr>
          <w:rFonts w:ascii="Times New Roman" w:hAnsi="Times New Roman"/>
          <w:color w:val="auto"/>
          <w:sz w:val="28"/>
          <w:szCs w:val="28"/>
        </w:rPr>
        <w:t>у</w:t>
      </w:r>
      <w:r w:rsidRPr="006F0D51">
        <w:rPr>
          <w:rFonts w:ascii="Times New Roman" w:hAnsi="Times New Roman"/>
          <w:color w:val="auto"/>
          <w:sz w:val="28"/>
          <w:szCs w:val="28"/>
        </w:rPr>
        <w:t>чае основывается на обобщениях, т.е. для того, чтобы советы и предложения могли иметь эффект, надо, чтобы клиент обладал теми же качествами, что и другие люди, в том числе и сам терапевт. Терапевт добивается изменений в жизненной ситуации клиента путем прямого управления. В этом случае тер</w:t>
      </w:r>
      <w:r w:rsidRPr="006F0D51">
        <w:rPr>
          <w:rFonts w:ascii="Times New Roman" w:hAnsi="Times New Roman"/>
          <w:color w:val="auto"/>
          <w:sz w:val="28"/>
          <w:szCs w:val="28"/>
        </w:rPr>
        <w:t>а</w:t>
      </w:r>
      <w:r w:rsidRPr="006F0D51">
        <w:rPr>
          <w:rFonts w:ascii="Times New Roman" w:hAnsi="Times New Roman"/>
          <w:color w:val="auto"/>
          <w:sz w:val="28"/>
          <w:szCs w:val="28"/>
        </w:rPr>
        <w:t>певт берет на себя ответственность за то, какого рода изменения необходимо осуществить, тогда как клиент отвечает за осуществление действий.</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В-третьих, это действия, направленные на внутреннее изменение сист</w:t>
      </w:r>
      <w:r w:rsidRPr="006F0D51">
        <w:rPr>
          <w:rFonts w:ascii="Times New Roman" w:hAnsi="Times New Roman"/>
          <w:color w:val="auto"/>
          <w:sz w:val="28"/>
          <w:szCs w:val="28"/>
        </w:rPr>
        <w:t>е</w:t>
      </w:r>
      <w:r w:rsidRPr="006F0D51">
        <w:rPr>
          <w:rFonts w:ascii="Times New Roman" w:hAnsi="Times New Roman"/>
          <w:color w:val="auto"/>
          <w:sz w:val="28"/>
          <w:szCs w:val="28"/>
        </w:rPr>
        <w:t>мы, что впоследствии может привести к изменениям поведения клиента. Эти действия требуют от социального работника глубокого психологического п</w:t>
      </w:r>
      <w:r w:rsidRPr="006F0D51">
        <w:rPr>
          <w:rFonts w:ascii="Times New Roman" w:hAnsi="Times New Roman"/>
          <w:color w:val="auto"/>
          <w:sz w:val="28"/>
          <w:szCs w:val="28"/>
        </w:rPr>
        <w:t>о</w:t>
      </w:r>
      <w:r w:rsidRPr="006F0D51">
        <w:rPr>
          <w:rFonts w:ascii="Times New Roman" w:hAnsi="Times New Roman"/>
          <w:color w:val="auto"/>
          <w:sz w:val="28"/>
          <w:szCs w:val="28"/>
        </w:rPr>
        <w:t>нимания клиента. Изменения в жизненной ситуации клиента происходят при этом путем косвенного управления. Цель косвенной терапии заключается в том, чтобы побудить клиента добровольно принять ответственность за свое измен</w:t>
      </w:r>
      <w:r w:rsidRPr="006F0D51">
        <w:rPr>
          <w:rFonts w:ascii="Times New Roman" w:hAnsi="Times New Roman"/>
          <w:color w:val="auto"/>
          <w:sz w:val="28"/>
          <w:szCs w:val="28"/>
        </w:rPr>
        <w:t>е</w:t>
      </w:r>
      <w:r w:rsidRPr="006F0D51">
        <w:rPr>
          <w:rFonts w:ascii="Times New Roman" w:hAnsi="Times New Roman"/>
          <w:color w:val="auto"/>
          <w:sz w:val="28"/>
          <w:szCs w:val="28"/>
        </w:rPr>
        <w:t>ние.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Такая трехчастная модель действия не предполагает использования тол</w:t>
      </w:r>
      <w:r w:rsidRPr="006F0D51">
        <w:rPr>
          <w:rFonts w:ascii="Times New Roman" w:hAnsi="Times New Roman"/>
          <w:color w:val="auto"/>
          <w:sz w:val="28"/>
          <w:szCs w:val="28"/>
        </w:rPr>
        <w:t>ь</w:t>
      </w:r>
      <w:r w:rsidRPr="006F0D51">
        <w:rPr>
          <w:rFonts w:ascii="Times New Roman" w:hAnsi="Times New Roman"/>
          <w:color w:val="auto"/>
          <w:sz w:val="28"/>
          <w:szCs w:val="28"/>
        </w:rPr>
        <w:t>ко одной из стратегий. Как правило, в практике применяются все типы подх</w:t>
      </w:r>
      <w:r w:rsidRPr="006F0D51">
        <w:rPr>
          <w:rFonts w:ascii="Times New Roman" w:hAnsi="Times New Roman"/>
          <w:color w:val="auto"/>
          <w:sz w:val="28"/>
          <w:szCs w:val="28"/>
        </w:rPr>
        <w:t>о</w:t>
      </w:r>
      <w:r w:rsidRPr="006F0D51">
        <w:rPr>
          <w:rFonts w:ascii="Times New Roman" w:hAnsi="Times New Roman"/>
          <w:color w:val="auto"/>
          <w:sz w:val="28"/>
          <w:szCs w:val="28"/>
        </w:rPr>
        <w:t>дов, так как жизнь клиентов социальной терапии полна проблем, что обусло</w:t>
      </w:r>
      <w:r w:rsidRPr="006F0D51">
        <w:rPr>
          <w:rFonts w:ascii="Times New Roman" w:hAnsi="Times New Roman"/>
          <w:color w:val="auto"/>
          <w:sz w:val="28"/>
          <w:szCs w:val="28"/>
        </w:rPr>
        <w:t>в</w:t>
      </w:r>
      <w:r w:rsidRPr="006F0D51">
        <w:rPr>
          <w:rFonts w:ascii="Times New Roman" w:hAnsi="Times New Roman"/>
          <w:color w:val="auto"/>
          <w:sz w:val="28"/>
          <w:szCs w:val="28"/>
        </w:rPr>
        <w:t>ливает возможность применения разных типов поведения терапевта.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Необходимыми условиями установления и поддержки социально-терапевтического контакта, по мнению Роджерса, являются следующие хара</w:t>
      </w:r>
      <w:r w:rsidRPr="006F0D51">
        <w:rPr>
          <w:rFonts w:ascii="Times New Roman" w:hAnsi="Times New Roman"/>
          <w:color w:val="auto"/>
          <w:sz w:val="28"/>
          <w:szCs w:val="28"/>
        </w:rPr>
        <w:t>к</w:t>
      </w:r>
      <w:r w:rsidRPr="006F0D51">
        <w:rPr>
          <w:rFonts w:ascii="Times New Roman" w:hAnsi="Times New Roman"/>
          <w:color w:val="auto"/>
          <w:sz w:val="28"/>
          <w:szCs w:val="28"/>
        </w:rPr>
        <w:t>терные шаги терапевтической помощи: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клиент приходит за помощью;</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определяется ситуация;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поощряется свободное выражение;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советующий принимает и проясняет;</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происходит постепенное выражение позитивных чувств;</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обнаружение позитивных импульсов;</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проявление инсайта (т.е. догадки, озарения);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пояснение выбора;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позитивные действия;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возрастание инсайта;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растет независимость;</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уменьшается потребность в помощи.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Этот последовательный ряд событий, предусматривающий не один с</w:t>
      </w:r>
      <w:r w:rsidRPr="006F0D51">
        <w:rPr>
          <w:rFonts w:ascii="Times New Roman" w:hAnsi="Times New Roman"/>
          <w:color w:val="auto"/>
          <w:sz w:val="28"/>
          <w:szCs w:val="28"/>
        </w:rPr>
        <w:t>е</w:t>
      </w:r>
      <w:r w:rsidRPr="006F0D51">
        <w:rPr>
          <w:rFonts w:ascii="Times New Roman" w:hAnsi="Times New Roman"/>
          <w:color w:val="auto"/>
          <w:sz w:val="28"/>
          <w:szCs w:val="28"/>
        </w:rPr>
        <w:t>анс, раскрывает этапы деятельности терапевта, побуждающей клиента при одобр</w:t>
      </w:r>
      <w:r w:rsidRPr="006F0D51">
        <w:rPr>
          <w:rFonts w:ascii="Times New Roman" w:hAnsi="Times New Roman"/>
          <w:color w:val="auto"/>
          <w:sz w:val="28"/>
          <w:szCs w:val="28"/>
        </w:rPr>
        <w:t>е</w:t>
      </w:r>
      <w:r w:rsidRPr="006F0D51">
        <w:rPr>
          <w:rFonts w:ascii="Times New Roman" w:hAnsi="Times New Roman"/>
          <w:color w:val="auto"/>
          <w:sz w:val="28"/>
          <w:szCs w:val="28"/>
        </w:rPr>
        <w:t>нии и поддержке определить собственный путь, чтобы в результате уже не н</w:t>
      </w:r>
      <w:r w:rsidRPr="006F0D51">
        <w:rPr>
          <w:rFonts w:ascii="Times New Roman" w:hAnsi="Times New Roman"/>
          <w:color w:val="auto"/>
          <w:sz w:val="28"/>
          <w:szCs w:val="28"/>
        </w:rPr>
        <w:t>у</w:t>
      </w:r>
      <w:r w:rsidRPr="006F0D51">
        <w:rPr>
          <w:rFonts w:ascii="Times New Roman" w:hAnsi="Times New Roman"/>
          <w:color w:val="auto"/>
          <w:sz w:val="28"/>
          <w:szCs w:val="28"/>
        </w:rPr>
        <w:t>ждаться в поддержке</w:t>
      </w:r>
      <w:r w:rsidRPr="006F0D51">
        <w:rPr>
          <w:rFonts w:ascii="Times New Roman" w:hAnsi="Times New Roman"/>
          <w:color w:val="auto"/>
          <w:sz w:val="28"/>
          <w:szCs w:val="28"/>
          <w:vertAlign w:val="superscript"/>
        </w:rPr>
        <w:t>7</w:t>
      </w:r>
      <w:r w:rsidRPr="006F0D51">
        <w:rPr>
          <w:rFonts w:ascii="Times New Roman" w:hAnsi="Times New Roman"/>
          <w:color w:val="auto"/>
          <w:sz w:val="28"/>
          <w:szCs w:val="28"/>
        </w:rPr>
        <w:t>.</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2. ОСНОВНЫЕ ПОДХОДЫ К ПРОБЛЕМЕ ПРОФЕССИОНАЛЬНОГО ВЗА</w:t>
      </w:r>
      <w:r w:rsidRPr="006F0D51">
        <w:rPr>
          <w:rFonts w:ascii="Times New Roman" w:hAnsi="Times New Roman" w:cs="Times New Roman"/>
          <w:color w:val="auto"/>
          <w:sz w:val="28"/>
          <w:szCs w:val="28"/>
        </w:rPr>
        <w:t>И</w:t>
      </w:r>
      <w:r w:rsidRPr="006F0D51">
        <w:rPr>
          <w:rFonts w:ascii="Times New Roman" w:hAnsi="Times New Roman" w:cs="Times New Roman"/>
          <w:color w:val="auto"/>
          <w:sz w:val="28"/>
          <w:szCs w:val="28"/>
        </w:rPr>
        <w:t>МОДЕЙСТВИЯ СОЦИАЛЬНОГО РАБОТНИКА С КЛИЕНТОМ</w:t>
      </w:r>
    </w:p>
    <w:p w:rsidR="002D425C" w:rsidRPr="006F0D51" w:rsidRDefault="002D425C" w:rsidP="0081210D">
      <w:pPr>
        <w:pStyle w:val="NormalWeb"/>
        <w:spacing w:after="0"/>
        <w:ind w:firstLine="720"/>
        <w:rPr>
          <w:rFonts w:ascii="Times New Roman" w:hAnsi="Times New Roman"/>
          <w:color w:val="auto"/>
        </w:rPr>
      </w:pP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Особое значение имеет позиция социального работника при диагностике проблемы клиента и его поддержке. В последние годы неотъемлемой частью взаимодействия социального работника с обслуживаемым им клиентом стала экспертная оценка, которая, по существу, является социальным диагнозом и предполагает сбор данных о клиентах и условиях их жизни, а также анализ и</w:t>
      </w:r>
      <w:r w:rsidRPr="006F0D51">
        <w:rPr>
          <w:rFonts w:ascii="Times New Roman" w:hAnsi="Times New Roman"/>
          <w:color w:val="auto"/>
          <w:sz w:val="28"/>
          <w:szCs w:val="28"/>
        </w:rPr>
        <w:t>н</w:t>
      </w:r>
      <w:r w:rsidRPr="006F0D51">
        <w:rPr>
          <w:rFonts w:ascii="Times New Roman" w:hAnsi="Times New Roman"/>
          <w:color w:val="auto"/>
          <w:sz w:val="28"/>
          <w:szCs w:val="28"/>
        </w:rPr>
        <w:t>формации для разработки плана помощи.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Подключая клиента к процессу экспертной оценки, социальные работн</w:t>
      </w:r>
      <w:r w:rsidRPr="006F0D51">
        <w:rPr>
          <w:rFonts w:ascii="Times New Roman" w:hAnsi="Times New Roman"/>
          <w:color w:val="auto"/>
          <w:sz w:val="28"/>
          <w:szCs w:val="28"/>
        </w:rPr>
        <w:t>и</w:t>
      </w:r>
      <w:r w:rsidRPr="006F0D51">
        <w:rPr>
          <w:rFonts w:ascii="Times New Roman" w:hAnsi="Times New Roman"/>
          <w:color w:val="auto"/>
          <w:sz w:val="28"/>
          <w:szCs w:val="28"/>
        </w:rPr>
        <w:t>ки стремятся выявить характер и суть его потребностей и проблем, определить возможности, мотивацию и ресурсы, имеющиеся у клиента или у его окруж</w:t>
      </w:r>
      <w:r w:rsidRPr="006F0D51">
        <w:rPr>
          <w:rFonts w:ascii="Times New Roman" w:hAnsi="Times New Roman"/>
          <w:color w:val="auto"/>
          <w:sz w:val="28"/>
          <w:szCs w:val="28"/>
        </w:rPr>
        <w:t>е</w:t>
      </w:r>
      <w:r w:rsidRPr="006F0D51">
        <w:rPr>
          <w:rFonts w:ascii="Times New Roman" w:hAnsi="Times New Roman"/>
          <w:color w:val="auto"/>
          <w:sz w:val="28"/>
          <w:szCs w:val="28"/>
        </w:rPr>
        <w:t>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Экспертная оценка носит психосоциальный характер и включает в себя анализ личности, межличностных отношений, семьи и ее взаимодействия с с</w:t>
      </w:r>
      <w:r w:rsidRPr="006F0D51">
        <w:rPr>
          <w:rFonts w:ascii="Times New Roman" w:hAnsi="Times New Roman"/>
          <w:color w:val="auto"/>
          <w:sz w:val="28"/>
          <w:szCs w:val="28"/>
        </w:rPr>
        <w:t>о</w:t>
      </w:r>
      <w:r w:rsidRPr="006F0D51">
        <w:rPr>
          <w:rFonts w:ascii="Times New Roman" w:hAnsi="Times New Roman"/>
          <w:color w:val="auto"/>
          <w:sz w:val="28"/>
          <w:szCs w:val="28"/>
        </w:rPr>
        <w:t>циальным окружением и определяющими его факторами. Основной задачей социального работника становится получение этой информации и определение средств для ее получения. В Энциклопедии социальной работы приводятся в</w:t>
      </w:r>
      <w:r w:rsidRPr="006F0D51">
        <w:rPr>
          <w:rFonts w:ascii="Times New Roman" w:hAnsi="Times New Roman"/>
          <w:color w:val="auto"/>
          <w:sz w:val="28"/>
          <w:szCs w:val="28"/>
        </w:rPr>
        <w:t>о</w:t>
      </w:r>
      <w:r w:rsidRPr="006F0D51">
        <w:rPr>
          <w:rFonts w:ascii="Times New Roman" w:hAnsi="Times New Roman"/>
          <w:color w:val="auto"/>
          <w:sz w:val="28"/>
          <w:szCs w:val="28"/>
        </w:rPr>
        <w:t>просы, на которые необходимо ответить социальному работнику</w:t>
      </w:r>
      <w:r w:rsidRPr="006F0D51">
        <w:rPr>
          <w:rFonts w:ascii="Times New Roman" w:hAnsi="Times New Roman"/>
          <w:color w:val="auto"/>
          <w:sz w:val="28"/>
          <w:szCs w:val="28"/>
          <w:vertAlign w:val="superscript"/>
        </w:rPr>
        <w:t>8</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Кто является клиентом? Каковы его демографические характеристики и стадия развития жизненного цикла?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проблемы беспокоят клиента, социального работника, людей из социального окружения клиента?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Каким образом, когда и кто заметил проблему и что этому предшес</w:t>
      </w:r>
      <w:r w:rsidRPr="006F0D51">
        <w:rPr>
          <w:rFonts w:ascii="Times New Roman" w:hAnsi="Times New Roman"/>
          <w:color w:val="auto"/>
          <w:sz w:val="28"/>
          <w:szCs w:val="28"/>
        </w:rPr>
        <w:t>т</w:t>
      </w:r>
      <w:r w:rsidRPr="006F0D51">
        <w:rPr>
          <w:rFonts w:ascii="Times New Roman" w:hAnsi="Times New Roman"/>
          <w:color w:val="auto"/>
          <w:sz w:val="28"/>
          <w:szCs w:val="28"/>
        </w:rPr>
        <w:t>вовало?</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Каковы основные внутриличностные, межличностные, групповые и местные стрессовые факторы, мешающие адекватно или оптимально функци</w:t>
      </w:r>
      <w:r w:rsidRPr="006F0D51">
        <w:rPr>
          <w:rFonts w:ascii="Times New Roman" w:hAnsi="Times New Roman"/>
          <w:color w:val="auto"/>
          <w:sz w:val="28"/>
          <w:szCs w:val="28"/>
        </w:rPr>
        <w:t>о</w:t>
      </w:r>
      <w:r w:rsidRPr="006F0D51">
        <w:rPr>
          <w:rFonts w:ascii="Times New Roman" w:hAnsi="Times New Roman"/>
          <w:color w:val="auto"/>
          <w:sz w:val="28"/>
          <w:szCs w:val="28"/>
        </w:rPr>
        <w:t>нировать клиенту или помогающие объяснить необходимость социальной п</w:t>
      </w:r>
      <w:r w:rsidRPr="006F0D51">
        <w:rPr>
          <w:rFonts w:ascii="Times New Roman" w:hAnsi="Times New Roman"/>
          <w:color w:val="auto"/>
          <w:sz w:val="28"/>
          <w:szCs w:val="28"/>
        </w:rPr>
        <w:t>о</w:t>
      </w:r>
      <w:r w:rsidRPr="006F0D51">
        <w:rPr>
          <w:rFonts w:ascii="Times New Roman" w:hAnsi="Times New Roman"/>
          <w:color w:val="auto"/>
          <w:sz w:val="28"/>
          <w:szCs w:val="28"/>
        </w:rPr>
        <w:t>мощи?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достижимые цели, признаваемые клиентом, могли бы посл</w:t>
      </w:r>
      <w:r w:rsidRPr="006F0D51">
        <w:rPr>
          <w:rFonts w:ascii="Times New Roman" w:hAnsi="Times New Roman"/>
          <w:color w:val="auto"/>
          <w:sz w:val="28"/>
          <w:szCs w:val="28"/>
        </w:rPr>
        <w:t>у</w:t>
      </w:r>
      <w:r w:rsidRPr="006F0D51">
        <w:rPr>
          <w:rFonts w:ascii="Times New Roman" w:hAnsi="Times New Roman"/>
          <w:color w:val="auto"/>
          <w:sz w:val="28"/>
          <w:szCs w:val="28"/>
        </w:rPr>
        <w:t>жить отправной точкой для оказания помощи?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Насколько адекватно клиент выполняет свои роли в той системе, ч</w:t>
      </w:r>
      <w:r w:rsidRPr="006F0D51">
        <w:rPr>
          <w:rFonts w:ascii="Times New Roman" w:hAnsi="Times New Roman"/>
          <w:color w:val="auto"/>
          <w:sz w:val="28"/>
          <w:szCs w:val="28"/>
        </w:rPr>
        <w:t>а</w:t>
      </w:r>
      <w:r w:rsidRPr="006F0D51">
        <w:rPr>
          <w:rFonts w:ascii="Times New Roman" w:hAnsi="Times New Roman"/>
          <w:color w:val="auto"/>
          <w:sz w:val="28"/>
          <w:szCs w:val="28"/>
        </w:rPr>
        <w:t>стью которой он является?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Насколько сильна у клиента мотивация для принятия помощи от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ального работника или других людей? Есть ли признаки положительной мот</w:t>
      </w:r>
      <w:r w:rsidRPr="006F0D51">
        <w:rPr>
          <w:rFonts w:ascii="Times New Roman" w:hAnsi="Times New Roman"/>
          <w:color w:val="auto"/>
          <w:sz w:val="28"/>
          <w:szCs w:val="28"/>
        </w:rPr>
        <w:t>и</w:t>
      </w:r>
      <w:r w:rsidRPr="006F0D51">
        <w:rPr>
          <w:rFonts w:ascii="Times New Roman" w:hAnsi="Times New Roman"/>
          <w:color w:val="auto"/>
          <w:sz w:val="28"/>
          <w:szCs w:val="28"/>
        </w:rPr>
        <w:t>вации и какова природа сопротивления?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Какими возможностями при оказании помощи располагают конкре</w:t>
      </w:r>
      <w:r w:rsidRPr="006F0D51">
        <w:rPr>
          <w:rFonts w:ascii="Times New Roman" w:hAnsi="Times New Roman"/>
          <w:color w:val="auto"/>
          <w:sz w:val="28"/>
          <w:szCs w:val="28"/>
        </w:rPr>
        <w:t>т</w:t>
      </w:r>
      <w:r w:rsidRPr="006F0D51">
        <w:rPr>
          <w:rFonts w:ascii="Times New Roman" w:hAnsi="Times New Roman"/>
          <w:color w:val="auto"/>
          <w:sz w:val="28"/>
          <w:szCs w:val="28"/>
        </w:rPr>
        <w:t>ное лицо, семья, группа или система социальной поддержки?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Какова взаимосвязь характеристик клиента, социальных условий и с</w:t>
      </w:r>
      <w:r w:rsidRPr="006F0D51">
        <w:rPr>
          <w:rFonts w:ascii="Times New Roman" w:hAnsi="Times New Roman"/>
          <w:color w:val="auto"/>
          <w:sz w:val="28"/>
          <w:szCs w:val="28"/>
        </w:rPr>
        <w:t>о</w:t>
      </w:r>
      <w:r w:rsidRPr="006F0D51">
        <w:rPr>
          <w:rFonts w:ascii="Times New Roman" w:hAnsi="Times New Roman"/>
          <w:color w:val="auto"/>
          <w:sz w:val="28"/>
          <w:szCs w:val="28"/>
        </w:rPr>
        <w:t>гласованных целей в ходе решения проблемы?</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действия наилучшим образом будут отвечать потребностям лица или семьи?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При этом необходимо также проанализировать отношения между инд</w:t>
      </w:r>
      <w:r w:rsidRPr="006F0D51">
        <w:rPr>
          <w:rFonts w:ascii="Times New Roman" w:hAnsi="Times New Roman"/>
          <w:color w:val="auto"/>
          <w:sz w:val="28"/>
          <w:szCs w:val="28"/>
        </w:rPr>
        <w:t>и</w:t>
      </w:r>
      <w:r w:rsidRPr="006F0D51">
        <w:rPr>
          <w:rFonts w:ascii="Times New Roman" w:hAnsi="Times New Roman"/>
          <w:color w:val="auto"/>
          <w:sz w:val="28"/>
          <w:szCs w:val="28"/>
        </w:rPr>
        <w:t>видом, семьей и другими группами, к которым принадлежит клиент:</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возможности и какие сложности присущи отношениям между лицами, входящими в семью или в другую группу?</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Существуют ли проблемы среди членов семьи или группы?</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Насколько эффективны формы общения, включая степень открытости для появления новых партнеров общения?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Каковы основные возможности для формальных и неформальных р</w:t>
      </w:r>
      <w:r w:rsidRPr="006F0D51">
        <w:rPr>
          <w:rFonts w:ascii="Times New Roman" w:hAnsi="Times New Roman"/>
          <w:color w:val="auto"/>
          <w:sz w:val="28"/>
          <w:szCs w:val="28"/>
        </w:rPr>
        <w:t>о</w:t>
      </w:r>
      <w:r w:rsidRPr="006F0D51">
        <w:rPr>
          <w:rFonts w:ascii="Times New Roman" w:hAnsi="Times New Roman"/>
          <w:color w:val="auto"/>
          <w:sz w:val="28"/>
          <w:szCs w:val="28"/>
        </w:rPr>
        <w:t>лей и насколько они эффективны?</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Кто из окружения клиента принимает решения и какие, какие процед</w:t>
      </w:r>
      <w:r w:rsidRPr="006F0D51">
        <w:rPr>
          <w:rFonts w:ascii="Times New Roman" w:hAnsi="Times New Roman"/>
          <w:color w:val="auto"/>
          <w:sz w:val="28"/>
          <w:szCs w:val="28"/>
        </w:rPr>
        <w:t>у</w:t>
      </w:r>
      <w:r w:rsidRPr="006F0D51">
        <w:rPr>
          <w:rFonts w:ascii="Times New Roman" w:hAnsi="Times New Roman"/>
          <w:color w:val="auto"/>
          <w:sz w:val="28"/>
          <w:szCs w:val="28"/>
        </w:rPr>
        <w:t>ры использует и как это влияет на достижение целей индивидов и системы?</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Каковы основные конфликты, касающиеся клиента, и какие меры пр</w:t>
      </w:r>
      <w:r w:rsidRPr="006F0D51">
        <w:rPr>
          <w:rFonts w:ascii="Times New Roman" w:hAnsi="Times New Roman"/>
          <w:color w:val="auto"/>
          <w:sz w:val="28"/>
          <w:szCs w:val="28"/>
        </w:rPr>
        <w:t>и</w:t>
      </w:r>
      <w:r w:rsidRPr="006F0D51">
        <w:rPr>
          <w:rFonts w:ascii="Times New Roman" w:hAnsi="Times New Roman"/>
          <w:color w:val="auto"/>
          <w:sz w:val="28"/>
          <w:szCs w:val="28"/>
        </w:rPr>
        <w:t>нимаются для их разрешения?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ценности и нормы определяют поведение членов семьи или группы клиента и как обеспечивается соблюдение этих норм?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социокультурные контакты и взаимодействия семьи или группы клиента в рамках более крупных образований оказывают влияние на индив</w:t>
      </w:r>
      <w:r w:rsidRPr="006F0D51">
        <w:rPr>
          <w:rFonts w:ascii="Times New Roman" w:hAnsi="Times New Roman"/>
          <w:color w:val="auto"/>
          <w:sz w:val="28"/>
          <w:szCs w:val="28"/>
        </w:rPr>
        <w:t>и</w:t>
      </w:r>
      <w:r w:rsidRPr="006F0D51">
        <w:rPr>
          <w:rFonts w:ascii="Times New Roman" w:hAnsi="Times New Roman"/>
          <w:color w:val="auto"/>
          <w:sz w:val="28"/>
          <w:szCs w:val="28"/>
        </w:rPr>
        <w:t>дов и систему в целом?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Объем и характер искомой информации зависит от специфики социал</w:t>
      </w:r>
      <w:r w:rsidRPr="006F0D51">
        <w:rPr>
          <w:rFonts w:ascii="Times New Roman" w:hAnsi="Times New Roman"/>
          <w:color w:val="auto"/>
          <w:sz w:val="28"/>
          <w:szCs w:val="28"/>
        </w:rPr>
        <w:t>ь</w:t>
      </w:r>
      <w:r w:rsidRPr="006F0D51">
        <w:rPr>
          <w:rFonts w:ascii="Times New Roman" w:hAnsi="Times New Roman"/>
          <w:color w:val="auto"/>
          <w:sz w:val="28"/>
          <w:szCs w:val="28"/>
        </w:rPr>
        <w:t>ной помощи, от ее цели, структуры и теоретической ориентации социального работника. При этом очень важно учитывать право клиента на невмешательс</w:t>
      </w:r>
      <w:r w:rsidRPr="006F0D51">
        <w:rPr>
          <w:rFonts w:ascii="Times New Roman" w:hAnsi="Times New Roman"/>
          <w:color w:val="auto"/>
          <w:sz w:val="28"/>
          <w:szCs w:val="28"/>
        </w:rPr>
        <w:t>т</w:t>
      </w:r>
      <w:r w:rsidRPr="006F0D51">
        <w:rPr>
          <w:rFonts w:ascii="Times New Roman" w:hAnsi="Times New Roman"/>
          <w:color w:val="auto"/>
          <w:sz w:val="28"/>
          <w:szCs w:val="28"/>
        </w:rPr>
        <w:t>во в его частную жизнь, ограничиваясь только теми сведениями, которые нео</w:t>
      </w:r>
      <w:r w:rsidRPr="006F0D51">
        <w:rPr>
          <w:rFonts w:ascii="Times New Roman" w:hAnsi="Times New Roman"/>
          <w:color w:val="auto"/>
          <w:sz w:val="28"/>
          <w:szCs w:val="28"/>
        </w:rPr>
        <w:t>б</w:t>
      </w:r>
      <w:r w:rsidRPr="006F0D51">
        <w:rPr>
          <w:rFonts w:ascii="Times New Roman" w:hAnsi="Times New Roman"/>
          <w:color w:val="auto"/>
          <w:sz w:val="28"/>
          <w:szCs w:val="28"/>
        </w:rPr>
        <w:t>ходимы для достижения цели. Если, например, социальная помощь выражае</w:t>
      </w:r>
      <w:r w:rsidRPr="006F0D51">
        <w:rPr>
          <w:rFonts w:ascii="Times New Roman" w:hAnsi="Times New Roman"/>
          <w:color w:val="auto"/>
          <w:sz w:val="28"/>
          <w:szCs w:val="28"/>
        </w:rPr>
        <w:t>т</w:t>
      </w:r>
      <w:r w:rsidRPr="006F0D51">
        <w:rPr>
          <w:rFonts w:ascii="Times New Roman" w:hAnsi="Times New Roman"/>
          <w:color w:val="auto"/>
          <w:sz w:val="28"/>
          <w:szCs w:val="28"/>
        </w:rPr>
        <w:t>ся в профилактике или поддержке нормального состояния, то информация огр</w:t>
      </w:r>
      <w:r w:rsidRPr="006F0D51">
        <w:rPr>
          <w:rFonts w:ascii="Times New Roman" w:hAnsi="Times New Roman"/>
          <w:color w:val="auto"/>
          <w:sz w:val="28"/>
          <w:szCs w:val="28"/>
        </w:rPr>
        <w:t>а</w:t>
      </w:r>
      <w:r w:rsidRPr="006F0D51">
        <w:rPr>
          <w:rFonts w:ascii="Times New Roman" w:hAnsi="Times New Roman"/>
          <w:color w:val="auto"/>
          <w:sz w:val="28"/>
          <w:szCs w:val="28"/>
        </w:rPr>
        <w:t>ничивается описательными характеристиками клиента. В случае терапевтич</w:t>
      </w:r>
      <w:r w:rsidRPr="006F0D51">
        <w:rPr>
          <w:rFonts w:ascii="Times New Roman" w:hAnsi="Times New Roman"/>
          <w:color w:val="auto"/>
          <w:sz w:val="28"/>
          <w:szCs w:val="28"/>
        </w:rPr>
        <w:t>е</w:t>
      </w:r>
      <w:r w:rsidRPr="006F0D51">
        <w:rPr>
          <w:rFonts w:ascii="Times New Roman" w:hAnsi="Times New Roman"/>
          <w:color w:val="auto"/>
          <w:sz w:val="28"/>
          <w:szCs w:val="28"/>
        </w:rPr>
        <w:t>ской или реабилитационной направленности помощи социальный работник должен правильно понимать природу, причины и развитие проблемы, а также адекватность функционирования клиента в конкретных ситуациях.</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ходе взаимодействия социального работника и клиента необходимо, чтобы клиент встретил понимание и сочувствие со стороны социального рабо</w:t>
      </w:r>
      <w:r w:rsidRPr="006F0D51">
        <w:rPr>
          <w:rFonts w:ascii="Times New Roman" w:hAnsi="Times New Roman"/>
          <w:color w:val="auto"/>
          <w:sz w:val="28"/>
          <w:szCs w:val="28"/>
        </w:rPr>
        <w:t>т</w:t>
      </w:r>
      <w:r w:rsidRPr="006F0D51">
        <w:rPr>
          <w:rFonts w:ascii="Times New Roman" w:hAnsi="Times New Roman"/>
          <w:color w:val="auto"/>
          <w:sz w:val="28"/>
          <w:szCs w:val="28"/>
        </w:rPr>
        <w:t>ника, что, в свою очередь, способствует созданию атмосферы доверия и откр</w:t>
      </w:r>
      <w:r w:rsidRPr="006F0D51">
        <w:rPr>
          <w:rFonts w:ascii="Times New Roman" w:hAnsi="Times New Roman"/>
          <w:color w:val="auto"/>
          <w:sz w:val="28"/>
          <w:szCs w:val="28"/>
        </w:rPr>
        <w:t>ы</w:t>
      </w:r>
      <w:r w:rsidRPr="006F0D51">
        <w:rPr>
          <w:rFonts w:ascii="Times New Roman" w:hAnsi="Times New Roman"/>
          <w:color w:val="auto"/>
          <w:sz w:val="28"/>
          <w:szCs w:val="28"/>
        </w:rPr>
        <w:t>тости в их отношениях. В этом случае клиенты охотно рассказывают о себе и той ситуации, в которой они оказались. Социальному работнику необходимо обратить внимание на то, что в процессе работы с различными людьми и гру</w:t>
      </w:r>
      <w:r w:rsidRPr="006F0D51">
        <w:rPr>
          <w:rFonts w:ascii="Times New Roman" w:hAnsi="Times New Roman"/>
          <w:color w:val="auto"/>
          <w:sz w:val="28"/>
          <w:szCs w:val="28"/>
        </w:rPr>
        <w:t>п</w:t>
      </w:r>
      <w:r w:rsidRPr="006F0D51">
        <w:rPr>
          <w:rFonts w:ascii="Times New Roman" w:hAnsi="Times New Roman"/>
          <w:color w:val="auto"/>
          <w:sz w:val="28"/>
          <w:szCs w:val="28"/>
        </w:rPr>
        <w:t>пами людей, демонстрирующими сходные реакции, у него может сложиться своеобразный стереотип межличностных отношений, что может повредить клиенту. Другим аспектом взаимодействия является реакция клиента на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ального работника: обычно она может основываться на реалистических оце</w:t>
      </w:r>
      <w:r w:rsidRPr="006F0D51">
        <w:rPr>
          <w:rFonts w:ascii="Times New Roman" w:hAnsi="Times New Roman"/>
          <w:color w:val="auto"/>
          <w:sz w:val="28"/>
          <w:szCs w:val="28"/>
        </w:rPr>
        <w:t>н</w:t>
      </w:r>
      <w:r w:rsidRPr="006F0D51">
        <w:rPr>
          <w:rFonts w:ascii="Times New Roman" w:hAnsi="Times New Roman"/>
          <w:color w:val="auto"/>
          <w:sz w:val="28"/>
          <w:szCs w:val="28"/>
        </w:rPr>
        <w:t>ках, но случается и искаженное восприятие. Анализ этих взаимоотношений должен способствовать выработке правильной оценки.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Для экспертной оценки (социального диагноза) чаще всего используется беседа с клиентами — их интервьюирование. В ходе наблюдения за вербал</w:t>
      </w:r>
      <w:r w:rsidRPr="006F0D51">
        <w:rPr>
          <w:rFonts w:ascii="Times New Roman" w:hAnsi="Times New Roman"/>
          <w:color w:val="auto"/>
          <w:sz w:val="28"/>
          <w:szCs w:val="28"/>
        </w:rPr>
        <w:t>ь</w:t>
      </w:r>
      <w:r w:rsidRPr="006F0D51">
        <w:rPr>
          <w:rFonts w:ascii="Times New Roman" w:hAnsi="Times New Roman"/>
          <w:color w:val="auto"/>
          <w:sz w:val="28"/>
          <w:szCs w:val="28"/>
        </w:rPr>
        <w:t>ным и невербальным поведением клиента социальный работник получает и</w:t>
      </w:r>
      <w:r w:rsidRPr="006F0D51">
        <w:rPr>
          <w:rFonts w:ascii="Times New Roman" w:hAnsi="Times New Roman"/>
          <w:color w:val="auto"/>
          <w:sz w:val="28"/>
          <w:szCs w:val="28"/>
        </w:rPr>
        <w:t>н</w:t>
      </w:r>
      <w:r w:rsidRPr="006F0D51">
        <w:rPr>
          <w:rFonts w:ascii="Times New Roman" w:hAnsi="Times New Roman"/>
          <w:color w:val="auto"/>
          <w:sz w:val="28"/>
          <w:szCs w:val="28"/>
        </w:rPr>
        <w:t>формацию о том, как строить с ним взаимоотношения и как его воспринимает клиент. Беседы с коллегами, родственниками, людьми из окружения клиента также помогают понять и его ситуацию, и его потребности. Информация, пол</w:t>
      </w:r>
      <w:r w:rsidRPr="006F0D51">
        <w:rPr>
          <w:rFonts w:ascii="Times New Roman" w:hAnsi="Times New Roman"/>
          <w:color w:val="auto"/>
          <w:sz w:val="28"/>
          <w:szCs w:val="28"/>
        </w:rPr>
        <w:t>у</w:t>
      </w:r>
      <w:r w:rsidRPr="006F0D51">
        <w:rPr>
          <w:rFonts w:ascii="Times New Roman" w:hAnsi="Times New Roman"/>
          <w:color w:val="auto"/>
          <w:sz w:val="28"/>
          <w:szCs w:val="28"/>
        </w:rPr>
        <w:t>ченная в ходе бесед, используется при обсуждении планов оказания помощи клиенту и его родственникам.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Наряду с личными беседами используются и семейные советы, дающие возможность оценивать сразу двух партнеров или всю семью, вести наблюд</w:t>
      </w:r>
      <w:r w:rsidRPr="006F0D51">
        <w:rPr>
          <w:rFonts w:ascii="Times New Roman" w:hAnsi="Times New Roman"/>
          <w:color w:val="auto"/>
          <w:sz w:val="28"/>
          <w:szCs w:val="28"/>
        </w:rPr>
        <w:t>е</w:t>
      </w:r>
      <w:r w:rsidRPr="006F0D51">
        <w:rPr>
          <w:rFonts w:ascii="Times New Roman" w:hAnsi="Times New Roman"/>
          <w:color w:val="auto"/>
          <w:sz w:val="28"/>
          <w:szCs w:val="28"/>
        </w:rPr>
        <w:t>ние за ними, что создает предпосылки для более подробного анализа супруж</w:t>
      </w:r>
      <w:r w:rsidRPr="006F0D51">
        <w:rPr>
          <w:rFonts w:ascii="Times New Roman" w:hAnsi="Times New Roman"/>
          <w:color w:val="auto"/>
          <w:sz w:val="28"/>
          <w:szCs w:val="28"/>
        </w:rPr>
        <w:t>е</w:t>
      </w:r>
      <w:r w:rsidRPr="006F0D51">
        <w:rPr>
          <w:rFonts w:ascii="Times New Roman" w:hAnsi="Times New Roman"/>
          <w:color w:val="auto"/>
          <w:sz w:val="28"/>
          <w:szCs w:val="28"/>
        </w:rPr>
        <w:t>ских отношений, функционирования семьи и т.д. Проведение таких советов п</w:t>
      </w:r>
      <w:r w:rsidRPr="006F0D51">
        <w:rPr>
          <w:rFonts w:ascii="Times New Roman" w:hAnsi="Times New Roman"/>
          <w:color w:val="auto"/>
          <w:sz w:val="28"/>
          <w:szCs w:val="28"/>
        </w:rPr>
        <w:t>о</w:t>
      </w:r>
      <w:r w:rsidRPr="006F0D51">
        <w:rPr>
          <w:rFonts w:ascii="Times New Roman" w:hAnsi="Times New Roman"/>
          <w:color w:val="auto"/>
          <w:sz w:val="28"/>
          <w:szCs w:val="28"/>
        </w:rPr>
        <w:t>зволяет выяснить:</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существующие возможности и положительные взаимосвязи, которые могут оказать значительную помощь;</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патологические деструктивные факторы, ограничения и взаимные об</w:t>
      </w:r>
      <w:r w:rsidRPr="006F0D51">
        <w:rPr>
          <w:rFonts w:ascii="Times New Roman" w:hAnsi="Times New Roman"/>
          <w:color w:val="auto"/>
          <w:sz w:val="28"/>
          <w:szCs w:val="28"/>
        </w:rPr>
        <w:t>и</w:t>
      </w:r>
      <w:r w:rsidRPr="006F0D51">
        <w:rPr>
          <w:rFonts w:ascii="Times New Roman" w:hAnsi="Times New Roman"/>
          <w:color w:val="auto"/>
          <w:sz w:val="28"/>
          <w:szCs w:val="28"/>
        </w:rPr>
        <w:t>ды в отношениях между членами семьи;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условия жизни пары или семьи, если беседы проводятся в домашней обстановке;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степень влияния оказываемой помощи на супругов или членов семьи.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Все это позволяет дать более точную и быструю оценку, поставить соц</w:t>
      </w:r>
      <w:r w:rsidRPr="006F0D51">
        <w:rPr>
          <w:rFonts w:ascii="Times New Roman" w:hAnsi="Times New Roman"/>
          <w:color w:val="auto"/>
          <w:sz w:val="28"/>
          <w:szCs w:val="28"/>
        </w:rPr>
        <w:t>и</w:t>
      </w:r>
      <w:r w:rsidRPr="006F0D51">
        <w:rPr>
          <w:rFonts w:ascii="Times New Roman" w:hAnsi="Times New Roman"/>
          <w:color w:val="auto"/>
          <w:sz w:val="28"/>
          <w:szCs w:val="28"/>
        </w:rPr>
        <w:t>альный диагноз.</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Теоретическое многообразие подходов к проблемам клиентов и страт</w:t>
      </w:r>
      <w:r w:rsidRPr="006F0D51">
        <w:rPr>
          <w:rFonts w:ascii="Times New Roman" w:hAnsi="Times New Roman"/>
          <w:color w:val="auto"/>
          <w:sz w:val="28"/>
          <w:szCs w:val="28"/>
        </w:rPr>
        <w:t>е</w:t>
      </w:r>
      <w:r w:rsidRPr="006F0D51">
        <w:rPr>
          <w:rFonts w:ascii="Times New Roman" w:hAnsi="Times New Roman"/>
          <w:color w:val="auto"/>
          <w:sz w:val="28"/>
          <w:szCs w:val="28"/>
        </w:rPr>
        <w:t>гии выбора техник и технологий поддержки нуждающихся предполагает использ</w:t>
      </w:r>
      <w:r w:rsidRPr="006F0D51">
        <w:rPr>
          <w:rFonts w:ascii="Times New Roman" w:hAnsi="Times New Roman"/>
          <w:color w:val="auto"/>
          <w:sz w:val="28"/>
          <w:szCs w:val="28"/>
        </w:rPr>
        <w:t>о</w:t>
      </w:r>
      <w:r w:rsidRPr="006F0D51">
        <w:rPr>
          <w:rFonts w:ascii="Times New Roman" w:hAnsi="Times New Roman"/>
          <w:color w:val="auto"/>
          <w:sz w:val="28"/>
          <w:szCs w:val="28"/>
        </w:rPr>
        <w:t>вание различных теорий. В их числе важная роль принадлежит теории когн</w:t>
      </w:r>
      <w:r w:rsidRPr="006F0D51">
        <w:rPr>
          <w:rFonts w:ascii="Times New Roman" w:hAnsi="Times New Roman"/>
          <w:color w:val="auto"/>
          <w:sz w:val="28"/>
          <w:szCs w:val="28"/>
        </w:rPr>
        <w:t>и</w:t>
      </w:r>
      <w:r w:rsidRPr="006F0D51">
        <w:rPr>
          <w:rFonts w:ascii="Times New Roman" w:hAnsi="Times New Roman"/>
          <w:color w:val="auto"/>
          <w:sz w:val="28"/>
          <w:szCs w:val="28"/>
        </w:rPr>
        <w:t xml:space="preserve">тивной (от лат. </w:t>
      </w:r>
      <w:r w:rsidRPr="006F0D51">
        <w:rPr>
          <w:rFonts w:ascii="Times New Roman" w:hAnsi="Times New Roman"/>
          <w:color w:val="auto"/>
          <w:sz w:val="28"/>
          <w:szCs w:val="28"/>
          <w:lang w:val="en-US"/>
        </w:rPr>
        <w:t>cohnitio</w:t>
      </w:r>
      <w:r w:rsidRPr="006F0D51">
        <w:rPr>
          <w:rFonts w:ascii="Times New Roman" w:hAnsi="Times New Roman"/>
          <w:color w:val="auto"/>
          <w:sz w:val="28"/>
          <w:szCs w:val="28"/>
        </w:rPr>
        <w:t xml:space="preserve"> — знание, познание) терапии. Согласно когнити</w:t>
      </w:r>
      <w:r w:rsidRPr="006F0D51">
        <w:rPr>
          <w:rFonts w:ascii="Times New Roman" w:hAnsi="Times New Roman"/>
          <w:color w:val="auto"/>
          <w:sz w:val="28"/>
          <w:szCs w:val="28"/>
        </w:rPr>
        <w:t>в</w:t>
      </w:r>
      <w:r w:rsidRPr="006F0D51">
        <w:rPr>
          <w:rFonts w:ascii="Times New Roman" w:hAnsi="Times New Roman"/>
          <w:color w:val="auto"/>
          <w:sz w:val="28"/>
          <w:szCs w:val="28"/>
        </w:rPr>
        <w:t>ной теории, поведение человека определяется его мышлением. Еще античный ф</w:t>
      </w:r>
      <w:r w:rsidRPr="006F0D51">
        <w:rPr>
          <w:rFonts w:ascii="Times New Roman" w:hAnsi="Times New Roman"/>
          <w:color w:val="auto"/>
          <w:sz w:val="28"/>
          <w:szCs w:val="28"/>
        </w:rPr>
        <w:t>и</w:t>
      </w:r>
      <w:r w:rsidRPr="006F0D51">
        <w:rPr>
          <w:rFonts w:ascii="Times New Roman" w:hAnsi="Times New Roman"/>
          <w:color w:val="auto"/>
          <w:sz w:val="28"/>
          <w:szCs w:val="28"/>
        </w:rPr>
        <w:t>лософ Эпиктет (ок. 50—ок. 140 гг.) отмечал, что не вещи расстраивают челов</w:t>
      </w:r>
      <w:r w:rsidRPr="006F0D51">
        <w:rPr>
          <w:rFonts w:ascii="Times New Roman" w:hAnsi="Times New Roman"/>
          <w:color w:val="auto"/>
          <w:sz w:val="28"/>
          <w:szCs w:val="28"/>
        </w:rPr>
        <w:t>е</w:t>
      </w:r>
      <w:r w:rsidRPr="006F0D51">
        <w:rPr>
          <w:rFonts w:ascii="Times New Roman" w:hAnsi="Times New Roman"/>
          <w:color w:val="auto"/>
          <w:sz w:val="28"/>
          <w:szCs w:val="28"/>
        </w:rPr>
        <w:t>ка, а его восприятие этих вещей. Процесс мышления, познание включают в себя воображение, память, восприятие и другие субъективные формы позн</w:t>
      </w:r>
      <w:r w:rsidRPr="006F0D51">
        <w:rPr>
          <w:rFonts w:ascii="Times New Roman" w:hAnsi="Times New Roman"/>
          <w:color w:val="auto"/>
          <w:sz w:val="28"/>
          <w:szCs w:val="28"/>
        </w:rPr>
        <w:t>а</w:t>
      </w:r>
      <w:r w:rsidRPr="006F0D51">
        <w:rPr>
          <w:rFonts w:ascii="Times New Roman" w:hAnsi="Times New Roman"/>
          <w:color w:val="auto"/>
          <w:sz w:val="28"/>
          <w:szCs w:val="28"/>
        </w:rPr>
        <w:t>ния, а также интеллектуальные и аналитические функции; т.е. познание, явл</w:t>
      </w:r>
      <w:r w:rsidRPr="006F0D51">
        <w:rPr>
          <w:rFonts w:ascii="Times New Roman" w:hAnsi="Times New Roman"/>
          <w:color w:val="auto"/>
          <w:sz w:val="28"/>
          <w:szCs w:val="28"/>
        </w:rPr>
        <w:t>я</w:t>
      </w:r>
      <w:r w:rsidRPr="006F0D51">
        <w:rPr>
          <w:rFonts w:ascii="Times New Roman" w:hAnsi="Times New Roman"/>
          <w:color w:val="auto"/>
          <w:sz w:val="28"/>
          <w:szCs w:val="28"/>
        </w:rPr>
        <w:t>ясь функцией головного мозга, обязательно связано и с эмоциями. Поэтому соц</w:t>
      </w:r>
      <w:r w:rsidRPr="006F0D51">
        <w:rPr>
          <w:rFonts w:ascii="Times New Roman" w:hAnsi="Times New Roman"/>
          <w:color w:val="auto"/>
          <w:sz w:val="28"/>
          <w:szCs w:val="28"/>
        </w:rPr>
        <w:t>и</w:t>
      </w:r>
      <w:r w:rsidRPr="006F0D51">
        <w:rPr>
          <w:rFonts w:ascii="Times New Roman" w:hAnsi="Times New Roman"/>
          <w:color w:val="auto"/>
          <w:sz w:val="28"/>
          <w:szCs w:val="28"/>
        </w:rPr>
        <w:t>альные работники, применяющие когнитивную терапию, считают возмо</w:t>
      </w:r>
      <w:r w:rsidRPr="006F0D51">
        <w:rPr>
          <w:rFonts w:ascii="Times New Roman" w:hAnsi="Times New Roman"/>
          <w:color w:val="auto"/>
          <w:sz w:val="28"/>
          <w:szCs w:val="28"/>
        </w:rPr>
        <w:t>ж</w:t>
      </w:r>
      <w:r w:rsidRPr="006F0D51">
        <w:rPr>
          <w:rFonts w:ascii="Times New Roman" w:hAnsi="Times New Roman"/>
          <w:color w:val="auto"/>
          <w:sz w:val="28"/>
          <w:szCs w:val="28"/>
        </w:rPr>
        <w:t>ным изменить дисфункциональные эмоциональные переживания, изменяя дисфун</w:t>
      </w:r>
      <w:r w:rsidRPr="006F0D51">
        <w:rPr>
          <w:rFonts w:ascii="Times New Roman" w:hAnsi="Times New Roman"/>
          <w:color w:val="auto"/>
          <w:sz w:val="28"/>
          <w:szCs w:val="28"/>
        </w:rPr>
        <w:t>к</w:t>
      </w:r>
      <w:r w:rsidRPr="006F0D51">
        <w:rPr>
          <w:rFonts w:ascii="Times New Roman" w:hAnsi="Times New Roman"/>
          <w:color w:val="auto"/>
          <w:sz w:val="28"/>
          <w:szCs w:val="28"/>
        </w:rPr>
        <w:t>циональные когнитивные процессы в практике работы с клиентом.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Теория, составляющая основу когнитивной терапии, включает в себя м</w:t>
      </w:r>
      <w:r w:rsidRPr="006F0D51">
        <w:rPr>
          <w:rFonts w:ascii="Times New Roman" w:hAnsi="Times New Roman"/>
          <w:color w:val="auto"/>
          <w:sz w:val="28"/>
          <w:szCs w:val="28"/>
        </w:rPr>
        <w:t>о</w:t>
      </w:r>
      <w:r w:rsidRPr="006F0D51">
        <w:rPr>
          <w:rFonts w:ascii="Times New Roman" w:hAnsi="Times New Roman"/>
          <w:color w:val="auto"/>
          <w:sz w:val="28"/>
          <w:szCs w:val="28"/>
        </w:rPr>
        <w:t>дель промежуточных перемен и более полную модель когнитивной терапии, которая получила название феноменологической (Г.Голдстейн, 1982 г.)</w:t>
      </w:r>
      <w:r w:rsidRPr="006F0D51">
        <w:rPr>
          <w:rFonts w:ascii="Times New Roman" w:hAnsi="Times New Roman"/>
          <w:color w:val="auto"/>
          <w:sz w:val="28"/>
          <w:szCs w:val="28"/>
          <w:vertAlign w:val="superscript"/>
        </w:rPr>
        <w:t>9</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Первая модель предполагает стимуляционно-реактивный подход, при к</w:t>
      </w:r>
      <w:r w:rsidRPr="006F0D51">
        <w:rPr>
          <w:rFonts w:ascii="Times New Roman" w:hAnsi="Times New Roman"/>
          <w:color w:val="auto"/>
          <w:sz w:val="28"/>
          <w:szCs w:val="28"/>
        </w:rPr>
        <w:t>о</w:t>
      </w:r>
      <w:r w:rsidRPr="006F0D51">
        <w:rPr>
          <w:rFonts w:ascii="Times New Roman" w:hAnsi="Times New Roman"/>
          <w:color w:val="auto"/>
          <w:sz w:val="28"/>
          <w:szCs w:val="28"/>
        </w:rPr>
        <w:t>тором познание определяется как промежуточная переменная, подверга</w:t>
      </w:r>
      <w:r w:rsidRPr="006F0D51">
        <w:rPr>
          <w:rFonts w:ascii="Times New Roman" w:hAnsi="Times New Roman"/>
          <w:color w:val="auto"/>
          <w:sz w:val="28"/>
          <w:szCs w:val="28"/>
        </w:rPr>
        <w:t>ю</w:t>
      </w:r>
      <w:r w:rsidRPr="006F0D51">
        <w:rPr>
          <w:rFonts w:ascii="Times New Roman" w:hAnsi="Times New Roman"/>
          <w:color w:val="auto"/>
          <w:sz w:val="28"/>
          <w:szCs w:val="28"/>
        </w:rPr>
        <w:t>щаяся воздействию внешних стимулов и, в свою очередь, влияющая на поведенч</w:t>
      </w:r>
      <w:r w:rsidRPr="006F0D51">
        <w:rPr>
          <w:rFonts w:ascii="Times New Roman" w:hAnsi="Times New Roman"/>
          <w:color w:val="auto"/>
          <w:sz w:val="28"/>
          <w:szCs w:val="28"/>
        </w:rPr>
        <w:t>е</w:t>
      </w:r>
      <w:r w:rsidRPr="006F0D51">
        <w:rPr>
          <w:rFonts w:ascii="Times New Roman" w:hAnsi="Times New Roman"/>
          <w:color w:val="auto"/>
          <w:sz w:val="28"/>
          <w:szCs w:val="28"/>
        </w:rPr>
        <w:t>скую или эмоциональную реакцию человека.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Феноменологическая модель помимо этого принимает во внимание т</w:t>
      </w:r>
      <w:r w:rsidRPr="006F0D51">
        <w:rPr>
          <w:rFonts w:ascii="Times New Roman" w:hAnsi="Times New Roman"/>
          <w:color w:val="auto"/>
          <w:sz w:val="28"/>
          <w:szCs w:val="28"/>
        </w:rPr>
        <w:t>а</w:t>
      </w:r>
      <w:r w:rsidRPr="006F0D51">
        <w:rPr>
          <w:rFonts w:ascii="Times New Roman" w:hAnsi="Times New Roman"/>
          <w:color w:val="auto"/>
          <w:sz w:val="28"/>
          <w:szCs w:val="28"/>
        </w:rPr>
        <w:t>кие свойства познания, как интенциональность, избирательность, способность к и</w:t>
      </w:r>
      <w:r w:rsidRPr="006F0D51">
        <w:rPr>
          <w:rFonts w:ascii="Times New Roman" w:hAnsi="Times New Roman"/>
          <w:color w:val="auto"/>
          <w:sz w:val="28"/>
          <w:szCs w:val="28"/>
        </w:rPr>
        <w:t>н</w:t>
      </w:r>
      <w:r w:rsidRPr="006F0D51">
        <w:rPr>
          <w:rFonts w:ascii="Times New Roman" w:hAnsi="Times New Roman"/>
          <w:color w:val="auto"/>
          <w:sz w:val="28"/>
          <w:szCs w:val="28"/>
        </w:rPr>
        <w:t>терпретации, которые позволяют не только определить нечто находящееся в</w:t>
      </w:r>
      <w:r w:rsidRPr="006F0D51">
        <w:rPr>
          <w:rFonts w:ascii="Times New Roman" w:hAnsi="Times New Roman"/>
          <w:color w:val="auto"/>
          <w:sz w:val="28"/>
          <w:szCs w:val="28"/>
        </w:rPr>
        <w:t>о</w:t>
      </w:r>
      <w:r w:rsidRPr="006F0D51">
        <w:rPr>
          <w:rFonts w:ascii="Times New Roman" w:hAnsi="Times New Roman"/>
          <w:color w:val="auto"/>
          <w:sz w:val="28"/>
          <w:szCs w:val="28"/>
        </w:rPr>
        <w:t>вне, но и понять, что оно означает для конкретной личности; соответственно, клиент рассматривается как человек, который активно и сознательно констру</w:t>
      </w:r>
      <w:r w:rsidRPr="006F0D51">
        <w:rPr>
          <w:rFonts w:ascii="Times New Roman" w:hAnsi="Times New Roman"/>
          <w:color w:val="auto"/>
          <w:sz w:val="28"/>
          <w:szCs w:val="28"/>
        </w:rPr>
        <w:t>и</w:t>
      </w:r>
      <w:r w:rsidRPr="006F0D51">
        <w:rPr>
          <w:rFonts w:ascii="Times New Roman" w:hAnsi="Times New Roman"/>
          <w:color w:val="auto"/>
          <w:sz w:val="28"/>
          <w:szCs w:val="28"/>
        </w:rPr>
        <w:t>рует собственную реальность.</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зависимости от конкретного случая в когнитивной терапии использ</w:t>
      </w:r>
      <w:r w:rsidRPr="006F0D51">
        <w:rPr>
          <w:rFonts w:ascii="Times New Roman" w:hAnsi="Times New Roman"/>
          <w:color w:val="auto"/>
          <w:sz w:val="28"/>
          <w:szCs w:val="28"/>
        </w:rPr>
        <w:t>у</w:t>
      </w:r>
      <w:r w:rsidRPr="006F0D51">
        <w:rPr>
          <w:rFonts w:ascii="Times New Roman" w:hAnsi="Times New Roman"/>
          <w:color w:val="auto"/>
          <w:sz w:val="28"/>
          <w:szCs w:val="28"/>
        </w:rPr>
        <w:t>ются обе модели.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Когнитивная теория сочетает в себе психосоциальные, социологические, поведенческие и социальные элементы в процессе осмысления и решения пр</w:t>
      </w:r>
      <w:r w:rsidRPr="006F0D51">
        <w:rPr>
          <w:rFonts w:ascii="Times New Roman" w:hAnsi="Times New Roman"/>
          <w:color w:val="auto"/>
          <w:sz w:val="28"/>
          <w:szCs w:val="28"/>
        </w:rPr>
        <w:t>о</w:t>
      </w:r>
      <w:r w:rsidRPr="006F0D51">
        <w:rPr>
          <w:rFonts w:ascii="Times New Roman" w:hAnsi="Times New Roman"/>
          <w:color w:val="auto"/>
          <w:sz w:val="28"/>
          <w:szCs w:val="28"/>
        </w:rPr>
        <w:t>блем социальной работы.</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Обычно в рамках когнитивного подхода выделяют несколько моментов, составляющих его главную особенность</w:t>
      </w:r>
      <w:r w:rsidRPr="006F0D51">
        <w:rPr>
          <w:rFonts w:ascii="Times New Roman" w:hAnsi="Times New Roman"/>
          <w:color w:val="auto"/>
          <w:sz w:val="28"/>
          <w:szCs w:val="28"/>
          <w:vertAlign w:val="superscript"/>
        </w:rPr>
        <w:t>10</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1. Люди могут быть лучше всего поняты, когда они стремятся к опред</w:t>
      </w:r>
      <w:r w:rsidRPr="006F0D51">
        <w:rPr>
          <w:rFonts w:ascii="Times New Roman" w:hAnsi="Times New Roman"/>
          <w:color w:val="auto"/>
          <w:sz w:val="28"/>
          <w:szCs w:val="28"/>
        </w:rPr>
        <w:t>е</w:t>
      </w:r>
      <w:r w:rsidRPr="006F0D51">
        <w:rPr>
          <w:rFonts w:ascii="Times New Roman" w:hAnsi="Times New Roman"/>
          <w:color w:val="auto"/>
          <w:sz w:val="28"/>
          <w:szCs w:val="28"/>
        </w:rPr>
        <w:t>ленной цели, преодолевая препятствия личного и общественного плана.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2. Люди создают свои собственные модели действительности в соотве</w:t>
      </w:r>
      <w:r w:rsidRPr="006F0D51">
        <w:rPr>
          <w:rFonts w:ascii="Times New Roman" w:hAnsi="Times New Roman"/>
          <w:color w:val="auto"/>
          <w:sz w:val="28"/>
          <w:szCs w:val="28"/>
        </w:rPr>
        <w:t>т</w:t>
      </w:r>
      <w:r w:rsidRPr="006F0D51">
        <w:rPr>
          <w:rFonts w:ascii="Times New Roman" w:hAnsi="Times New Roman"/>
          <w:color w:val="auto"/>
          <w:sz w:val="28"/>
          <w:szCs w:val="28"/>
        </w:rPr>
        <w:t>ствии с тем, что они узнали и поняли.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3. Человек приобретает уверенность в жизни посредством адаптации к социальным реальностям, в процессе которой он изменяет эти реальности, и</w:t>
      </w:r>
      <w:r w:rsidRPr="006F0D51">
        <w:rPr>
          <w:rFonts w:ascii="Times New Roman" w:hAnsi="Times New Roman"/>
          <w:color w:val="auto"/>
          <w:sz w:val="28"/>
          <w:szCs w:val="28"/>
        </w:rPr>
        <w:t>з</w:t>
      </w:r>
      <w:r w:rsidRPr="006F0D51">
        <w:rPr>
          <w:rFonts w:ascii="Times New Roman" w:hAnsi="Times New Roman"/>
          <w:color w:val="auto"/>
          <w:sz w:val="28"/>
          <w:szCs w:val="28"/>
        </w:rPr>
        <w:t>меняясь сам.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4. На процесс адаптации человека и среды воздействует воспринима</w:t>
      </w:r>
      <w:r w:rsidRPr="006F0D51">
        <w:rPr>
          <w:rFonts w:ascii="Times New Roman" w:hAnsi="Times New Roman"/>
          <w:color w:val="auto"/>
          <w:sz w:val="28"/>
          <w:szCs w:val="28"/>
        </w:rPr>
        <w:t>ю</w:t>
      </w:r>
      <w:r w:rsidRPr="006F0D51">
        <w:rPr>
          <w:rFonts w:ascii="Times New Roman" w:hAnsi="Times New Roman"/>
          <w:color w:val="auto"/>
          <w:sz w:val="28"/>
          <w:szCs w:val="28"/>
        </w:rPr>
        <w:t>щее «Я» — наше представление о себе, а также способ его воздействия на х</w:t>
      </w:r>
      <w:r w:rsidRPr="006F0D51">
        <w:rPr>
          <w:rFonts w:ascii="Times New Roman" w:hAnsi="Times New Roman"/>
          <w:color w:val="auto"/>
          <w:sz w:val="28"/>
          <w:szCs w:val="28"/>
        </w:rPr>
        <w:t>а</w:t>
      </w:r>
      <w:r w:rsidRPr="006F0D51">
        <w:rPr>
          <w:rFonts w:ascii="Times New Roman" w:hAnsi="Times New Roman"/>
          <w:color w:val="auto"/>
          <w:sz w:val="28"/>
          <w:szCs w:val="28"/>
        </w:rPr>
        <w:t>рактер восприятия.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Энциклопедии социальной работы суть когнитивной терапии дается в формулировке А.Эллиса (1962, 1974) в его «АВС-теории эмоций», где А — во</w:t>
      </w:r>
      <w:r w:rsidRPr="006F0D51">
        <w:rPr>
          <w:rFonts w:ascii="Times New Roman" w:hAnsi="Times New Roman"/>
          <w:color w:val="auto"/>
          <w:sz w:val="28"/>
          <w:szCs w:val="28"/>
        </w:rPr>
        <w:t>з</w:t>
      </w:r>
      <w:r w:rsidRPr="006F0D51">
        <w:rPr>
          <w:rFonts w:ascii="Times New Roman" w:hAnsi="Times New Roman"/>
          <w:color w:val="auto"/>
          <w:sz w:val="28"/>
          <w:szCs w:val="28"/>
        </w:rPr>
        <w:t>действующее на человека событие или ситуация, В — представления, или мы</w:t>
      </w:r>
      <w:r w:rsidRPr="006F0D51">
        <w:rPr>
          <w:rFonts w:ascii="Times New Roman" w:hAnsi="Times New Roman"/>
          <w:color w:val="auto"/>
          <w:sz w:val="28"/>
          <w:szCs w:val="28"/>
        </w:rPr>
        <w:t>с</w:t>
      </w:r>
      <w:r w:rsidRPr="006F0D51">
        <w:rPr>
          <w:rFonts w:ascii="Times New Roman" w:hAnsi="Times New Roman"/>
          <w:color w:val="auto"/>
          <w:sz w:val="28"/>
          <w:szCs w:val="28"/>
        </w:rPr>
        <w:t>ли о событии (ситуации), С — эмоциональное следствие размышлений или убеждения. Таким образом, В — главный фактор АВС-процесса. Если В — и</w:t>
      </w:r>
      <w:r w:rsidRPr="006F0D51">
        <w:rPr>
          <w:rFonts w:ascii="Times New Roman" w:hAnsi="Times New Roman"/>
          <w:color w:val="auto"/>
          <w:sz w:val="28"/>
          <w:szCs w:val="28"/>
        </w:rPr>
        <w:t>р</w:t>
      </w:r>
      <w:r w:rsidRPr="006F0D51">
        <w:rPr>
          <w:rFonts w:ascii="Times New Roman" w:hAnsi="Times New Roman"/>
          <w:color w:val="auto"/>
          <w:sz w:val="28"/>
          <w:szCs w:val="28"/>
        </w:rPr>
        <w:t xml:space="preserve">рациональное представление или интерпретация </w:t>
      </w:r>
      <w:r w:rsidRPr="006F0D51">
        <w:rPr>
          <w:rFonts w:ascii="Times New Roman" w:hAnsi="Times New Roman"/>
          <w:color w:val="auto"/>
          <w:sz w:val="28"/>
          <w:szCs w:val="28"/>
          <w:lang w:val="en-US"/>
        </w:rPr>
        <w:t>A</w:t>
      </w:r>
      <w:r w:rsidRPr="006F0D51">
        <w:rPr>
          <w:rFonts w:ascii="Times New Roman" w:hAnsi="Times New Roman"/>
          <w:color w:val="auto"/>
          <w:sz w:val="28"/>
          <w:szCs w:val="28"/>
        </w:rPr>
        <w:t xml:space="preserve"> (</w:t>
      </w:r>
      <w:r w:rsidRPr="006F0D51">
        <w:rPr>
          <w:rFonts w:ascii="Times New Roman" w:hAnsi="Times New Roman"/>
          <w:color w:val="auto"/>
          <w:sz w:val="28"/>
          <w:szCs w:val="28"/>
          <w:lang w:val="en-US"/>
        </w:rPr>
        <w:t>iB</w:t>
      </w:r>
      <w:r w:rsidRPr="006F0D51">
        <w:rPr>
          <w:rFonts w:ascii="Times New Roman" w:hAnsi="Times New Roman"/>
          <w:color w:val="auto"/>
          <w:sz w:val="28"/>
          <w:szCs w:val="28"/>
        </w:rPr>
        <w:t>), это приведет к ирр</w:t>
      </w:r>
      <w:r w:rsidRPr="006F0D51">
        <w:rPr>
          <w:rFonts w:ascii="Times New Roman" w:hAnsi="Times New Roman"/>
          <w:color w:val="auto"/>
          <w:sz w:val="28"/>
          <w:szCs w:val="28"/>
        </w:rPr>
        <w:t>а</w:t>
      </w:r>
      <w:r w:rsidRPr="006F0D51">
        <w:rPr>
          <w:rFonts w:ascii="Times New Roman" w:hAnsi="Times New Roman"/>
          <w:color w:val="auto"/>
          <w:sz w:val="28"/>
          <w:szCs w:val="28"/>
        </w:rPr>
        <w:t>циональным эмоциональным следствиям (</w:t>
      </w:r>
      <w:r w:rsidRPr="006F0D51">
        <w:rPr>
          <w:rFonts w:ascii="Times New Roman" w:hAnsi="Times New Roman"/>
          <w:color w:val="auto"/>
          <w:sz w:val="28"/>
          <w:szCs w:val="28"/>
          <w:lang w:val="en-US"/>
        </w:rPr>
        <w:t>iC</w:t>
      </w:r>
      <w:r w:rsidRPr="006F0D51">
        <w:rPr>
          <w:rFonts w:ascii="Times New Roman" w:hAnsi="Times New Roman"/>
          <w:color w:val="auto"/>
          <w:sz w:val="28"/>
          <w:szCs w:val="28"/>
        </w:rPr>
        <w:t>), и клиент будет переживать соб</w:t>
      </w:r>
      <w:r w:rsidRPr="006F0D51">
        <w:rPr>
          <w:rFonts w:ascii="Times New Roman" w:hAnsi="Times New Roman"/>
          <w:color w:val="auto"/>
          <w:sz w:val="28"/>
          <w:szCs w:val="28"/>
        </w:rPr>
        <w:t>ы</w:t>
      </w:r>
      <w:r w:rsidRPr="006F0D51">
        <w:rPr>
          <w:rFonts w:ascii="Times New Roman" w:hAnsi="Times New Roman"/>
          <w:color w:val="auto"/>
          <w:sz w:val="28"/>
          <w:szCs w:val="28"/>
        </w:rPr>
        <w:t>тие А как чрезвычайно стрессовое или даже катастрофическое. Другой человек, сталкивающийся с событием или ситуацией того же типа, может рассматривать или воспринимать их просто как событие, требующее его реакции, а не как к</w:t>
      </w:r>
      <w:r w:rsidRPr="006F0D51">
        <w:rPr>
          <w:rFonts w:ascii="Times New Roman" w:hAnsi="Times New Roman"/>
          <w:color w:val="auto"/>
          <w:sz w:val="28"/>
          <w:szCs w:val="28"/>
        </w:rPr>
        <w:t>а</w:t>
      </w:r>
      <w:r w:rsidRPr="006F0D51">
        <w:rPr>
          <w:rFonts w:ascii="Times New Roman" w:hAnsi="Times New Roman"/>
          <w:color w:val="auto"/>
          <w:sz w:val="28"/>
          <w:szCs w:val="28"/>
        </w:rPr>
        <w:t>тастрофу. В этом случае это не приведет к дисфункциональным следствиям, требующим воздействия.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Согласно когнитивному методу, терапевт обучает клиента выявлять скрытые мысли и реплики, обращенные им к самому себе и связанные с опр</w:t>
      </w:r>
      <w:r w:rsidRPr="006F0D51">
        <w:rPr>
          <w:rFonts w:ascii="Times New Roman" w:hAnsi="Times New Roman"/>
          <w:color w:val="auto"/>
          <w:sz w:val="28"/>
          <w:szCs w:val="28"/>
        </w:rPr>
        <w:t>е</w:t>
      </w:r>
      <w:r w:rsidRPr="006F0D51">
        <w:rPr>
          <w:rFonts w:ascii="Times New Roman" w:hAnsi="Times New Roman"/>
          <w:color w:val="auto"/>
          <w:sz w:val="28"/>
          <w:szCs w:val="28"/>
        </w:rPr>
        <w:t>деленными, несоразмерными, дисфункциональными эмоциями или формами п</w:t>
      </w:r>
      <w:r w:rsidRPr="006F0D51">
        <w:rPr>
          <w:rFonts w:ascii="Times New Roman" w:hAnsi="Times New Roman"/>
          <w:color w:val="auto"/>
          <w:sz w:val="28"/>
          <w:szCs w:val="28"/>
        </w:rPr>
        <w:t>о</w:t>
      </w:r>
      <w:r w:rsidRPr="006F0D51">
        <w:rPr>
          <w:rFonts w:ascii="Times New Roman" w:hAnsi="Times New Roman"/>
          <w:color w:val="auto"/>
          <w:sz w:val="28"/>
          <w:szCs w:val="28"/>
        </w:rPr>
        <w:t>ведения. В процессе лечения клиент определяет иррациональные и необосн</w:t>
      </w:r>
      <w:r w:rsidRPr="006F0D51">
        <w:rPr>
          <w:rFonts w:ascii="Times New Roman" w:hAnsi="Times New Roman"/>
          <w:color w:val="auto"/>
          <w:sz w:val="28"/>
          <w:szCs w:val="28"/>
        </w:rPr>
        <w:t>о</w:t>
      </w:r>
      <w:r w:rsidRPr="006F0D51">
        <w:rPr>
          <w:rFonts w:ascii="Times New Roman" w:hAnsi="Times New Roman"/>
          <w:color w:val="auto"/>
          <w:sz w:val="28"/>
          <w:szCs w:val="28"/>
        </w:rPr>
        <w:t>ванные элементы в скрытых размышлениях, и под руководством терапевта обучается тому, как поставить их под сомнение и обсудить, чтобы заменить р</w:t>
      </w:r>
      <w:r w:rsidRPr="006F0D51">
        <w:rPr>
          <w:rFonts w:ascii="Times New Roman" w:hAnsi="Times New Roman"/>
          <w:color w:val="auto"/>
          <w:sz w:val="28"/>
          <w:szCs w:val="28"/>
        </w:rPr>
        <w:t>а</w:t>
      </w:r>
      <w:r w:rsidRPr="006F0D51">
        <w:rPr>
          <w:rFonts w:ascii="Times New Roman" w:hAnsi="Times New Roman"/>
          <w:color w:val="auto"/>
          <w:sz w:val="28"/>
          <w:szCs w:val="28"/>
        </w:rPr>
        <w:t>циональными представлениями (гВ). Это обсуждение (</w:t>
      </w:r>
      <w:r w:rsidRPr="006F0D51">
        <w:rPr>
          <w:rFonts w:ascii="Times New Roman" w:hAnsi="Times New Roman"/>
          <w:color w:val="auto"/>
          <w:sz w:val="28"/>
          <w:szCs w:val="28"/>
          <w:lang w:val="en-US"/>
        </w:rPr>
        <w:t>D</w:t>
      </w:r>
      <w:r w:rsidRPr="006F0D51">
        <w:rPr>
          <w:rFonts w:ascii="Times New Roman" w:hAnsi="Times New Roman"/>
          <w:color w:val="auto"/>
          <w:sz w:val="28"/>
          <w:szCs w:val="28"/>
        </w:rPr>
        <w:t xml:space="preserve"> — </w:t>
      </w:r>
      <w:r w:rsidRPr="006F0D51">
        <w:rPr>
          <w:rFonts w:ascii="Times New Roman" w:hAnsi="Times New Roman"/>
          <w:color w:val="auto"/>
          <w:sz w:val="28"/>
          <w:szCs w:val="28"/>
          <w:lang w:val="en-US"/>
        </w:rPr>
        <w:t>dispute</w:t>
      </w:r>
      <w:r w:rsidRPr="006F0D51">
        <w:rPr>
          <w:rFonts w:ascii="Times New Roman" w:hAnsi="Times New Roman"/>
          <w:color w:val="auto"/>
          <w:sz w:val="28"/>
          <w:szCs w:val="28"/>
        </w:rPr>
        <w:t>) — су</w:t>
      </w:r>
      <w:r w:rsidRPr="006F0D51">
        <w:rPr>
          <w:rFonts w:ascii="Times New Roman" w:hAnsi="Times New Roman"/>
          <w:color w:val="auto"/>
          <w:sz w:val="28"/>
          <w:szCs w:val="28"/>
        </w:rPr>
        <w:t>щ</w:t>
      </w:r>
      <w:r w:rsidRPr="006F0D51">
        <w:rPr>
          <w:rFonts w:ascii="Times New Roman" w:hAnsi="Times New Roman"/>
          <w:color w:val="auto"/>
          <w:sz w:val="28"/>
          <w:szCs w:val="28"/>
        </w:rPr>
        <w:t>ность процесса лечения, который должен привести к новой оценке (Е) пр</w:t>
      </w:r>
      <w:r w:rsidRPr="006F0D51">
        <w:rPr>
          <w:rFonts w:ascii="Times New Roman" w:hAnsi="Times New Roman"/>
          <w:color w:val="auto"/>
          <w:sz w:val="28"/>
          <w:szCs w:val="28"/>
        </w:rPr>
        <w:t>о</w:t>
      </w:r>
      <w:r w:rsidRPr="006F0D51">
        <w:rPr>
          <w:rFonts w:ascii="Times New Roman" w:hAnsi="Times New Roman"/>
          <w:color w:val="auto"/>
          <w:sz w:val="28"/>
          <w:szCs w:val="28"/>
        </w:rPr>
        <w:t>блемной ситуации и провоцирующего события (А). Таким образом, последов</w:t>
      </w:r>
      <w:r w:rsidRPr="006F0D51">
        <w:rPr>
          <w:rFonts w:ascii="Times New Roman" w:hAnsi="Times New Roman"/>
          <w:color w:val="auto"/>
          <w:sz w:val="28"/>
          <w:szCs w:val="28"/>
        </w:rPr>
        <w:t>а</w:t>
      </w:r>
      <w:r w:rsidRPr="006F0D51">
        <w:rPr>
          <w:rFonts w:ascii="Times New Roman" w:hAnsi="Times New Roman"/>
          <w:color w:val="auto"/>
          <w:sz w:val="28"/>
          <w:szCs w:val="28"/>
        </w:rPr>
        <w:t xml:space="preserve">тельность </w:t>
      </w:r>
      <w:r w:rsidRPr="006F0D51">
        <w:rPr>
          <w:rFonts w:ascii="Times New Roman" w:hAnsi="Times New Roman"/>
          <w:color w:val="auto"/>
          <w:sz w:val="28"/>
          <w:szCs w:val="28"/>
          <w:lang w:val="en-US"/>
        </w:rPr>
        <w:t>A</w:t>
      </w:r>
      <w:r w:rsidRPr="006F0D51">
        <w:rPr>
          <w:rFonts w:ascii="Times New Roman" w:hAnsi="Times New Roman"/>
          <w:color w:val="auto"/>
          <w:sz w:val="28"/>
          <w:szCs w:val="28"/>
        </w:rPr>
        <w:t>-</w:t>
      </w:r>
      <w:r w:rsidRPr="006F0D51">
        <w:rPr>
          <w:rFonts w:ascii="Times New Roman" w:hAnsi="Times New Roman"/>
          <w:color w:val="auto"/>
          <w:sz w:val="28"/>
          <w:szCs w:val="28"/>
          <w:lang w:val="en-US"/>
        </w:rPr>
        <w:t>B</w:t>
      </w:r>
      <w:r w:rsidRPr="006F0D51">
        <w:rPr>
          <w:rFonts w:ascii="Times New Roman" w:hAnsi="Times New Roman"/>
          <w:color w:val="auto"/>
          <w:sz w:val="28"/>
          <w:szCs w:val="28"/>
        </w:rPr>
        <w:t>-</w:t>
      </w:r>
      <w:r w:rsidRPr="006F0D51">
        <w:rPr>
          <w:rFonts w:ascii="Times New Roman" w:hAnsi="Times New Roman"/>
          <w:color w:val="auto"/>
          <w:sz w:val="28"/>
          <w:szCs w:val="28"/>
          <w:lang w:val="en-US"/>
        </w:rPr>
        <w:t>C</w:t>
      </w:r>
      <w:r w:rsidRPr="006F0D51">
        <w:rPr>
          <w:rFonts w:ascii="Times New Roman" w:hAnsi="Times New Roman"/>
          <w:color w:val="auto"/>
          <w:sz w:val="28"/>
          <w:szCs w:val="28"/>
        </w:rPr>
        <w:t>-</w:t>
      </w:r>
      <w:r w:rsidRPr="006F0D51">
        <w:rPr>
          <w:rFonts w:ascii="Times New Roman" w:hAnsi="Times New Roman"/>
          <w:color w:val="auto"/>
          <w:sz w:val="28"/>
          <w:szCs w:val="28"/>
          <w:lang w:val="en-US"/>
        </w:rPr>
        <w:t>D</w:t>
      </w:r>
      <w:r w:rsidRPr="006F0D51">
        <w:rPr>
          <w:rFonts w:ascii="Times New Roman" w:hAnsi="Times New Roman"/>
          <w:color w:val="auto"/>
          <w:sz w:val="28"/>
          <w:szCs w:val="28"/>
        </w:rPr>
        <w:t>-</w:t>
      </w:r>
      <w:r w:rsidRPr="006F0D51">
        <w:rPr>
          <w:rFonts w:ascii="Times New Roman" w:hAnsi="Times New Roman"/>
          <w:color w:val="auto"/>
          <w:sz w:val="28"/>
          <w:szCs w:val="28"/>
          <w:lang w:val="en-US"/>
        </w:rPr>
        <w:t>E</w:t>
      </w:r>
      <w:r w:rsidRPr="006F0D51">
        <w:rPr>
          <w:rFonts w:ascii="Times New Roman" w:hAnsi="Times New Roman"/>
          <w:color w:val="auto"/>
          <w:sz w:val="28"/>
          <w:szCs w:val="28"/>
        </w:rPr>
        <w:t xml:space="preserve"> полностью включает в себя оценку и процесс лечения</w:t>
      </w:r>
      <w:r w:rsidRPr="006F0D51">
        <w:rPr>
          <w:rFonts w:ascii="Times New Roman" w:hAnsi="Times New Roman"/>
          <w:color w:val="auto"/>
          <w:sz w:val="28"/>
          <w:szCs w:val="28"/>
          <w:vertAlign w:val="superscript"/>
        </w:rPr>
        <w:t>11</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Помимо проведения этого совместного когнитивного процесса, использ</w:t>
      </w:r>
      <w:r w:rsidRPr="006F0D51">
        <w:rPr>
          <w:rFonts w:ascii="Times New Roman" w:hAnsi="Times New Roman"/>
          <w:color w:val="auto"/>
          <w:sz w:val="28"/>
          <w:szCs w:val="28"/>
        </w:rPr>
        <w:t>у</w:t>
      </w:r>
      <w:r w:rsidRPr="006F0D51">
        <w:rPr>
          <w:rFonts w:ascii="Times New Roman" w:hAnsi="Times New Roman"/>
          <w:color w:val="auto"/>
          <w:sz w:val="28"/>
          <w:szCs w:val="28"/>
        </w:rPr>
        <w:t>ется также метод самоотчета, в ходе которого выясняется, как клиент когн</w:t>
      </w:r>
      <w:r w:rsidRPr="006F0D51">
        <w:rPr>
          <w:rFonts w:ascii="Times New Roman" w:hAnsi="Times New Roman"/>
          <w:color w:val="auto"/>
          <w:sz w:val="28"/>
          <w:szCs w:val="28"/>
        </w:rPr>
        <w:t>и</w:t>
      </w:r>
      <w:r w:rsidRPr="006F0D51">
        <w:rPr>
          <w:rFonts w:ascii="Times New Roman" w:hAnsi="Times New Roman"/>
          <w:color w:val="auto"/>
          <w:sz w:val="28"/>
          <w:szCs w:val="28"/>
        </w:rPr>
        <w:t>тивно (с точки зрения стоящей перед ним проблемы) упорядочивает имеющие значение объекты и события. Многие приемы, традиционно используемые с</w:t>
      </w:r>
      <w:r w:rsidRPr="006F0D51">
        <w:rPr>
          <w:rFonts w:ascii="Times New Roman" w:hAnsi="Times New Roman"/>
          <w:color w:val="auto"/>
          <w:sz w:val="28"/>
          <w:szCs w:val="28"/>
        </w:rPr>
        <w:t>о</w:t>
      </w:r>
      <w:r w:rsidRPr="006F0D51">
        <w:rPr>
          <w:rFonts w:ascii="Times New Roman" w:hAnsi="Times New Roman"/>
          <w:color w:val="auto"/>
          <w:sz w:val="28"/>
          <w:szCs w:val="28"/>
        </w:rPr>
        <w:t>циальными работниками, такие, как прояснение, объяснение, конфронтация и интерпретация, успешно применяются в рамках когнитивной терапии. Они сп</w:t>
      </w:r>
      <w:r w:rsidRPr="006F0D51">
        <w:rPr>
          <w:rFonts w:ascii="Times New Roman" w:hAnsi="Times New Roman"/>
          <w:color w:val="auto"/>
          <w:sz w:val="28"/>
          <w:szCs w:val="28"/>
        </w:rPr>
        <w:t>о</w:t>
      </w:r>
      <w:r w:rsidRPr="006F0D51">
        <w:rPr>
          <w:rFonts w:ascii="Times New Roman" w:hAnsi="Times New Roman"/>
          <w:color w:val="auto"/>
          <w:sz w:val="28"/>
          <w:szCs w:val="28"/>
        </w:rPr>
        <w:t>собствуют сознательному перерабатыванию и изменению мыслей, убеждений и форм поведения клиента с целью достижения им понимания ситуации, так как клиенты часто не осознают влияния определенных дисфункциональных мы</w:t>
      </w:r>
      <w:r w:rsidRPr="006F0D51">
        <w:rPr>
          <w:rFonts w:ascii="Times New Roman" w:hAnsi="Times New Roman"/>
          <w:color w:val="auto"/>
          <w:sz w:val="28"/>
          <w:szCs w:val="28"/>
        </w:rPr>
        <w:t>с</w:t>
      </w:r>
      <w:r w:rsidRPr="006F0D51">
        <w:rPr>
          <w:rFonts w:ascii="Times New Roman" w:hAnsi="Times New Roman"/>
          <w:color w:val="auto"/>
          <w:sz w:val="28"/>
          <w:szCs w:val="28"/>
        </w:rPr>
        <w:t>лей, убеждений, способов поведения на приспособление к окружающей среде. Когнитивная модель практики социальной работы в процессе адаптации выд</w:t>
      </w:r>
      <w:r w:rsidRPr="006F0D51">
        <w:rPr>
          <w:rFonts w:ascii="Times New Roman" w:hAnsi="Times New Roman"/>
          <w:color w:val="auto"/>
          <w:sz w:val="28"/>
          <w:szCs w:val="28"/>
        </w:rPr>
        <w:t>е</w:t>
      </w:r>
      <w:r w:rsidRPr="006F0D51">
        <w:rPr>
          <w:rFonts w:ascii="Times New Roman" w:hAnsi="Times New Roman"/>
          <w:color w:val="auto"/>
          <w:sz w:val="28"/>
          <w:szCs w:val="28"/>
        </w:rPr>
        <w:t>ляет три основных этапа или фазы</w:t>
      </w:r>
      <w:r w:rsidRPr="006F0D51">
        <w:rPr>
          <w:rFonts w:ascii="Times New Roman" w:hAnsi="Times New Roman"/>
          <w:color w:val="auto"/>
          <w:sz w:val="28"/>
          <w:szCs w:val="28"/>
          <w:vertAlign w:val="superscript"/>
        </w:rPr>
        <w:t>12</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а) реакция на внешний мир, обусловленная «Я» клиента, его целями и стремлениями;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б) стабилизация положения клиента в социальной среде, что особенно важно при рассмотрении социальных качеств клиента, которые могут иметь о</w:t>
      </w:r>
      <w:r w:rsidRPr="006F0D51">
        <w:rPr>
          <w:rFonts w:ascii="Times New Roman" w:hAnsi="Times New Roman"/>
          <w:color w:val="auto"/>
          <w:sz w:val="28"/>
          <w:szCs w:val="28"/>
        </w:rPr>
        <w:t>т</w:t>
      </w:r>
      <w:r w:rsidRPr="006F0D51">
        <w:rPr>
          <w:rFonts w:ascii="Times New Roman" w:hAnsi="Times New Roman"/>
          <w:color w:val="auto"/>
          <w:sz w:val="28"/>
          <w:szCs w:val="28"/>
        </w:rPr>
        <w:t>рицательный резонанс;</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выявление потребностей клиента, связанных с его изменениями, соо</w:t>
      </w:r>
      <w:r w:rsidRPr="006F0D51">
        <w:rPr>
          <w:rFonts w:ascii="Times New Roman" w:hAnsi="Times New Roman"/>
          <w:color w:val="auto"/>
          <w:sz w:val="28"/>
          <w:szCs w:val="28"/>
        </w:rPr>
        <w:t>т</w:t>
      </w:r>
      <w:r w:rsidRPr="006F0D51">
        <w:rPr>
          <w:rFonts w:ascii="Times New Roman" w:hAnsi="Times New Roman"/>
          <w:color w:val="auto"/>
          <w:sz w:val="28"/>
          <w:szCs w:val="28"/>
        </w:rPr>
        <w:t>ветственно имеющимся целям и установкам.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Когнитивная терапия особенно эффективна при решении эмоциональных проблем, с которыми приходится сталкиваться в практике социальной работы, особенно связанной с преодолением депрессии у клиента.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Таким образом, когнитивный подход, ориентируясь на рациональные а</w:t>
      </w:r>
      <w:r w:rsidRPr="006F0D51">
        <w:rPr>
          <w:rFonts w:ascii="Times New Roman" w:hAnsi="Times New Roman"/>
          <w:color w:val="auto"/>
          <w:sz w:val="28"/>
          <w:szCs w:val="28"/>
        </w:rPr>
        <w:t>с</w:t>
      </w:r>
      <w:r w:rsidRPr="006F0D51">
        <w:rPr>
          <w:rFonts w:ascii="Times New Roman" w:hAnsi="Times New Roman"/>
          <w:color w:val="auto"/>
          <w:sz w:val="28"/>
          <w:szCs w:val="28"/>
        </w:rPr>
        <w:t>пекты поведения человека и обустройства среды его обитания, характеризуется комплексным решением задач социальной работы. При этом акцент делается на рациональные аспекты индивидуальной субъектности клиента. Это предопр</w:t>
      </w:r>
      <w:r w:rsidRPr="006F0D51">
        <w:rPr>
          <w:rFonts w:ascii="Times New Roman" w:hAnsi="Times New Roman"/>
          <w:color w:val="auto"/>
          <w:sz w:val="28"/>
          <w:szCs w:val="28"/>
        </w:rPr>
        <w:t>е</w:t>
      </w:r>
      <w:r w:rsidRPr="006F0D51">
        <w:rPr>
          <w:rFonts w:ascii="Times New Roman" w:hAnsi="Times New Roman"/>
          <w:color w:val="auto"/>
          <w:sz w:val="28"/>
          <w:szCs w:val="28"/>
        </w:rPr>
        <w:t>деляет нередкое отнесение этой модели социальной работы к психолого-ориентированным или социально-педагогическим.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Эффективность взаимодействия социального работника и клиента во многом зависит от эмпатического видения проблемы. По определению Росси</w:t>
      </w:r>
      <w:r w:rsidRPr="006F0D51">
        <w:rPr>
          <w:rFonts w:ascii="Times New Roman" w:hAnsi="Times New Roman"/>
          <w:color w:val="auto"/>
          <w:sz w:val="28"/>
          <w:szCs w:val="28"/>
        </w:rPr>
        <w:t>й</w:t>
      </w:r>
      <w:r w:rsidRPr="006F0D51">
        <w:rPr>
          <w:rFonts w:ascii="Times New Roman" w:hAnsi="Times New Roman"/>
          <w:color w:val="auto"/>
          <w:sz w:val="28"/>
          <w:szCs w:val="28"/>
        </w:rPr>
        <w:t xml:space="preserve">ского Энциклопедического словаря, </w:t>
      </w:r>
      <w:r w:rsidRPr="006F0D51">
        <w:rPr>
          <w:rFonts w:ascii="Times New Roman" w:hAnsi="Times New Roman"/>
          <w:i/>
          <w:iCs/>
          <w:color w:val="auto"/>
          <w:sz w:val="28"/>
          <w:szCs w:val="28"/>
        </w:rPr>
        <w:t>эмпатия —</w:t>
      </w:r>
      <w:r w:rsidRPr="006F0D51">
        <w:rPr>
          <w:rFonts w:ascii="Times New Roman" w:hAnsi="Times New Roman"/>
          <w:color w:val="auto"/>
          <w:sz w:val="28"/>
          <w:szCs w:val="28"/>
        </w:rPr>
        <w:t xml:space="preserve"> особый способ понимания др</w:t>
      </w:r>
      <w:r w:rsidRPr="006F0D51">
        <w:rPr>
          <w:rFonts w:ascii="Times New Roman" w:hAnsi="Times New Roman"/>
          <w:color w:val="auto"/>
          <w:sz w:val="28"/>
          <w:szCs w:val="28"/>
        </w:rPr>
        <w:t>у</w:t>
      </w:r>
      <w:r w:rsidRPr="006F0D51">
        <w:rPr>
          <w:rFonts w:ascii="Times New Roman" w:hAnsi="Times New Roman"/>
          <w:color w:val="auto"/>
          <w:sz w:val="28"/>
          <w:szCs w:val="28"/>
        </w:rPr>
        <w:t>гого человека, заключающийся в сопереживании его эмоциональному состо</w:t>
      </w:r>
      <w:r w:rsidRPr="006F0D51">
        <w:rPr>
          <w:rFonts w:ascii="Times New Roman" w:hAnsi="Times New Roman"/>
          <w:color w:val="auto"/>
          <w:sz w:val="28"/>
          <w:szCs w:val="28"/>
        </w:rPr>
        <w:t>я</w:t>
      </w:r>
      <w:r w:rsidRPr="006F0D51">
        <w:rPr>
          <w:rFonts w:ascii="Times New Roman" w:hAnsi="Times New Roman"/>
          <w:color w:val="auto"/>
          <w:sz w:val="28"/>
          <w:szCs w:val="28"/>
        </w:rPr>
        <w:t>нию; постижение через проникновение, вчувствование в его переживания</w:t>
      </w:r>
      <w:r w:rsidRPr="006F0D51">
        <w:rPr>
          <w:rFonts w:ascii="Times New Roman" w:hAnsi="Times New Roman"/>
          <w:color w:val="auto"/>
          <w:sz w:val="28"/>
          <w:szCs w:val="28"/>
          <w:vertAlign w:val="superscript"/>
        </w:rPr>
        <w:t>13</w:t>
      </w:r>
      <w:r w:rsidRPr="006F0D51">
        <w:rPr>
          <w:rFonts w:ascii="Times New Roman" w:hAnsi="Times New Roman"/>
          <w:color w:val="auto"/>
          <w:sz w:val="28"/>
          <w:szCs w:val="28"/>
        </w:rPr>
        <w:t>. Проявлять эмпатию — значит принимать во внимание линию поведения друг</w:t>
      </w:r>
      <w:r w:rsidRPr="006F0D51">
        <w:rPr>
          <w:rFonts w:ascii="Times New Roman" w:hAnsi="Times New Roman"/>
          <w:color w:val="auto"/>
          <w:sz w:val="28"/>
          <w:szCs w:val="28"/>
        </w:rPr>
        <w:t>о</w:t>
      </w:r>
      <w:r w:rsidRPr="006F0D51">
        <w:rPr>
          <w:rFonts w:ascii="Times New Roman" w:hAnsi="Times New Roman"/>
          <w:color w:val="auto"/>
          <w:sz w:val="28"/>
          <w:szCs w:val="28"/>
        </w:rPr>
        <w:t>го (относиться к ней сочувственно), при этом собственную линию можно стр</w:t>
      </w:r>
      <w:r w:rsidRPr="006F0D51">
        <w:rPr>
          <w:rFonts w:ascii="Times New Roman" w:hAnsi="Times New Roman"/>
          <w:color w:val="auto"/>
          <w:sz w:val="28"/>
          <w:szCs w:val="28"/>
        </w:rPr>
        <w:t>о</w:t>
      </w:r>
      <w:r w:rsidRPr="006F0D51">
        <w:rPr>
          <w:rFonts w:ascii="Times New Roman" w:hAnsi="Times New Roman"/>
          <w:color w:val="auto"/>
          <w:sz w:val="28"/>
          <w:szCs w:val="28"/>
        </w:rPr>
        <w:t>ить по-своему.</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Обычно выделяют два типа эмпатии</w:t>
      </w:r>
      <w:r w:rsidRPr="006F0D51">
        <w:rPr>
          <w:rFonts w:ascii="Times New Roman" w:hAnsi="Times New Roman"/>
          <w:color w:val="auto"/>
          <w:sz w:val="28"/>
          <w:szCs w:val="28"/>
          <w:vertAlign w:val="superscript"/>
        </w:rPr>
        <w:t>14</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интеллектуальную, когда люди обмениваются мыслями друг с другом и встречают при этом понимание;</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эмоциональную, когда речь идет о чувствах, которые не обязательно могут быть выражены словами.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Для установления контакта необходимо присутствие обоих типов эмп</w:t>
      </w:r>
      <w:r w:rsidRPr="006F0D51">
        <w:rPr>
          <w:rFonts w:ascii="Times New Roman" w:hAnsi="Times New Roman"/>
          <w:color w:val="auto"/>
          <w:sz w:val="28"/>
          <w:szCs w:val="28"/>
        </w:rPr>
        <w:t>а</w:t>
      </w:r>
      <w:r w:rsidRPr="006F0D51">
        <w:rPr>
          <w:rFonts w:ascii="Times New Roman" w:hAnsi="Times New Roman"/>
          <w:color w:val="auto"/>
          <w:sz w:val="28"/>
          <w:szCs w:val="28"/>
        </w:rPr>
        <w:t>тии при условии их равнозначности.</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практике социальной работы следует различать такие понятия, как э</w:t>
      </w:r>
      <w:r w:rsidRPr="006F0D51">
        <w:rPr>
          <w:rFonts w:ascii="Times New Roman" w:hAnsi="Times New Roman"/>
          <w:color w:val="auto"/>
          <w:sz w:val="28"/>
          <w:szCs w:val="28"/>
        </w:rPr>
        <w:t>м</w:t>
      </w:r>
      <w:r w:rsidRPr="006F0D51">
        <w:rPr>
          <w:rFonts w:ascii="Times New Roman" w:hAnsi="Times New Roman"/>
          <w:color w:val="auto"/>
          <w:sz w:val="28"/>
          <w:szCs w:val="28"/>
        </w:rPr>
        <w:t>патия и симпатия</w:t>
      </w:r>
      <w:r w:rsidRPr="006F0D51">
        <w:rPr>
          <w:rFonts w:ascii="Times New Roman" w:hAnsi="Times New Roman"/>
          <w:color w:val="auto"/>
          <w:sz w:val="28"/>
          <w:szCs w:val="28"/>
          <w:vertAlign w:val="superscript"/>
        </w:rPr>
        <w:t>15</w:t>
      </w:r>
      <w:r w:rsidRPr="006F0D51">
        <w:rPr>
          <w:rFonts w:ascii="Times New Roman" w:hAnsi="Times New Roman"/>
          <w:color w:val="auto"/>
          <w:sz w:val="28"/>
          <w:szCs w:val="28"/>
        </w:rPr>
        <w:t>. Эмпатия подразумевает активное вживание в чувства др</w:t>
      </w:r>
      <w:r w:rsidRPr="006F0D51">
        <w:rPr>
          <w:rFonts w:ascii="Times New Roman" w:hAnsi="Times New Roman"/>
          <w:color w:val="auto"/>
          <w:sz w:val="28"/>
          <w:szCs w:val="28"/>
        </w:rPr>
        <w:t>у</w:t>
      </w:r>
      <w:r w:rsidRPr="006F0D51">
        <w:rPr>
          <w:rFonts w:ascii="Times New Roman" w:hAnsi="Times New Roman"/>
          <w:color w:val="auto"/>
          <w:sz w:val="28"/>
          <w:szCs w:val="28"/>
        </w:rPr>
        <w:t>гого человека, позволяющее понимать их и испытывать самому. Симпатия дает возможность понять чувства другого человека, однако сами чувства остаются нашими собственными. Но предпосылкой к сильной эмпатии чаще всего явл</w:t>
      </w:r>
      <w:r w:rsidRPr="006F0D51">
        <w:rPr>
          <w:rFonts w:ascii="Times New Roman" w:hAnsi="Times New Roman"/>
          <w:color w:val="auto"/>
          <w:sz w:val="28"/>
          <w:szCs w:val="28"/>
        </w:rPr>
        <w:t>я</w:t>
      </w:r>
      <w:r w:rsidRPr="006F0D51">
        <w:rPr>
          <w:rFonts w:ascii="Times New Roman" w:hAnsi="Times New Roman"/>
          <w:color w:val="auto"/>
          <w:sz w:val="28"/>
          <w:szCs w:val="28"/>
        </w:rPr>
        <w:t>ется та или иная форма симпатии, когда человек испытывает желание понять другого. При этом полная идентификация, отождествление с чувствами клиента разрушают эмпатию, поэтому для социального работника очень важно сохр</w:t>
      </w:r>
      <w:r w:rsidRPr="006F0D51">
        <w:rPr>
          <w:rFonts w:ascii="Times New Roman" w:hAnsi="Times New Roman"/>
          <w:color w:val="auto"/>
          <w:sz w:val="28"/>
          <w:szCs w:val="28"/>
        </w:rPr>
        <w:t>а</w:t>
      </w:r>
      <w:r w:rsidRPr="006F0D51">
        <w:rPr>
          <w:rFonts w:ascii="Times New Roman" w:hAnsi="Times New Roman"/>
          <w:color w:val="auto"/>
          <w:sz w:val="28"/>
          <w:szCs w:val="28"/>
        </w:rPr>
        <w:t>нить собственную индивидуальность.</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Испытывая симпатию, социальный работник в первую очередь руков</w:t>
      </w:r>
      <w:r w:rsidRPr="006F0D51">
        <w:rPr>
          <w:rFonts w:ascii="Times New Roman" w:hAnsi="Times New Roman"/>
          <w:color w:val="auto"/>
          <w:sz w:val="28"/>
          <w:szCs w:val="28"/>
        </w:rPr>
        <w:t>о</w:t>
      </w:r>
      <w:r w:rsidRPr="006F0D51">
        <w:rPr>
          <w:rFonts w:ascii="Times New Roman" w:hAnsi="Times New Roman"/>
          <w:color w:val="auto"/>
          <w:sz w:val="28"/>
          <w:szCs w:val="28"/>
        </w:rPr>
        <w:t>дствуется собственными ощущениями, которые проецируются на клиента без учета переживаний самого клиента. Симпатия отнюдь не означает действенн</w:t>
      </w:r>
      <w:r w:rsidRPr="006F0D51">
        <w:rPr>
          <w:rFonts w:ascii="Times New Roman" w:hAnsi="Times New Roman"/>
          <w:color w:val="auto"/>
          <w:sz w:val="28"/>
          <w:szCs w:val="28"/>
        </w:rPr>
        <w:t>о</w:t>
      </w:r>
      <w:r w:rsidRPr="006F0D51">
        <w:rPr>
          <w:rFonts w:ascii="Times New Roman" w:hAnsi="Times New Roman"/>
          <w:color w:val="auto"/>
          <w:sz w:val="28"/>
          <w:szCs w:val="28"/>
        </w:rPr>
        <w:t>го понимания другого человека. Эмпатия позволяет клиенту оставаться сам</w:t>
      </w:r>
      <w:r w:rsidRPr="006F0D51">
        <w:rPr>
          <w:rFonts w:ascii="Times New Roman" w:hAnsi="Times New Roman"/>
          <w:color w:val="auto"/>
          <w:sz w:val="28"/>
          <w:szCs w:val="28"/>
        </w:rPr>
        <w:t>о</w:t>
      </w:r>
      <w:r w:rsidRPr="006F0D51">
        <w:rPr>
          <w:rFonts w:ascii="Times New Roman" w:hAnsi="Times New Roman"/>
          <w:color w:val="auto"/>
          <w:sz w:val="28"/>
          <w:szCs w:val="28"/>
        </w:rPr>
        <w:t>стоятельной личностью с правом на собственные чувства и мысли. Чувство э</w:t>
      </w:r>
      <w:r w:rsidRPr="006F0D51">
        <w:rPr>
          <w:rFonts w:ascii="Times New Roman" w:hAnsi="Times New Roman"/>
          <w:color w:val="auto"/>
          <w:sz w:val="28"/>
          <w:szCs w:val="28"/>
        </w:rPr>
        <w:t>м</w:t>
      </w:r>
      <w:r w:rsidRPr="006F0D51">
        <w:rPr>
          <w:rFonts w:ascii="Times New Roman" w:hAnsi="Times New Roman"/>
          <w:color w:val="auto"/>
          <w:sz w:val="28"/>
          <w:szCs w:val="28"/>
        </w:rPr>
        <w:t>патии не позволяет социальному работнику критически относиться к переж</w:t>
      </w:r>
      <w:r w:rsidRPr="006F0D51">
        <w:rPr>
          <w:rFonts w:ascii="Times New Roman" w:hAnsi="Times New Roman"/>
          <w:color w:val="auto"/>
          <w:sz w:val="28"/>
          <w:szCs w:val="28"/>
        </w:rPr>
        <w:t>и</w:t>
      </w:r>
      <w:r w:rsidRPr="006F0D51">
        <w:rPr>
          <w:rFonts w:ascii="Times New Roman" w:hAnsi="Times New Roman"/>
          <w:color w:val="auto"/>
          <w:sz w:val="28"/>
          <w:szCs w:val="28"/>
        </w:rPr>
        <w:t>ваниям клиента. На практике социальный работник чаще проявляет по отнош</w:t>
      </w:r>
      <w:r w:rsidRPr="006F0D51">
        <w:rPr>
          <w:rFonts w:ascii="Times New Roman" w:hAnsi="Times New Roman"/>
          <w:color w:val="auto"/>
          <w:sz w:val="28"/>
          <w:szCs w:val="28"/>
        </w:rPr>
        <w:t>е</w:t>
      </w:r>
      <w:r w:rsidRPr="006F0D51">
        <w:rPr>
          <w:rFonts w:ascii="Times New Roman" w:hAnsi="Times New Roman"/>
          <w:color w:val="auto"/>
          <w:sz w:val="28"/>
          <w:szCs w:val="28"/>
        </w:rPr>
        <w:t>нию к клиенту симпатию, чем эмпатию. Причины этого заключаются в отсутс</w:t>
      </w:r>
      <w:r w:rsidRPr="006F0D51">
        <w:rPr>
          <w:rFonts w:ascii="Times New Roman" w:hAnsi="Times New Roman"/>
          <w:color w:val="auto"/>
          <w:sz w:val="28"/>
          <w:szCs w:val="28"/>
        </w:rPr>
        <w:t>т</w:t>
      </w:r>
      <w:r w:rsidRPr="006F0D51">
        <w:rPr>
          <w:rFonts w:ascii="Times New Roman" w:hAnsi="Times New Roman"/>
          <w:color w:val="auto"/>
          <w:sz w:val="28"/>
          <w:szCs w:val="28"/>
        </w:rPr>
        <w:t>вии индивидуальной способности испытывать это чувство, в индивидуальной повышенной возбудимости, в недостатке времени, знаний, в организации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ального учреждения, где оплачиваются лишь видимые, практические меры. В случае недостатка эмпатии действенность общения может значительно сн</w:t>
      </w:r>
      <w:r w:rsidRPr="006F0D51">
        <w:rPr>
          <w:rFonts w:ascii="Times New Roman" w:hAnsi="Times New Roman"/>
          <w:color w:val="auto"/>
          <w:sz w:val="28"/>
          <w:szCs w:val="28"/>
        </w:rPr>
        <w:t>и</w:t>
      </w:r>
      <w:r w:rsidRPr="006F0D51">
        <w:rPr>
          <w:rFonts w:ascii="Times New Roman" w:hAnsi="Times New Roman"/>
          <w:color w:val="auto"/>
          <w:sz w:val="28"/>
          <w:szCs w:val="28"/>
        </w:rPr>
        <w:t>зиться или даже иметь отрицательный характер.</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случае если проблема уже знакома социальному работнику, он может прибегнуть к искусственной эмпатии, проявляя понимание и полагая, что именно это от него ожидается. Однако подобный тип искусственной поддер</w:t>
      </w:r>
      <w:r w:rsidRPr="006F0D51">
        <w:rPr>
          <w:rFonts w:ascii="Times New Roman" w:hAnsi="Times New Roman"/>
          <w:color w:val="auto"/>
          <w:sz w:val="28"/>
          <w:szCs w:val="28"/>
        </w:rPr>
        <w:t>ж</w:t>
      </w:r>
      <w:r w:rsidRPr="006F0D51">
        <w:rPr>
          <w:rFonts w:ascii="Times New Roman" w:hAnsi="Times New Roman"/>
          <w:color w:val="auto"/>
          <w:sz w:val="28"/>
          <w:szCs w:val="28"/>
        </w:rPr>
        <w:t>ки и искусственного понимания большей частью не эффективен, так как не сп</w:t>
      </w:r>
      <w:r w:rsidRPr="006F0D51">
        <w:rPr>
          <w:rFonts w:ascii="Times New Roman" w:hAnsi="Times New Roman"/>
          <w:color w:val="auto"/>
          <w:sz w:val="28"/>
          <w:szCs w:val="28"/>
        </w:rPr>
        <w:t>о</w:t>
      </w:r>
      <w:r w:rsidRPr="006F0D51">
        <w:rPr>
          <w:rFonts w:ascii="Times New Roman" w:hAnsi="Times New Roman"/>
          <w:color w:val="auto"/>
          <w:sz w:val="28"/>
          <w:szCs w:val="28"/>
        </w:rPr>
        <w:t>собствует внутреннему развитию клиента, когда необходимо задуматься и р</w:t>
      </w:r>
      <w:r w:rsidRPr="006F0D51">
        <w:rPr>
          <w:rFonts w:ascii="Times New Roman" w:hAnsi="Times New Roman"/>
          <w:color w:val="auto"/>
          <w:sz w:val="28"/>
          <w:szCs w:val="28"/>
        </w:rPr>
        <w:t>а</w:t>
      </w:r>
      <w:r w:rsidRPr="006F0D51">
        <w:rPr>
          <w:rFonts w:ascii="Times New Roman" w:hAnsi="Times New Roman"/>
          <w:color w:val="auto"/>
          <w:sz w:val="28"/>
          <w:szCs w:val="28"/>
        </w:rPr>
        <w:t>зобраться в себе самом.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Нельзя игнорировать и тот факт, что разница в происхождении, образов</w:t>
      </w:r>
      <w:r w:rsidRPr="006F0D51">
        <w:rPr>
          <w:rFonts w:ascii="Times New Roman" w:hAnsi="Times New Roman"/>
          <w:color w:val="auto"/>
          <w:sz w:val="28"/>
          <w:szCs w:val="28"/>
        </w:rPr>
        <w:t>а</w:t>
      </w:r>
      <w:r w:rsidRPr="006F0D51">
        <w:rPr>
          <w:rFonts w:ascii="Times New Roman" w:hAnsi="Times New Roman"/>
          <w:color w:val="auto"/>
          <w:sz w:val="28"/>
          <w:szCs w:val="28"/>
        </w:rPr>
        <w:t>нии, социальном положении значительно затрудняет установление контакта между клиентом и социальным работником. Например, социальный работник, принадлежащий к обеспеченным слоям общества, с трудом может понять с</w:t>
      </w:r>
      <w:r w:rsidRPr="006F0D51">
        <w:rPr>
          <w:rFonts w:ascii="Times New Roman" w:hAnsi="Times New Roman"/>
          <w:color w:val="auto"/>
          <w:sz w:val="28"/>
          <w:szCs w:val="28"/>
        </w:rPr>
        <w:t>и</w:t>
      </w:r>
      <w:r w:rsidRPr="006F0D51">
        <w:rPr>
          <w:rFonts w:ascii="Times New Roman" w:hAnsi="Times New Roman"/>
          <w:color w:val="auto"/>
          <w:sz w:val="28"/>
          <w:szCs w:val="28"/>
        </w:rPr>
        <w:t>туации, с которыми сталкивается большинство социально неблагополучных семей, живущих в нищете. При первой встрече это очень сложно, но в процессе общения с клиентом возникает реальная возможность понять его как бы изну</w:t>
      </w:r>
      <w:r w:rsidRPr="006F0D51">
        <w:rPr>
          <w:rFonts w:ascii="Times New Roman" w:hAnsi="Times New Roman"/>
          <w:color w:val="auto"/>
          <w:sz w:val="28"/>
          <w:szCs w:val="28"/>
        </w:rPr>
        <w:t>т</w:t>
      </w:r>
      <w:r w:rsidRPr="006F0D51">
        <w:rPr>
          <w:rFonts w:ascii="Times New Roman" w:hAnsi="Times New Roman"/>
          <w:color w:val="auto"/>
          <w:sz w:val="28"/>
          <w:szCs w:val="28"/>
        </w:rPr>
        <w:t>ри, исходя из его собственной истории. Эмпатия предполагает понимание л</w:t>
      </w:r>
      <w:r w:rsidRPr="006F0D51">
        <w:rPr>
          <w:rFonts w:ascii="Times New Roman" w:hAnsi="Times New Roman"/>
          <w:color w:val="auto"/>
          <w:sz w:val="28"/>
          <w:szCs w:val="28"/>
        </w:rPr>
        <w:t>ю</w:t>
      </w:r>
      <w:r w:rsidRPr="006F0D51">
        <w:rPr>
          <w:rFonts w:ascii="Times New Roman" w:hAnsi="Times New Roman"/>
          <w:color w:val="auto"/>
          <w:sz w:val="28"/>
          <w:szCs w:val="28"/>
        </w:rPr>
        <w:t>бого переживаемого другим человеком чувства как положительного, так и о</w:t>
      </w:r>
      <w:r w:rsidRPr="006F0D51">
        <w:rPr>
          <w:rFonts w:ascii="Times New Roman" w:hAnsi="Times New Roman"/>
          <w:color w:val="auto"/>
          <w:sz w:val="28"/>
          <w:szCs w:val="28"/>
        </w:rPr>
        <w:t>т</w:t>
      </w:r>
      <w:r w:rsidRPr="006F0D51">
        <w:rPr>
          <w:rFonts w:ascii="Times New Roman" w:hAnsi="Times New Roman"/>
          <w:color w:val="auto"/>
          <w:sz w:val="28"/>
          <w:szCs w:val="28"/>
        </w:rPr>
        <w:t>рицательного.</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 xml:space="preserve">Эмпатия лежит в основе </w:t>
      </w:r>
      <w:r w:rsidRPr="006F0D51">
        <w:rPr>
          <w:rFonts w:ascii="Times New Roman" w:hAnsi="Times New Roman"/>
          <w:i/>
          <w:iCs/>
          <w:color w:val="auto"/>
          <w:sz w:val="28"/>
          <w:szCs w:val="28"/>
        </w:rPr>
        <w:t>эффективного слушания,</w:t>
      </w:r>
      <w:r w:rsidRPr="006F0D51">
        <w:rPr>
          <w:rFonts w:ascii="Times New Roman" w:hAnsi="Times New Roman"/>
          <w:color w:val="auto"/>
          <w:sz w:val="28"/>
          <w:szCs w:val="28"/>
        </w:rPr>
        <w:t xml:space="preserve"> которое является сп</w:t>
      </w:r>
      <w:r w:rsidRPr="006F0D51">
        <w:rPr>
          <w:rFonts w:ascii="Times New Roman" w:hAnsi="Times New Roman"/>
          <w:color w:val="auto"/>
          <w:sz w:val="28"/>
          <w:szCs w:val="28"/>
        </w:rPr>
        <w:t>о</w:t>
      </w:r>
      <w:r w:rsidRPr="006F0D51">
        <w:rPr>
          <w:rFonts w:ascii="Times New Roman" w:hAnsi="Times New Roman"/>
          <w:color w:val="auto"/>
          <w:sz w:val="28"/>
          <w:szCs w:val="28"/>
        </w:rPr>
        <w:t>собом активного общения, процессом активного взаимодействия с партнером. Различают</w:t>
      </w:r>
      <w:r w:rsidRPr="006F0D51">
        <w:rPr>
          <w:rFonts w:ascii="Times New Roman" w:hAnsi="Times New Roman"/>
          <w:color w:val="auto"/>
          <w:sz w:val="28"/>
          <w:szCs w:val="28"/>
          <w:vertAlign w:val="superscript"/>
        </w:rPr>
        <w:t>16</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i/>
          <w:iCs/>
          <w:color w:val="auto"/>
          <w:sz w:val="28"/>
          <w:szCs w:val="28"/>
        </w:rPr>
        <w:t>нерефлексивное слушание —</w:t>
      </w:r>
      <w:r w:rsidRPr="006F0D51">
        <w:rPr>
          <w:rFonts w:ascii="Times New Roman" w:hAnsi="Times New Roman"/>
          <w:color w:val="auto"/>
          <w:sz w:val="28"/>
          <w:szCs w:val="28"/>
        </w:rPr>
        <w:t xml:space="preserve"> активный процесс, требующий слушания с активным использованием невербальных средств и внимания. При этом и</w:t>
      </w:r>
      <w:r w:rsidRPr="006F0D51">
        <w:rPr>
          <w:rFonts w:ascii="Times New Roman" w:hAnsi="Times New Roman"/>
          <w:color w:val="auto"/>
          <w:sz w:val="28"/>
          <w:szCs w:val="28"/>
        </w:rPr>
        <w:t>с</w:t>
      </w:r>
      <w:r w:rsidRPr="006F0D51">
        <w:rPr>
          <w:rFonts w:ascii="Times New Roman" w:hAnsi="Times New Roman"/>
          <w:color w:val="auto"/>
          <w:sz w:val="28"/>
          <w:szCs w:val="28"/>
        </w:rPr>
        <w:t>пользуются такие речевые приемы, как короткие ответы и нейтральные фразы («да», «так-так» и т.д.). Применяется социальным работником в тех случаях, когда клиент эмоционально возбужден и стремится выговориться, когда ему трудно формулировать и выражать свои мысли, когда он неуверен в себе и з</w:t>
      </w:r>
      <w:r w:rsidRPr="006F0D51">
        <w:rPr>
          <w:rFonts w:ascii="Times New Roman" w:hAnsi="Times New Roman"/>
          <w:color w:val="auto"/>
          <w:sz w:val="28"/>
          <w:szCs w:val="28"/>
        </w:rPr>
        <w:t>а</w:t>
      </w:r>
      <w:r w:rsidRPr="006F0D51">
        <w:rPr>
          <w:rFonts w:ascii="Times New Roman" w:hAnsi="Times New Roman"/>
          <w:color w:val="auto"/>
          <w:sz w:val="28"/>
          <w:szCs w:val="28"/>
        </w:rPr>
        <w:t>стенчив;</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i/>
          <w:iCs/>
          <w:color w:val="auto"/>
          <w:sz w:val="28"/>
          <w:szCs w:val="28"/>
        </w:rPr>
        <w:t>рефлективное слушание</w:t>
      </w:r>
      <w:r w:rsidRPr="006F0D51">
        <w:rPr>
          <w:rFonts w:ascii="Times New Roman" w:hAnsi="Times New Roman"/>
          <w:color w:val="auto"/>
          <w:sz w:val="28"/>
          <w:szCs w:val="28"/>
        </w:rPr>
        <w:t xml:space="preserve"> (активное) используется в случаях, когда у клиента отсутствует желание разговаривать или он чрезмерно разговорчив, а социальному работнику необходимо получить от него определенную информ</w:t>
      </w:r>
      <w:r w:rsidRPr="006F0D51">
        <w:rPr>
          <w:rFonts w:ascii="Times New Roman" w:hAnsi="Times New Roman"/>
          <w:color w:val="auto"/>
          <w:sz w:val="28"/>
          <w:szCs w:val="28"/>
        </w:rPr>
        <w:t>а</w:t>
      </w:r>
      <w:r w:rsidRPr="006F0D51">
        <w:rPr>
          <w:rFonts w:ascii="Times New Roman" w:hAnsi="Times New Roman"/>
          <w:color w:val="auto"/>
          <w:sz w:val="28"/>
          <w:szCs w:val="28"/>
        </w:rPr>
        <w:t>цию. Оно предполагает: открытые вопросы; закрытые вопросы, требующие от клиента ответов «да», «нет»; уточняющие вопросы; приемы повторения осно</w:t>
      </w:r>
      <w:r w:rsidRPr="006F0D51">
        <w:rPr>
          <w:rFonts w:ascii="Times New Roman" w:hAnsi="Times New Roman"/>
          <w:color w:val="auto"/>
          <w:sz w:val="28"/>
          <w:szCs w:val="28"/>
        </w:rPr>
        <w:t>в</w:t>
      </w:r>
      <w:r w:rsidRPr="006F0D51">
        <w:rPr>
          <w:rFonts w:ascii="Times New Roman" w:hAnsi="Times New Roman"/>
          <w:color w:val="auto"/>
          <w:sz w:val="28"/>
          <w:szCs w:val="28"/>
        </w:rPr>
        <w:t>ных мыслей клиента; прием их перефразирования; прием резюмирования, з</w:t>
      </w:r>
      <w:r w:rsidRPr="006F0D51">
        <w:rPr>
          <w:rFonts w:ascii="Times New Roman" w:hAnsi="Times New Roman"/>
          <w:color w:val="auto"/>
          <w:sz w:val="28"/>
          <w:szCs w:val="28"/>
        </w:rPr>
        <w:t>а</w:t>
      </w:r>
      <w:r w:rsidRPr="006F0D51">
        <w:rPr>
          <w:rFonts w:ascii="Times New Roman" w:hAnsi="Times New Roman"/>
          <w:color w:val="auto"/>
          <w:sz w:val="28"/>
          <w:szCs w:val="28"/>
        </w:rPr>
        <w:t>ключающийся в обобщении основных мыслей клиента и его чувств. Все эти приемы направлены на развитие и укрепление взаимопонимания. При прим</w:t>
      </w:r>
      <w:r w:rsidRPr="006F0D51">
        <w:rPr>
          <w:rFonts w:ascii="Times New Roman" w:hAnsi="Times New Roman"/>
          <w:color w:val="auto"/>
          <w:sz w:val="28"/>
          <w:szCs w:val="28"/>
        </w:rPr>
        <w:t>е</w:t>
      </w:r>
      <w:r w:rsidRPr="006F0D51">
        <w:rPr>
          <w:rFonts w:ascii="Times New Roman" w:hAnsi="Times New Roman"/>
          <w:color w:val="auto"/>
          <w:sz w:val="28"/>
          <w:szCs w:val="28"/>
        </w:rPr>
        <w:t>нении рефлексивного слушания необходимо обращать внимание на невербал</w:t>
      </w:r>
      <w:r w:rsidRPr="006F0D51">
        <w:rPr>
          <w:rFonts w:ascii="Times New Roman" w:hAnsi="Times New Roman"/>
          <w:color w:val="auto"/>
          <w:sz w:val="28"/>
          <w:szCs w:val="28"/>
        </w:rPr>
        <w:t>ь</w:t>
      </w:r>
      <w:r w:rsidRPr="006F0D51">
        <w:rPr>
          <w:rFonts w:ascii="Times New Roman" w:hAnsi="Times New Roman"/>
          <w:color w:val="auto"/>
          <w:sz w:val="28"/>
          <w:szCs w:val="28"/>
        </w:rPr>
        <w:t>ную информацию в проявлениях невербального поведения клиента.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Техника межличностного взаимодействия с клиентом должна выстра</w:t>
      </w:r>
      <w:r w:rsidRPr="006F0D51">
        <w:rPr>
          <w:rFonts w:ascii="Times New Roman" w:hAnsi="Times New Roman"/>
          <w:color w:val="auto"/>
          <w:sz w:val="28"/>
          <w:szCs w:val="28"/>
        </w:rPr>
        <w:t>и</w:t>
      </w:r>
      <w:r w:rsidRPr="006F0D51">
        <w:rPr>
          <w:rFonts w:ascii="Times New Roman" w:hAnsi="Times New Roman"/>
          <w:color w:val="auto"/>
          <w:sz w:val="28"/>
          <w:szCs w:val="28"/>
        </w:rPr>
        <w:t>ваться по принципам:</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психологической целесообразности, применения коммуникативных техник в зависимости от индивидуальных особенностей клиента;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соответствия целей и задач взаимодействия актуальности и содерж</w:t>
      </w:r>
      <w:r w:rsidRPr="006F0D51">
        <w:rPr>
          <w:rFonts w:ascii="Times New Roman" w:hAnsi="Times New Roman"/>
          <w:color w:val="auto"/>
          <w:sz w:val="28"/>
          <w:szCs w:val="28"/>
        </w:rPr>
        <w:t>а</w:t>
      </w:r>
      <w:r w:rsidRPr="006F0D51">
        <w:rPr>
          <w:rFonts w:ascii="Times New Roman" w:hAnsi="Times New Roman"/>
          <w:color w:val="auto"/>
          <w:sz w:val="28"/>
          <w:szCs w:val="28"/>
        </w:rPr>
        <w:t>нию проблем клиента;</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оптимистического подхода к возможностям и силам клиента</w:t>
      </w:r>
      <w:r w:rsidRPr="006F0D51">
        <w:rPr>
          <w:rFonts w:ascii="Times New Roman" w:hAnsi="Times New Roman"/>
          <w:color w:val="auto"/>
          <w:sz w:val="28"/>
          <w:szCs w:val="28"/>
          <w:vertAlign w:val="superscript"/>
        </w:rPr>
        <w:t>17</w:t>
      </w:r>
      <w:r w:rsidRPr="006F0D51">
        <w:rPr>
          <w:rFonts w:ascii="Times New Roman" w:hAnsi="Times New Roman"/>
          <w:color w:val="auto"/>
          <w:sz w:val="28"/>
          <w:szCs w:val="28"/>
        </w:rPr>
        <w:t>.</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Особую значимость приобретают технологии взаимодействия социальн</w:t>
      </w:r>
      <w:r w:rsidRPr="006F0D51">
        <w:rPr>
          <w:rFonts w:ascii="Times New Roman" w:hAnsi="Times New Roman"/>
          <w:color w:val="auto"/>
          <w:sz w:val="28"/>
          <w:szCs w:val="28"/>
        </w:rPr>
        <w:t>о</w:t>
      </w:r>
      <w:r w:rsidRPr="006F0D51">
        <w:rPr>
          <w:rFonts w:ascii="Times New Roman" w:hAnsi="Times New Roman"/>
          <w:color w:val="auto"/>
          <w:sz w:val="28"/>
          <w:szCs w:val="28"/>
        </w:rPr>
        <w:t>го работника и клиента, разработка основных этапов и возможных способов его реализации, установление контактов для выполнения совместной работы, акт</w:t>
      </w:r>
      <w:r w:rsidRPr="006F0D51">
        <w:rPr>
          <w:rFonts w:ascii="Times New Roman" w:hAnsi="Times New Roman"/>
          <w:color w:val="auto"/>
          <w:sz w:val="28"/>
          <w:szCs w:val="28"/>
        </w:rPr>
        <w:t>и</w:t>
      </w:r>
      <w:r w:rsidRPr="006F0D51">
        <w:rPr>
          <w:rFonts w:ascii="Times New Roman" w:hAnsi="Times New Roman"/>
          <w:color w:val="auto"/>
          <w:sz w:val="28"/>
          <w:szCs w:val="28"/>
        </w:rPr>
        <w:t>визация возможностей клиента для решения проблемы, стремление выр</w:t>
      </w:r>
      <w:r w:rsidRPr="006F0D51">
        <w:rPr>
          <w:rFonts w:ascii="Times New Roman" w:hAnsi="Times New Roman"/>
          <w:color w:val="auto"/>
          <w:sz w:val="28"/>
          <w:szCs w:val="28"/>
        </w:rPr>
        <w:t>а</w:t>
      </w:r>
      <w:r w:rsidRPr="006F0D51">
        <w:rPr>
          <w:rFonts w:ascii="Times New Roman" w:hAnsi="Times New Roman"/>
          <w:color w:val="auto"/>
          <w:sz w:val="28"/>
          <w:szCs w:val="28"/>
        </w:rPr>
        <w:t>зить и получить расположение, сопереживание.</w:t>
      </w:r>
    </w:p>
    <w:p w:rsidR="002D425C" w:rsidRPr="006F0D51" w:rsidRDefault="002D425C" w:rsidP="0081210D">
      <w:pPr>
        <w:pStyle w:val="Heading2"/>
        <w:rPr>
          <w:rFonts w:ascii="Times New Roman" w:hAnsi="Times New Roman" w:cs="Times New Roman"/>
          <w:i/>
          <w:iCs/>
          <w:color w:val="auto"/>
          <w:sz w:val="28"/>
          <w:szCs w:val="28"/>
        </w:rPr>
      </w:pPr>
      <w:r w:rsidRPr="006F0D51">
        <w:rPr>
          <w:rFonts w:ascii="Times New Roman" w:hAnsi="Times New Roman" w:cs="Times New Roman"/>
          <w:color w:val="auto"/>
          <w:sz w:val="28"/>
          <w:szCs w:val="28"/>
        </w:rPr>
        <w:t>3. ВОССТАНОВЛЕНИЕ СОЦИАЛЬНОГО ФУНКЦИОНИРОВАНИЯ КЛИЕНТА КАК ОСНОВНАЯ ЗАДАЧА СОЦИАЛЬНОГО РАБОТНИКА</w:t>
      </w:r>
    </w:p>
    <w:p w:rsidR="002D425C" w:rsidRPr="006F0D51" w:rsidRDefault="002D425C" w:rsidP="0081210D">
      <w:pPr>
        <w:pStyle w:val="NormalWeb"/>
        <w:spacing w:after="0"/>
        <w:ind w:firstLine="720"/>
        <w:rPr>
          <w:rFonts w:ascii="Times New Roman" w:hAnsi="Times New Roman"/>
          <w:color w:val="auto"/>
        </w:rPr>
      </w:pP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В профессиональном взаимодействии социального работника и клиента значительное место должно отводиться решению задач социальной адаптации и реабилитации, восстановлению социального функционирования.</w:t>
      </w:r>
    </w:p>
    <w:p w:rsidR="002D425C" w:rsidRPr="006F0D51" w:rsidRDefault="002D425C" w:rsidP="0081210D">
      <w:pPr>
        <w:pStyle w:val="NormalWeb"/>
        <w:spacing w:after="0"/>
        <w:ind w:firstLine="720"/>
        <w:rPr>
          <w:rFonts w:ascii="Times New Roman" w:hAnsi="Times New Roman"/>
          <w:color w:val="auto"/>
        </w:rPr>
      </w:pPr>
      <w:r w:rsidRPr="006F0D51">
        <w:rPr>
          <w:rFonts w:ascii="Times New Roman" w:hAnsi="Times New Roman"/>
          <w:color w:val="auto"/>
          <w:sz w:val="28"/>
          <w:szCs w:val="28"/>
        </w:rPr>
        <w:t>Социальный работник призван воздействовать на процесс социальной адаптации личности, попавшей в трудную жизненную ситуацию, к среде жи</w:t>
      </w:r>
      <w:r w:rsidRPr="006F0D51">
        <w:rPr>
          <w:rFonts w:ascii="Times New Roman" w:hAnsi="Times New Roman"/>
          <w:color w:val="auto"/>
          <w:sz w:val="28"/>
          <w:szCs w:val="28"/>
        </w:rPr>
        <w:t>з</w:t>
      </w:r>
      <w:r w:rsidRPr="006F0D51">
        <w:rPr>
          <w:rFonts w:ascii="Times New Roman" w:hAnsi="Times New Roman"/>
          <w:color w:val="auto"/>
          <w:sz w:val="28"/>
          <w:szCs w:val="28"/>
        </w:rPr>
        <w:t>недеятельности в связи с изменением социального статуса (уход на пенсию, п</w:t>
      </w:r>
      <w:r w:rsidRPr="006F0D51">
        <w:rPr>
          <w:rFonts w:ascii="Times New Roman" w:hAnsi="Times New Roman"/>
          <w:color w:val="auto"/>
          <w:sz w:val="28"/>
          <w:szCs w:val="28"/>
        </w:rPr>
        <w:t>о</w:t>
      </w:r>
      <w:r w:rsidRPr="006F0D51">
        <w:rPr>
          <w:rFonts w:ascii="Times New Roman" w:hAnsi="Times New Roman"/>
          <w:color w:val="auto"/>
          <w:sz w:val="28"/>
          <w:szCs w:val="28"/>
        </w:rPr>
        <w:t>теря работы, инвалидность и т.п.) и изменений в самой социальной среде (соц</w:t>
      </w:r>
      <w:r w:rsidRPr="006F0D51">
        <w:rPr>
          <w:rFonts w:ascii="Times New Roman" w:hAnsi="Times New Roman"/>
          <w:color w:val="auto"/>
          <w:sz w:val="28"/>
          <w:szCs w:val="28"/>
        </w:rPr>
        <w:t>и</w:t>
      </w:r>
      <w:r w:rsidRPr="006F0D51">
        <w:rPr>
          <w:rFonts w:ascii="Times New Roman" w:hAnsi="Times New Roman"/>
          <w:color w:val="auto"/>
          <w:sz w:val="28"/>
          <w:szCs w:val="28"/>
        </w:rPr>
        <w:t>ально-экономические реформы и др.). Характер взаимодействия среды и ли</w:t>
      </w:r>
      <w:r w:rsidRPr="006F0D51">
        <w:rPr>
          <w:rFonts w:ascii="Times New Roman" w:hAnsi="Times New Roman"/>
          <w:color w:val="auto"/>
          <w:sz w:val="28"/>
          <w:szCs w:val="28"/>
        </w:rPr>
        <w:t>ч</w:t>
      </w:r>
      <w:r w:rsidRPr="006F0D51">
        <w:rPr>
          <w:rFonts w:ascii="Times New Roman" w:hAnsi="Times New Roman"/>
          <w:color w:val="auto"/>
          <w:sz w:val="28"/>
          <w:szCs w:val="28"/>
        </w:rPr>
        <w:t>ности определяется различными факторами, важнейшим из которых явл</w:t>
      </w:r>
      <w:r w:rsidRPr="006F0D51">
        <w:rPr>
          <w:rFonts w:ascii="Times New Roman" w:hAnsi="Times New Roman"/>
          <w:color w:val="auto"/>
          <w:sz w:val="28"/>
          <w:szCs w:val="28"/>
        </w:rPr>
        <w:t>я</w:t>
      </w:r>
      <w:r w:rsidRPr="006F0D51">
        <w:rPr>
          <w:rFonts w:ascii="Times New Roman" w:hAnsi="Times New Roman"/>
          <w:color w:val="auto"/>
          <w:sz w:val="28"/>
          <w:szCs w:val="28"/>
        </w:rPr>
        <w:t>ется личностное начало, способность субъекта к деятельной самооценке и оценке объективных условий, социальной среды. Социальный работник должен обл</w:t>
      </w:r>
      <w:r w:rsidRPr="006F0D51">
        <w:rPr>
          <w:rFonts w:ascii="Times New Roman" w:hAnsi="Times New Roman"/>
          <w:color w:val="auto"/>
          <w:sz w:val="28"/>
          <w:szCs w:val="28"/>
        </w:rPr>
        <w:t>а</w:t>
      </w:r>
      <w:r w:rsidRPr="006F0D51">
        <w:rPr>
          <w:rFonts w:ascii="Times New Roman" w:hAnsi="Times New Roman"/>
          <w:color w:val="auto"/>
          <w:sz w:val="28"/>
          <w:szCs w:val="28"/>
        </w:rPr>
        <w:t>дать навыками профессионального воздействия на социально-психологический, социально-ролевой, социально-организационный и другие уровни адаптации.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Социальная реабилитация (восстановление способности человека к жи</w:t>
      </w:r>
      <w:r w:rsidRPr="006F0D51">
        <w:rPr>
          <w:rFonts w:ascii="Times New Roman" w:hAnsi="Times New Roman"/>
          <w:color w:val="auto"/>
          <w:sz w:val="28"/>
          <w:szCs w:val="28"/>
        </w:rPr>
        <w:t>з</w:t>
      </w:r>
      <w:r w:rsidRPr="006F0D51">
        <w:rPr>
          <w:rFonts w:ascii="Times New Roman" w:hAnsi="Times New Roman"/>
          <w:color w:val="auto"/>
          <w:sz w:val="28"/>
          <w:szCs w:val="28"/>
        </w:rPr>
        <w:t>недеятельности в социальной среде) также относится к наиболее важным а</w:t>
      </w:r>
      <w:r w:rsidRPr="006F0D51">
        <w:rPr>
          <w:rFonts w:ascii="Times New Roman" w:hAnsi="Times New Roman"/>
          <w:color w:val="auto"/>
          <w:sz w:val="28"/>
          <w:szCs w:val="28"/>
        </w:rPr>
        <w:t>с</w:t>
      </w:r>
      <w:r w:rsidRPr="006F0D51">
        <w:rPr>
          <w:rFonts w:ascii="Times New Roman" w:hAnsi="Times New Roman"/>
          <w:color w:val="auto"/>
          <w:sz w:val="28"/>
          <w:szCs w:val="28"/>
        </w:rPr>
        <w:t>пектам взаимодействия социального работника и клиента. Успешность осущ</w:t>
      </w:r>
      <w:r w:rsidRPr="006F0D51">
        <w:rPr>
          <w:rFonts w:ascii="Times New Roman" w:hAnsi="Times New Roman"/>
          <w:color w:val="auto"/>
          <w:sz w:val="28"/>
          <w:szCs w:val="28"/>
        </w:rPr>
        <w:t>е</w:t>
      </w:r>
      <w:r w:rsidRPr="006F0D51">
        <w:rPr>
          <w:rFonts w:ascii="Times New Roman" w:hAnsi="Times New Roman"/>
          <w:color w:val="auto"/>
          <w:sz w:val="28"/>
          <w:szCs w:val="28"/>
        </w:rPr>
        <w:t>ствления социальной реабилитации во многом зависит от соблюдения социал</w:t>
      </w:r>
      <w:r w:rsidRPr="006F0D51">
        <w:rPr>
          <w:rFonts w:ascii="Times New Roman" w:hAnsi="Times New Roman"/>
          <w:color w:val="auto"/>
          <w:sz w:val="28"/>
          <w:szCs w:val="28"/>
        </w:rPr>
        <w:t>ь</w:t>
      </w:r>
      <w:r w:rsidRPr="006F0D51">
        <w:rPr>
          <w:rFonts w:ascii="Times New Roman" w:hAnsi="Times New Roman"/>
          <w:color w:val="auto"/>
          <w:sz w:val="28"/>
          <w:szCs w:val="28"/>
        </w:rPr>
        <w:t>ным работником ряда принципов: этапности, комплексности, последовательн</w:t>
      </w:r>
      <w:r w:rsidRPr="006F0D51">
        <w:rPr>
          <w:rFonts w:ascii="Times New Roman" w:hAnsi="Times New Roman"/>
          <w:color w:val="auto"/>
          <w:sz w:val="28"/>
          <w:szCs w:val="28"/>
        </w:rPr>
        <w:t>о</w:t>
      </w:r>
      <w:r w:rsidRPr="006F0D51">
        <w:rPr>
          <w:rFonts w:ascii="Times New Roman" w:hAnsi="Times New Roman"/>
          <w:color w:val="auto"/>
          <w:sz w:val="28"/>
          <w:szCs w:val="28"/>
        </w:rPr>
        <w:t>сти, обязательности и добровольности, доступности и др., а также ра</w:t>
      </w:r>
      <w:r w:rsidRPr="006F0D51">
        <w:rPr>
          <w:rFonts w:ascii="Times New Roman" w:hAnsi="Times New Roman"/>
          <w:color w:val="auto"/>
          <w:sz w:val="28"/>
          <w:szCs w:val="28"/>
        </w:rPr>
        <w:t>з</w:t>
      </w:r>
      <w:r w:rsidRPr="006F0D51">
        <w:rPr>
          <w:rFonts w:ascii="Times New Roman" w:hAnsi="Times New Roman"/>
          <w:color w:val="auto"/>
          <w:sz w:val="28"/>
          <w:szCs w:val="28"/>
        </w:rPr>
        <w:t>личных уровней адаптации (медико-социальный, профессионально-трудовой, социал</w:t>
      </w:r>
      <w:r w:rsidRPr="006F0D51">
        <w:rPr>
          <w:rFonts w:ascii="Times New Roman" w:hAnsi="Times New Roman"/>
          <w:color w:val="auto"/>
          <w:sz w:val="28"/>
          <w:szCs w:val="28"/>
        </w:rPr>
        <w:t>ь</w:t>
      </w:r>
      <w:r w:rsidRPr="006F0D51">
        <w:rPr>
          <w:rFonts w:ascii="Times New Roman" w:hAnsi="Times New Roman"/>
          <w:color w:val="auto"/>
          <w:sz w:val="28"/>
          <w:szCs w:val="28"/>
        </w:rPr>
        <w:t>но-ролевой, социально-психологический и т.д.), каждый из которых должен включать в себя определенный набор методов реабилитации.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Необходимым компонентом взаимодействия социального работника и клиента является планирование индивидуальной поддержки клиента на осн</w:t>
      </w:r>
      <w:r w:rsidRPr="006F0D51">
        <w:rPr>
          <w:rFonts w:ascii="Times New Roman" w:hAnsi="Times New Roman"/>
          <w:color w:val="auto"/>
          <w:sz w:val="28"/>
          <w:szCs w:val="28"/>
        </w:rPr>
        <w:t>о</w:t>
      </w:r>
      <w:r w:rsidRPr="006F0D51">
        <w:rPr>
          <w:rFonts w:ascii="Times New Roman" w:hAnsi="Times New Roman"/>
          <w:color w:val="auto"/>
          <w:sz w:val="28"/>
          <w:szCs w:val="28"/>
        </w:rPr>
        <w:t>ве его запросов и психосоциальной проблемы. Вопросы и проблемы, с кот</w:t>
      </w:r>
      <w:r w:rsidRPr="006F0D51">
        <w:rPr>
          <w:rFonts w:ascii="Times New Roman" w:hAnsi="Times New Roman"/>
          <w:color w:val="auto"/>
          <w:sz w:val="28"/>
          <w:szCs w:val="28"/>
        </w:rPr>
        <w:t>о</w:t>
      </w:r>
      <w:r w:rsidRPr="006F0D51">
        <w:rPr>
          <w:rFonts w:ascii="Times New Roman" w:hAnsi="Times New Roman"/>
          <w:color w:val="auto"/>
          <w:sz w:val="28"/>
          <w:szCs w:val="28"/>
        </w:rPr>
        <w:t>рыми обращаются к социальным работникам, очень разнообразны. В после</w:t>
      </w:r>
      <w:r w:rsidRPr="006F0D51">
        <w:rPr>
          <w:rFonts w:ascii="Times New Roman" w:hAnsi="Times New Roman"/>
          <w:color w:val="auto"/>
          <w:sz w:val="28"/>
          <w:szCs w:val="28"/>
        </w:rPr>
        <w:t>д</w:t>
      </w:r>
      <w:r w:rsidRPr="006F0D51">
        <w:rPr>
          <w:rFonts w:ascii="Times New Roman" w:hAnsi="Times New Roman"/>
          <w:color w:val="auto"/>
          <w:sz w:val="28"/>
          <w:szCs w:val="28"/>
        </w:rPr>
        <w:t>ние годы по различным причинам, социальные проблемы затронули многих людей, з</w:t>
      </w:r>
      <w:r w:rsidRPr="006F0D51">
        <w:rPr>
          <w:rFonts w:ascii="Times New Roman" w:hAnsi="Times New Roman"/>
          <w:color w:val="auto"/>
          <w:sz w:val="28"/>
          <w:szCs w:val="28"/>
        </w:rPr>
        <w:t>а</w:t>
      </w:r>
      <w:r w:rsidRPr="006F0D51">
        <w:rPr>
          <w:rFonts w:ascii="Times New Roman" w:hAnsi="Times New Roman"/>
          <w:color w:val="auto"/>
          <w:sz w:val="28"/>
          <w:szCs w:val="28"/>
        </w:rPr>
        <w:t>нимающих достаточно высокое социальное положение, например в проблеме развода. Сложности, связанные с разводом, могут усугубляться м</w:t>
      </w:r>
      <w:r w:rsidRPr="006F0D51">
        <w:rPr>
          <w:rFonts w:ascii="Times New Roman" w:hAnsi="Times New Roman"/>
          <w:color w:val="auto"/>
          <w:sz w:val="28"/>
          <w:szCs w:val="28"/>
        </w:rPr>
        <w:t>а</w:t>
      </w:r>
      <w:r w:rsidRPr="006F0D51">
        <w:rPr>
          <w:rFonts w:ascii="Times New Roman" w:hAnsi="Times New Roman"/>
          <w:color w:val="auto"/>
          <w:sz w:val="28"/>
          <w:szCs w:val="28"/>
        </w:rPr>
        <w:t>териальными затруднениями, определением обязанностей по отношению к детям, разделом имущества, переживаниями вследствие изменения социального статуса. Раст</w:t>
      </w:r>
      <w:r w:rsidRPr="006F0D51">
        <w:rPr>
          <w:rFonts w:ascii="Times New Roman" w:hAnsi="Times New Roman"/>
          <w:color w:val="auto"/>
          <w:sz w:val="28"/>
          <w:szCs w:val="28"/>
        </w:rPr>
        <w:t>у</w:t>
      </w:r>
      <w:r w:rsidRPr="006F0D51">
        <w:rPr>
          <w:rFonts w:ascii="Times New Roman" w:hAnsi="Times New Roman"/>
          <w:color w:val="auto"/>
          <w:sz w:val="28"/>
          <w:szCs w:val="28"/>
        </w:rPr>
        <w:t>щая безработица характерна не только для низших слоев общества, но поразила и средний слой служащих. Во всех социальных группах возникает ряд проблем, которые являясь социальными по своему характеру, в свою очередь, порожд</w:t>
      </w:r>
      <w:r w:rsidRPr="006F0D51">
        <w:rPr>
          <w:rFonts w:ascii="Times New Roman" w:hAnsi="Times New Roman"/>
          <w:color w:val="auto"/>
          <w:sz w:val="28"/>
          <w:szCs w:val="28"/>
        </w:rPr>
        <w:t>а</w:t>
      </w:r>
      <w:r w:rsidRPr="006F0D51">
        <w:rPr>
          <w:rFonts w:ascii="Times New Roman" w:hAnsi="Times New Roman"/>
          <w:color w:val="auto"/>
          <w:sz w:val="28"/>
          <w:szCs w:val="28"/>
        </w:rPr>
        <w:t>ют и проблемы психологического плана. Например, п</w:t>
      </w:r>
      <w:r w:rsidRPr="006F0D51">
        <w:rPr>
          <w:rFonts w:ascii="Times New Roman" w:hAnsi="Times New Roman"/>
          <w:color w:val="auto"/>
          <w:sz w:val="28"/>
          <w:szCs w:val="28"/>
        </w:rPr>
        <w:t>о</w:t>
      </w:r>
      <w:r w:rsidRPr="006F0D51">
        <w:rPr>
          <w:rFonts w:ascii="Times New Roman" w:hAnsi="Times New Roman"/>
          <w:color w:val="auto"/>
          <w:sz w:val="28"/>
          <w:szCs w:val="28"/>
        </w:rPr>
        <w:t>теря работы может легко привести к депрессии и апатии. Безработный чувств</w:t>
      </w:r>
      <w:r w:rsidRPr="006F0D51">
        <w:rPr>
          <w:rFonts w:ascii="Times New Roman" w:hAnsi="Times New Roman"/>
          <w:color w:val="auto"/>
          <w:sz w:val="28"/>
          <w:szCs w:val="28"/>
        </w:rPr>
        <w:t>у</w:t>
      </w:r>
      <w:r w:rsidRPr="006F0D51">
        <w:rPr>
          <w:rFonts w:ascii="Times New Roman" w:hAnsi="Times New Roman"/>
          <w:color w:val="auto"/>
          <w:sz w:val="28"/>
          <w:szCs w:val="28"/>
        </w:rPr>
        <w:t>ет себя изолированным от других людей, неполноценным, у него появляется чувство вины. В этих случаях недостаточно провести только лишь собеседование, хотя и оно может предо</w:t>
      </w:r>
      <w:r w:rsidRPr="006F0D51">
        <w:rPr>
          <w:rFonts w:ascii="Times New Roman" w:hAnsi="Times New Roman"/>
          <w:color w:val="auto"/>
          <w:sz w:val="28"/>
          <w:szCs w:val="28"/>
        </w:rPr>
        <w:t>т</w:t>
      </w:r>
      <w:r w:rsidRPr="006F0D51">
        <w:rPr>
          <w:rFonts w:ascii="Times New Roman" w:hAnsi="Times New Roman"/>
          <w:color w:val="auto"/>
          <w:sz w:val="28"/>
          <w:szCs w:val="28"/>
        </w:rPr>
        <w:t>вратить дальнейшее ухудшение психического с</w:t>
      </w:r>
      <w:r w:rsidRPr="006F0D51">
        <w:rPr>
          <w:rFonts w:ascii="Times New Roman" w:hAnsi="Times New Roman"/>
          <w:color w:val="auto"/>
          <w:sz w:val="28"/>
          <w:szCs w:val="28"/>
        </w:rPr>
        <w:t>о</w:t>
      </w:r>
      <w:r w:rsidRPr="006F0D51">
        <w:rPr>
          <w:rFonts w:ascii="Times New Roman" w:hAnsi="Times New Roman"/>
          <w:color w:val="auto"/>
          <w:sz w:val="28"/>
          <w:szCs w:val="28"/>
        </w:rPr>
        <w:t>стояния человека.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Иногда социальная проблематика заслоняет собой индивидуальные пр</w:t>
      </w:r>
      <w:r w:rsidRPr="006F0D51">
        <w:rPr>
          <w:rFonts w:ascii="Times New Roman" w:hAnsi="Times New Roman"/>
          <w:color w:val="auto"/>
          <w:sz w:val="28"/>
          <w:szCs w:val="28"/>
        </w:rPr>
        <w:t>о</w:t>
      </w:r>
      <w:r w:rsidRPr="006F0D51">
        <w:rPr>
          <w:rFonts w:ascii="Times New Roman" w:hAnsi="Times New Roman"/>
          <w:color w:val="auto"/>
          <w:sz w:val="28"/>
          <w:szCs w:val="28"/>
        </w:rPr>
        <w:t>блемы личности и взаимоотношений. Злоупотребление алкоголем занимает о</w:t>
      </w:r>
      <w:r w:rsidRPr="006F0D51">
        <w:rPr>
          <w:rFonts w:ascii="Times New Roman" w:hAnsi="Times New Roman"/>
          <w:color w:val="auto"/>
          <w:sz w:val="28"/>
          <w:szCs w:val="28"/>
        </w:rPr>
        <w:t>д</w:t>
      </w:r>
      <w:r w:rsidRPr="006F0D51">
        <w:rPr>
          <w:rFonts w:ascii="Times New Roman" w:hAnsi="Times New Roman"/>
          <w:color w:val="auto"/>
          <w:sz w:val="28"/>
          <w:szCs w:val="28"/>
        </w:rPr>
        <w:t>но из первых мест среди причин возникновения проблем в семье, на работе, в материальном положении. Клиент думает, что ему достаточно поменять м</w:t>
      </w:r>
      <w:r w:rsidRPr="006F0D51">
        <w:rPr>
          <w:rFonts w:ascii="Times New Roman" w:hAnsi="Times New Roman"/>
          <w:color w:val="auto"/>
          <w:sz w:val="28"/>
          <w:szCs w:val="28"/>
        </w:rPr>
        <w:t>е</w:t>
      </w:r>
      <w:r w:rsidRPr="006F0D51">
        <w:rPr>
          <w:rFonts w:ascii="Times New Roman" w:hAnsi="Times New Roman"/>
          <w:color w:val="auto"/>
          <w:sz w:val="28"/>
          <w:szCs w:val="28"/>
        </w:rPr>
        <w:t>сто жительства или место работы и все уладится само собой. Однако и после этих мер алкоголь снова и снова наносит вред социальному положению клие</w:t>
      </w:r>
      <w:r w:rsidRPr="006F0D51">
        <w:rPr>
          <w:rFonts w:ascii="Times New Roman" w:hAnsi="Times New Roman"/>
          <w:color w:val="auto"/>
          <w:sz w:val="28"/>
          <w:szCs w:val="28"/>
        </w:rPr>
        <w:t>н</w:t>
      </w:r>
      <w:r w:rsidRPr="006F0D51">
        <w:rPr>
          <w:rFonts w:ascii="Times New Roman" w:hAnsi="Times New Roman"/>
          <w:color w:val="auto"/>
          <w:sz w:val="28"/>
          <w:szCs w:val="28"/>
        </w:rPr>
        <w:t>та.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Ситуации клиента могут быть трудными, тупиковыми, нежелательными, могут стать препятствиями на пути достижения целей. Если человек или семья решают обратиться за помощью, социальный работник должен выявить взгляд каждого человека на существо его проблемы: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 клиент воспринимает стоящую перед ним проблему;</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насколько сильный дискомфорт или стресс она вызывает;</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до какой степени нарушены стабильность или равновесие;</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какие меры принимались для изменения ситуации;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какими возможностями располагает клиент, чтобы преодолеть трудн</w:t>
      </w:r>
      <w:r w:rsidRPr="006F0D51">
        <w:rPr>
          <w:rFonts w:ascii="Times New Roman" w:hAnsi="Times New Roman"/>
          <w:color w:val="auto"/>
          <w:sz w:val="28"/>
          <w:szCs w:val="28"/>
        </w:rPr>
        <w:t>о</w:t>
      </w:r>
      <w:r w:rsidRPr="006F0D51">
        <w:rPr>
          <w:rFonts w:ascii="Times New Roman" w:hAnsi="Times New Roman"/>
          <w:color w:val="auto"/>
          <w:sz w:val="28"/>
          <w:szCs w:val="28"/>
        </w:rPr>
        <w:t>сти, и т.д.</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 процессе изучения проблема может оказаться несколько другой, чем представлялась вначале, или может выявиться совокупность психосоциальных проблем клиента, решение которых требует социальной помощи.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Определить существо проблемы и наметить план помощи помогает тип</w:t>
      </w:r>
      <w:r w:rsidRPr="006F0D51">
        <w:rPr>
          <w:rFonts w:ascii="Times New Roman" w:hAnsi="Times New Roman"/>
          <w:color w:val="auto"/>
          <w:sz w:val="28"/>
          <w:szCs w:val="28"/>
        </w:rPr>
        <w:t>о</w:t>
      </w:r>
      <w:r w:rsidRPr="006F0D51">
        <w:rPr>
          <w:rFonts w:ascii="Times New Roman" w:hAnsi="Times New Roman"/>
          <w:color w:val="auto"/>
          <w:sz w:val="28"/>
          <w:szCs w:val="28"/>
        </w:rPr>
        <w:t>логия психосоциальных потребностей. В настоящее время созданы классиф</w:t>
      </w:r>
      <w:r w:rsidRPr="006F0D51">
        <w:rPr>
          <w:rFonts w:ascii="Times New Roman" w:hAnsi="Times New Roman"/>
          <w:color w:val="auto"/>
          <w:sz w:val="28"/>
          <w:szCs w:val="28"/>
        </w:rPr>
        <w:t>и</w:t>
      </w:r>
      <w:r w:rsidRPr="006F0D51">
        <w:rPr>
          <w:rFonts w:ascii="Times New Roman" w:hAnsi="Times New Roman"/>
          <w:color w:val="auto"/>
          <w:sz w:val="28"/>
          <w:szCs w:val="28"/>
        </w:rPr>
        <w:t>кации потребностей и проблем клиентов. Они согласуются с професси</w:t>
      </w:r>
      <w:r w:rsidRPr="006F0D51">
        <w:rPr>
          <w:rFonts w:ascii="Times New Roman" w:hAnsi="Times New Roman"/>
          <w:color w:val="auto"/>
          <w:sz w:val="28"/>
          <w:szCs w:val="28"/>
        </w:rPr>
        <w:t>о</w:t>
      </w:r>
      <w:r w:rsidRPr="006F0D51">
        <w:rPr>
          <w:rFonts w:ascii="Times New Roman" w:hAnsi="Times New Roman"/>
          <w:color w:val="auto"/>
          <w:sz w:val="28"/>
          <w:szCs w:val="28"/>
        </w:rPr>
        <w:t>нальной направленностью на нормализацию социального функционирования индив</w:t>
      </w:r>
      <w:r w:rsidRPr="006F0D51">
        <w:rPr>
          <w:rFonts w:ascii="Times New Roman" w:hAnsi="Times New Roman"/>
          <w:color w:val="auto"/>
          <w:sz w:val="28"/>
          <w:szCs w:val="28"/>
        </w:rPr>
        <w:t>и</w:t>
      </w:r>
      <w:r w:rsidRPr="006F0D51">
        <w:rPr>
          <w:rFonts w:ascii="Times New Roman" w:hAnsi="Times New Roman"/>
          <w:color w:val="auto"/>
          <w:sz w:val="28"/>
          <w:szCs w:val="28"/>
        </w:rPr>
        <w:t>дов, семей и групп. Энциклопедия социальной работы приводит н</w:t>
      </w:r>
      <w:r w:rsidRPr="006F0D51">
        <w:rPr>
          <w:rFonts w:ascii="Times New Roman" w:hAnsi="Times New Roman"/>
          <w:color w:val="auto"/>
          <w:sz w:val="28"/>
          <w:szCs w:val="28"/>
        </w:rPr>
        <w:t>е</w:t>
      </w:r>
      <w:r w:rsidRPr="006F0D51">
        <w:rPr>
          <w:rFonts w:ascii="Times New Roman" w:hAnsi="Times New Roman"/>
          <w:color w:val="auto"/>
          <w:sz w:val="28"/>
          <w:szCs w:val="28"/>
        </w:rPr>
        <w:t>сколько из них</w:t>
      </w:r>
      <w:r w:rsidRPr="006F0D51">
        <w:rPr>
          <w:rFonts w:ascii="Times New Roman" w:hAnsi="Times New Roman"/>
          <w:color w:val="auto"/>
          <w:sz w:val="28"/>
          <w:szCs w:val="28"/>
          <w:vertAlign w:val="superscript"/>
        </w:rPr>
        <w:t>18</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1.ПерлманХ.(1968):</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дефицит материальных средств, личностные недостатки, отсутствие знаний и опыта;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деформации личности или психические заболевания;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расхождения между ожиданиями клиента и других людей, между ли</w:t>
      </w:r>
      <w:r w:rsidRPr="006F0D51">
        <w:rPr>
          <w:rFonts w:ascii="Times New Roman" w:hAnsi="Times New Roman"/>
          <w:color w:val="auto"/>
          <w:sz w:val="28"/>
          <w:szCs w:val="28"/>
        </w:rPr>
        <w:t>ч</w:t>
      </w:r>
      <w:r w:rsidRPr="006F0D51">
        <w:rPr>
          <w:rFonts w:ascii="Times New Roman" w:hAnsi="Times New Roman"/>
          <w:color w:val="auto"/>
          <w:sz w:val="28"/>
          <w:szCs w:val="28"/>
        </w:rPr>
        <w:t>ностными запросами и рамками социальной роли; расхождения, обусловле</w:t>
      </w:r>
      <w:r w:rsidRPr="006F0D51">
        <w:rPr>
          <w:rFonts w:ascii="Times New Roman" w:hAnsi="Times New Roman"/>
          <w:color w:val="auto"/>
          <w:sz w:val="28"/>
          <w:szCs w:val="28"/>
        </w:rPr>
        <w:t>н</w:t>
      </w:r>
      <w:r w:rsidRPr="006F0D51">
        <w:rPr>
          <w:rFonts w:ascii="Times New Roman" w:hAnsi="Times New Roman"/>
          <w:color w:val="auto"/>
          <w:sz w:val="28"/>
          <w:szCs w:val="28"/>
        </w:rPr>
        <w:t>ные неопределенностью или противоречивостью статусных ролей.</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2. Джермэн К., ГиттерманА. (1980):</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переломные моменты, обусловленные изменением образа жизни, ст</w:t>
      </w:r>
      <w:r w:rsidRPr="006F0D51">
        <w:rPr>
          <w:rFonts w:ascii="Times New Roman" w:hAnsi="Times New Roman"/>
          <w:color w:val="auto"/>
          <w:sz w:val="28"/>
          <w:szCs w:val="28"/>
        </w:rPr>
        <w:t>а</w:t>
      </w:r>
      <w:r w:rsidRPr="006F0D51">
        <w:rPr>
          <w:rFonts w:ascii="Times New Roman" w:hAnsi="Times New Roman"/>
          <w:color w:val="auto"/>
          <w:sz w:val="28"/>
          <w:szCs w:val="28"/>
        </w:rPr>
        <w:t>тусных ролей и кризисными событиями;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отсутствие обратной связи с социальным и ближайшим окружением;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трудности в общении с членами семьи и других первичных групп.</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3. Рид У. (1978) создал свою классификацию проблем, в которую вкл</w:t>
      </w:r>
      <w:r w:rsidRPr="006F0D51">
        <w:rPr>
          <w:rFonts w:ascii="Times New Roman" w:hAnsi="Times New Roman"/>
          <w:color w:val="auto"/>
          <w:sz w:val="28"/>
          <w:szCs w:val="28"/>
        </w:rPr>
        <w:t>ю</w:t>
      </w:r>
      <w:r w:rsidRPr="006F0D51">
        <w:rPr>
          <w:rFonts w:ascii="Times New Roman" w:hAnsi="Times New Roman"/>
          <w:color w:val="auto"/>
          <w:sz w:val="28"/>
          <w:szCs w:val="28"/>
        </w:rPr>
        <w:t>чены такие категории: межличностные конфликты, неудовлетворенность соц</w:t>
      </w:r>
      <w:r w:rsidRPr="006F0D51">
        <w:rPr>
          <w:rFonts w:ascii="Times New Roman" w:hAnsi="Times New Roman"/>
          <w:color w:val="auto"/>
          <w:sz w:val="28"/>
          <w:szCs w:val="28"/>
        </w:rPr>
        <w:t>и</w:t>
      </w:r>
      <w:r w:rsidRPr="006F0D51">
        <w:rPr>
          <w:rFonts w:ascii="Times New Roman" w:hAnsi="Times New Roman"/>
          <w:color w:val="auto"/>
          <w:sz w:val="28"/>
          <w:szCs w:val="28"/>
        </w:rPr>
        <w:t>альными отношениями, проблемы с официальными организациями, пробл</w:t>
      </w:r>
      <w:r w:rsidRPr="006F0D51">
        <w:rPr>
          <w:rFonts w:ascii="Times New Roman" w:hAnsi="Times New Roman"/>
          <w:color w:val="auto"/>
          <w:sz w:val="28"/>
          <w:szCs w:val="28"/>
        </w:rPr>
        <w:t>е</w:t>
      </w:r>
      <w:r w:rsidRPr="006F0D51">
        <w:rPr>
          <w:rFonts w:ascii="Times New Roman" w:hAnsi="Times New Roman"/>
          <w:color w:val="auto"/>
          <w:sz w:val="28"/>
          <w:szCs w:val="28"/>
        </w:rPr>
        <w:t>мы, связанные с принятием решения, эмоциональное истощение, неадекватные р</w:t>
      </w:r>
      <w:r w:rsidRPr="006F0D51">
        <w:rPr>
          <w:rFonts w:ascii="Times New Roman" w:hAnsi="Times New Roman"/>
          <w:color w:val="auto"/>
          <w:sz w:val="28"/>
          <w:szCs w:val="28"/>
        </w:rPr>
        <w:t>е</w:t>
      </w:r>
      <w:r w:rsidRPr="006F0D51">
        <w:rPr>
          <w:rFonts w:ascii="Times New Roman" w:hAnsi="Times New Roman"/>
          <w:color w:val="auto"/>
          <w:sz w:val="28"/>
          <w:szCs w:val="28"/>
        </w:rPr>
        <w:t>сурсы и другие психологические проблемы; конфликты на почве культуры м</w:t>
      </w:r>
      <w:r w:rsidRPr="006F0D51">
        <w:rPr>
          <w:rFonts w:ascii="Times New Roman" w:hAnsi="Times New Roman"/>
          <w:color w:val="auto"/>
          <w:sz w:val="28"/>
          <w:szCs w:val="28"/>
        </w:rPr>
        <w:t>е</w:t>
      </w:r>
      <w:r w:rsidRPr="006F0D51">
        <w:rPr>
          <w:rFonts w:ascii="Times New Roman" w:hAnsi="Times New Roman"/>
          <w:color w:val="auto"/>
          <w:sz w:val="28"/>
          <w:szCs w:val="28"/>
        </w:rPr>
        <w:t>жду людьми и группами, потеря взаимности, недостаточная адаптир</w:t>
      </w:r>
      <w:r w:rsidRPr="006F0D51">
        <w:rPr>
          <w:rFonts w:ascii="Times New Roman" w:hAnsi="Times New Roman"/>
          <w:color w:val="auto"/>
          <w:sz w:val="28"/>
          <w:szCs w:val="28"/>
        </w:rPr>
        <w:t>о</w:t>
      </w:r>
      <w:r w:rsidRPr="006F0D51">
        <w:rPr>
          <w:rFonts w:ascii="Times New Roman" w:hAnsi="Times New Roman"/>
          <w:color w:val="auto"/>
          <w:sz w:val="28"/>
          <w:szCs w:val="28"/>
        </w:rPr>
        <w:t>ванность семей и других групп. Он определяет проблемы как неудовлетворенные п</w:t>
      </w:r>
      <w:r w:rsidRPr="006F0D51">
        <w:rPr>
          <w:rFonts w:ascii="Times New Roman" w:hAnsi="Times New Roman"/>
          <w:color w:val="auto"/>
          <w:sz w:val="28"/>
          <w:szCs w:val="28"/>
        </w:rPr>
        <w:t>о</w:t>
      </w:r>
      <w:r w:rsidRPr="006F0D51">
        <w:rPr>
          <w:rFonts w:ascii="Times New Roman" w:hAnsi="Times New Roman"/>
          <w:color w:val="auto"/>
          <w:sz w:val="28"/>
          <w:szCs w:val="28"/>
        </w:rPr>
        <w:t>требности.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Различают также:</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«проблемы избыточности», характерные для средних слоев населения, когда проблемы в семье возникают из-за того, что один или оба супруга очень много работают, или супруга вследствие частых командировок мужа является, по существу, одинокой матерью. Несостоявшаяся карьера у многих мужчин приводит к развитию стрессов, депрессиям и алкогольным проблемам, когда необходимо вовремя отговорить человека от погони за карьерой. Многие боя</w:t>
      </w:r>
      <w:r w:rsidRPr="006F0D51">
        <w:rPr>
          <w:rFonts w:ascii="Times New Roman" w:hAnsi="Times New Roman"/>
          <w:color w:val="auto"/>
          <w:sz w:val="28"/>
          <w:szCs w:val="28"/>
        </w:rPr>
        <w:t>т</w:t>
      </w:r>
      <w:r w:rsidRPr="006F0D51">
        <w:rPr>
          <w:rFonts w:ascii="Times New Roman" w:hAnsi="Times New Roman"/>
          <w:color w:val="auto"/>
          <w:sz w:val="28"/>
          <w:szCs w:val="28"/>
        </w:rPr>
        <w:t>ся отстать от круга знакомых, соревнуясь в приобретении материальных ценн</w:t>
      </w:r>
      <w:r w:rsidRPr="006F0D51">
        <w:rPr>
          <w:rFonts w:ascii="Times New Roman" w:hAnsi="Times New Roman"/>
          <w:color w:val="auto"/>
          <w:sz w:val="28"/>
          <w:szCs w:val="28"/>
        </w:rPr>
        <w:t>о</w:t>
      </w:r>
      <w:r w:rsidRPr="006F0D51">
        <w:rPr>
          <w:rFonts w:ascii="Times New Roman" w:hAnsi="Times New Roman"/>
          <w:color w:val="auto"/>
          <w:sz w:val="28"/>
          <w:szCs w:val="28"/>
        </w:rPr>
        <w:t>стей, и платят слишком высокую цену за то, чтобы все было, как у других, в этом случае человека необходимо убедить снизить уровень жизни ради сохр</w:t>
      </w:r>
      <w:r w:rsidRPr="006F0D51">
        <w:rPr>
          <w:rFonts w:ascii="Times New Roman" w:hAnsi="Times New Roman"/>
          <w:color w:val="auto"/>
          <w:sz w:val="28"/>
          <w:szCs w:val="28"/>
        </w:rPr>
        <w:t>а</w:t>
      </w:r>
      <w:r w:rsidRPr="006F0D51">
        <w:rPr>
          <w:rFonts w:ascii="Times New Roman" w:hAnsi="Times New Roman"/>
          <w:color w:val="auto"/>
          <w:sz w:val="28"/>
          <w:szCs w:val="28"/>
        </w:rPr>
        <w:t>нения психического здоровья;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i/>
          <w:iCs/>
          <w:color w:val="auto"/>
          <w:sz w:val="28"/>
          <w:szCs w:val="28"/>
        </w:rPr>
        <w:t>«</w:t>
      </w:r>
      <w:r w:rsidRPr="006F0D51">
        <w:rPr>
          <w:rFonts w:ascii="Times New Roman" w:hAnsi="Times New Roman"/>
          <w:color w:val="auto"/>
          <w:sz w:val="28"/>
          <w:szCs w:val="28"/>
        </w:rPr>
        <w:t xml:space="preserve"> проблемы недостаточности »-, характерные для низких социальных групп.</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Степень участия социального работника в оказании практической и ко</w:t>
      </w:r>
      <w:r w:rsidRPr="006F0D51">
        <w:rPr>
          <w:rFonts w:ascii="Times New Roman" w:hAnsi="Times New Roman"/>
          <w:color w:val="auto"/>
          <w:sz w:val="28"/>
          <w:szCs w:val="28"/>
        </w:rPr>
        <w:t>н</w:t>
      </w:r>
      <w:r w:rsidRPr="006F0D51">
        <w:rPr>
          <w:rFonts w:ascii="Times New Roman" w:hAnsi="Times New Roman"/>
          <w:color w:val="auto"/>
          <w:sz w:val="28"/>
          <w:szCs w:val="28"/>
        </w:rPr>
        <w:t>кретной помощи при решении социальных проблем зависит от сферы деятел</w:t>
      </w:r>
      <w:r w:rsidRPr="006F0D51">
        <w:rPr>
          <w:rFonts w:ascii="Times New Roman" w:hAnsi="Times New Roman"/>
          <w:color w:val="auto"/>
          <w:sz w:val="28"/>
          <w:szCs w:val="28"/>
        </w:rPr>
        <w:t>ь</w:t>
      </w:r>
      <w:r w:rsidRPr="006F0D51">
        <w:rPr>
          <w:rFonts w:ascii="Times New Roman" w:hAnsi="Times New Roman"/>
          <w:color w:val="auto"/>
          <w:sz w:val="28"/>
          <w:szCs w:val="28"/>
        </w:rPr>
        <w:t>ности клиента, его профессиональной роли и характера проблемы.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Несомненно, в первую очередь клиент должен использовать собстве</w:t>
      </w:r>
      <w:r w:rsidRPr="006F0D51">
        <w:rPr>
          <w:rFonts w:ascii="Times New Roman" w:hAnsi="Times New Roman"/>
          <w:color w:val="auto"/>
          <w:sz w:val="28"/>
          <w:szCs w:val="28"/>
        </w:rPr>
        <w:t>н</w:t>
      </w:r>
      <w:r w:rsidRPr="006F0D51">
        <w:rPr>
          <w:rFonts w:ascii="Times New Roman" w:hAnsi="Times New Roman"/>
          <w:color w:val="auto"/>
          <w:sz w:val="28"/>
          <w:szCs w:val="28"/>
        </w:rPr>
        <w:t>ные возможности. Хотя социальный работник может выступить здесь в роли п</w:t>
      </w:r>
      <w:r w:rsidRPr="006F0D51">
        <w:rPr>
          <w:rFonts w:ascii="Times New Roman" w:hAnsi="Times New Roman"/>
          <w:color w:val="auto"/>
          <w:sz w:val="28"/>
          <w:szCs w:val="28"/>
        </w:rPr>
        <w:t>о</w:t>
      </w:r>
      <w:r w:rsidRPr="006F0D51">
        <w:rPr>
          <w:rFonts w:ascii="Times New Roman" w:hAnsi="Times New Roman"/>
          <w:color w:val="auto"/>
          <w:sz w:val="28"/>
          <w:szCs w:val="28"/>
        </w:rPr>
        <w:t>средника, но он должен быть очень внимателен, поскольку с такой ролью св</w:t>
      </w:r>
      <w:r w:rsidRPr="006F0D51">
        <w:rPr>
          <w:rFonts w:ascii="Times New Roman" w:hAnsi="Times New Roman"/>
          <w:color w:val="auto"/>
          <w:sz w:val="28"/>
          <w:szCs w:val="28"/>
        </w:rPr>
        <w:t>я</w:t>
      </w:r>
      <w:r w:rsidRPr="006F0D51">
        <w:rPr>
          <w:rFonts w:ascii="Times New Roman" w:hAnsi="Times New Roman"/>
          <w:color w:val="auto"/>
          <w:sz w:val="28"/>
          <w:szCs w:val="28"/>
        </w:rPr>
        <w:t>зан определенный риск, когда вместо того, чтобы способствовать развитию а</w:t>
      </w:r>
      <w:r w:rsidRPr="006F0D51">
        <w:rPr>
          <w:rFonts w:ascii="Times New Roman" w:hAnsi="Times New Roman"/>
          <w:color w:val="auto"/>
          <w:sz w:val="28"/>
          <w:szCs w:val="28"/>
        </w:rPr>
        <w:t>к</w:t>
      </w:r>
      <w:r w:rsidRPr="006F0D51">
        <w:rPr>
          <w:rFonts w:ascii="Times New Roman" w:hAnsi="Times New Roman"/>
          <w:color w:val="auto"/>
          <w:sz w:val="28"/>
          <w:szCs w:val="28"/>
        </w:rPr>
        <w:t>тивности клиента, он делает его более пассивным. Но если человек действ</w:t>
      </w:r>
      <w:r w:rsidRPr="006F0D51">
        <w:rPr>
          <w:rFonts w:ascii="Times New Roman" w:hAnsi="Times New Roman"/>
          <w:color w:val="auto"/>
          <w:sz w:val="28"/>
          <w:szCs w:val="28"/>
        </w:rPr>
        <w:t>и</w:t>
      </w:r>
      <w:r w:rsidRPr="006F0D51">
        <w:rPr>
          <w:rFonts w:ascii="Times New Roman" w:hAnsi="Times New Roman"/>
          <w:color w:val="auto"/>
          <w:sz w:val="28"/>
          <w:szCs w:val="28"/>
        </w:rPr>
        <w:t>тельно плохо справляется с ситуацией или не способен действовать, то здесь необходим социальный работник, выступающий в качестве «второго 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Специфика взаимодействия социального работника с клиентом как нос</w:t>
      </w:r>
      <w:r w:rsidRPr="006F0D51">
        <w:rPr>
          <w:rFonts w:ascii="Times New Roman" w:hAnsi="Times New Roman"/>
          <w:color w:val="auto"/>
          <w:sz w:val="28"/>
          <w:szCs w:val="28"/>
        </w:rPr>
        <w:t>и</w:t>
      </w:r>
      <w:r w:rsidRPr="006F0D51">
        <w:rPr>
          <w:rFonts w:ascii="Times New Roman" w:hAnsi="Times New Roman"/>
          <w:color w:val="auto"/>
          <w:sz w:val="28"/>
          <w:szCs w:val="28"/>
        </w:rPr>
        <w:t>телем проблемы заключается в необходимости его вовлечения в решение св</w:t>
      </w:r>
      <w:r w:rsidRPr="006F0D51">
        <w:rPr>
          <w:rFonts w:ascii="Times New Roman" w:hAnsi="Times New Roman"/>
          <w:color w:val="auto"/>
          <w:sz w:val="28"/>
          <w:szCs w:val="28"/>
        </w:rPr>
        <w:t>о</w:t>
      </w:r>
      <w:r w:rsidRPr="006F0D51">
        <w:rPr>
          <w:rFonts w:ascii="Times New Roman" w:hAnsi="Times New Roman"/>
          <w:color w:val="auto"/>
          <w:sz w:val="28"/>
          <w:szCs w:val="28"/>
        </w:rPr>
        <w:t>их проблем и обретение уверенности в собственных силах. Она предполагает н</w:t>
      </w:r>
      <w:r w:rsidRPr="006F0D51">
        <w:rPr>
          <w:rFonts w:ascii="Times New Roman" w:hAnsi="Times New Roman"/>
          <w:color w:val="auto"/>
          <w:sz w:val="28"/>
          <w:szCs w:val="28"/>
        </w:rPr>
        <w:t>а</w:t>
      </w:r>
      <w:r w:rsidRPr="006F0D51">
        <w:rPr>
          <w:rFonts w:ascii="Times New Roman" w:hAnsi="Times New Roman"/>
          <w:color w:val="auto"/>
          <w:sz w:val="28"/>
          <w:szCs w:val="28"/>
        </w:rPr>
        <w:t>личие у социального работника особых профессионально значимых качеств, соответствующих гуманистическим принципам социальной работы.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Повышение эффективности социально-психологического взаимодействия предполагает использование наиболее результативных методов и методик с</w:t>
      </w:r>
      <w:r w:rsidRPr="006F0D51">
        <w:rPr>
          <w:rFonts w:ascii="Times New Roman" w:hAnsi="Times New Roman"/>
          <w:color w:val="auto"/>
          <w:sz w:val="28"/>
          <w:szCs w:val="28"/>
        </w:rPr>
        <w:t>о</w:t>
      </w:r>
      <w:r w:rsidRPr="006F0D51">
        <w:rPr>
          <w:rFonts w:ascii="Times New Roman" w:hAnsi="Times New Roman"/>
          <w:color w:val="auto"/>
          <w:sz w:val="28"/>
          <w:szCs w:val="28"/>
        </w:rPr>
        <w:t>циальной работы. В основе методик находится тот или иной оценочный метод или группы методов. Оценочный метод — это способы, приемы, с помощью которых оценивается эффективность социальной работы.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Одним из таких методов является метод оценки эффективности взаим</w:t>
      </w:r>
      <w:r w:rsidRPr="006F0D51">
        <w:rPr>
          <w:rFonts w:ascii="Times New Roman" w:hAnsi="Times New Roman"/>
          <w:color w:val="auto"/>
          <w:sz w:val="28"/>
          <w:szCs w:val="28"/>
        </w:rPr>
        <w:t>о</w:t>
      </w:r>
      <w:r w:rsidRPr="006F0D51">
        <w:rPr>
          <w:rFonts w:ascii="Times New Roman" w:hAnsi="Times New Roman"/>
          <w:color w:val="auto"/>
          <w:sz w:val="28"/>
          <w:szCs w:val="28"/>
        </w:rPr>
        <w:t>действия на основе удовлетворения потребностей клиента. В практике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альной работы также используются социологические исследования: анкетир</w:t>
      </w:r>
      <w:r w:rsidRPr="006F0D51">
        <w:rPr>
          <w:rFonts w:ascii="Times New Roman" w:hAnsi="Times New Roman"/>
          <w:color w:val="auto"/>
          <w:sz w:val="28"/>
          <w:szCs w:val="28"/>
        </w:rPr>
        <w:t>о</w:t>
      </w:r>
      <w:r w:rsidRPr="006F0D51">
        <w:rPr>
          <w:rFonts w:ascii="Times New Roman" w:hAnsi="Times New Roman"/>
          <w:color w:val="auto"/>
          <w:sz w:val="28"/>
          <w:szCs w:val="28"/>
        </w:rPr>
        <w:t>вание, опрос, интервьюирование и др.</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Однако исследования в области эффективности социальной работы нач</w:t>
      </w:r>
      <w:r w:rsidRPr="006F0D51">
        <w:rPr>
          <w:rFonts w:ascii="Times New Roman" w:hAnsi="Times New Roman"/>
          <w:color w:val="auto"/>
          <w:sz w:val="28"/>
          <w:szCs w:val="28"/>
        </w:rPr>
        <w:t>а</w:t>
      </w:r>
      <w:r w:rsidRPr="006F0D51">
        <w:rPr>
          <w:rFonts w:ascii="Times New Roman" w:hAnsi="Times New Roman"/>
          <w:color w:val="auto"/>
          <w:sz w:val="28"/>
          <w:szCs w:val="28"/>
        </w:rPr>
        <w:t>лись сравнительно недавно — с 1996 г.</w:t>
      </w:r>
      <w:r w:rsidRPr="006F0D51">
        <w:rPr>
          <w:rFonts w:ascii="Times New Roman" w:hAnsi="Times New Roman"/>
          <w:color w:val="auto"/>
          <w:sz w:val="28"/>
          <w:szCs w:val="28"/>
          <w:vertAlign w:val="superscript"/>
        </w:rPr>
        <w:t>20</w:t>
      </w:r>
      <w:r w:rsidRPr="006F0D51">
        <w:rPr>
          <w:rFonts w:ascii="Times New Roman" w:hAnsi="Times New Roman"/>
          <w:color w:val="auto"/>
          <w:sz w:val="28"/>
          <w:szCs w:val="28"/>
        </w:rPr>
        <w:t>, и поэтому имеются только первые н</w:t>
      </w:r>
      <w:r w:rsidRPr="006F0D51">
        <w:rPr>
          <w:rFonts w:ascii="Times New Roman" w:hAnsi="Times New Roman"/>
          <w:color w:val="auto"/>
          <w:sz w:val="28"/>
          <w:szCs w:val="28"/>
        </w:rPr>
        <w:t>а</w:t>
      </w:r>
      <w:r w:rsidRPr="006F0D51">
        <w:rPr>
          <w:rFonts w:ascii="Times New Roman" w:hAnsi="Times New Roman"/>
          <w:color w:val="auto"/>
          <w:sz w:val="28"/>
          <w:szCs w:val="28"/>
        </w:rPr>
        <w:t>учные итоги, связанные главным образом с определением видов, методик и м</w:t>
      </w:r>
      <w:r w:rsidRPr="006F0D51">
        <w:rPr>
          <w:rFonts w:ascii="Times New Roman" w:hAnsi="Times New Roman"/>
          <w:color w:val="auto"/>
          <w:sz w:val="28"/>
          <w:szCs w:val="28"/>
        </w:rPr>
        <w:t>е</w:t>
      </w:r>
      <w:r w:rsidRPr="006F0D51">
        <w:rPr>
          <w:rFonts w:ascii="Times New Roman" w:hAnsi="Times New Roman"/>
          <w:color w:val="auto"/>
          <w:sz w:val="28"/>
          <w:szCs w:val="28"/>
        </w:rPr>
        <w:t>тодов, с помощью которых можно производить оценку эффективности спец</w:t>
      </w:r>
      <w:r w:rsidRPr="006F0D51">
        <w:rPr>
          <w:rFonts w:ascii="Times New Roman" w:hAnsi="Times New Roman"/>
          <w:color w:val="auto"/>
          <w:sz w:val="28"/>
          <w:szCs w:val="28"/>
        </w:rPr>
        <w:t>и</w:t>
      </w:r>
      <w:r w:rsidRPr="006F0D51">
        <w:rPr>
          <w:rFonts w:ascii="Times New Roman" w:hAnsi="Times New Roman"/>
          <w:color w:val="auto"/>
          <w:sz w:val="28"/>
          <w:szCs w:val="28"/>
        </w:rPr>
        <w:t>альной работы.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Таким образом, взаимодействие социального работника с клиентом — это форма социальной коммуникации или общения, в процессе которой сист</w:t>
      </w:r>
      <w:r w:rsidRPr="006F0D51">
        <w:rPr>
          <w:rFonts w:ascii="Times New Roman" w:hAnsi="Times New Roman"/>
          <w:color w:val="auto"/>
          <w:sz w:val="28"/>
          <w:szCs w:val="28"/>
        </w:rPr>
        <w:t>е</w:t>
      </w:r>
      <w:r w:rsidRPr="006F0D51">
        <w:rPr>
          <w:rFonts w:ascii="Times New Roman" w:hAnsi="Times New Roman"/>
          <w:color w:val="auto"/>
          <w:sz w:val="28"/>
          <w:szCs w:val="28"/>
        </w:rPr>
        <w:t>матически осуществляется их воздействие друг на друга, реализуется действие каждого и достигается приспособление одного к действиям другого, общность в понимании ситуации, смысла действия, направленных на решение проблемы клиента или изменение социальной ситуации. Среди форм взаимодействия можно выделить непосредственный контакт между социальным работником и клиентом и опосредованные формы, предполагающие целый ряд связующих звеньев и механизмов. В процессе взаимодействия используются различные технологии, методы и методики, целью которых является наиболее полное удовлетворение потребностей клиента, его реабилитации, адаптации, восст</w:t>
      </w:r>
      <w:r w:rsidRPr="006F0D51">
        <w:rPr>
          <w:rFonts w:ascii="Times New Roman" w:hAnsi="Times New Roman"/>
          <w:color w:val="auto"/>
          <w:sz w:val="28"/>
          <w:szCs w:val="28"/>
        </w:rPr>
        <w:t>а</w:t>
      </w:r>
      <w:r w:rsidRPr="006F0D51">
        <w:rPr>
          <w:rFonts w:ascii="Times New Roman" w:hAnsi="Times New Roman"/>
          <w:color w:val="auto"/>
          <w:sz w:val="28"/>
          <w:szCs w:val="28"/>
        </w:rPr>
        <w:t>новление социального статуса. Динамическое взаимодействие, коррективная поведенческая связь, существующая между социальным работником и клие</w:t>
      </w:r>
      <w:r w:rsidRPr="006F0D51">
        <w:rPr>
          <w:rFonts w:ascii="Times New Roman" w:hAnsi="Times New Roman"/>
          <w:color w:val="auto"/>
          <w:sz w:val="28"/>
          <w:szCs w:val="28"/>
        </w:rPr>
        <w:t>н</w:t>
      </w:r>
      <w:r w:rsidRPr="006F0D51">
        <w:rPr>
          <w:rFonts w:ascii="Times New Roman" w:hAnsi="Times New Roman"/>
          <w:color w:val="auto"/>
          <w:sz w:val="28"/>
          <w:szCs w:val="28"/>
        </w:rPr>
        <w:t>том для создания атмосферы помощи и поддержки, формируется на основе сл</w:t>
      </w:r>
      <w:r w:rsidRPr="006F0D51">
        <w:rPr>
          <w:rFonts w:ascii="Times New Roman" w:hAnsi="Times New Roman"/>
          <w:color w:val="auto"/>
          <w:sz w:val="28"/>
          <w:szCs w:val="28"/>
        </w:rPr>
        <w:t>е</w:t>
      </w:r>
      <w:r w:rsidRPr="006F0D51">
        <w:rPr>
          <w:rFonts w:ascii="Times New Roman" w:hAnsi="Times New Roman"/>
          <w:color w:val="auto"/>
          <w:sz w:val="28"/>
          <w:szCs w:val="28"/>
        </w:rPr>
        <w:t>дования определенным этическим нормам, включая индивидуальный по</w:t>
      </w:r>
      <w:r w:rsidRPr="006F0D51">
        <w:rPr>
          <w:rFonts w:ascii="Times New Roman" w:hAnsi="Times New Roman"/>
          <w:color w:val="auto"/>
          <w:sz w:val="28"/>
          <w:szCs w:val="28"/>
        </w:rPr>
        <w:t>д</w:t>
      </w:r>
      <w:r w:rsidRPr="006F0D51">
        <w:rPr>
          <w:rFonts w:ascii="Times New Roman" w:hAnsi="Times New Roman"/>
          <w:color w:val="auto"/>
          <w:sz w:val="28"/>
          <w:szCs w:val="28"/>
        </w:rPr>
        <w:t>ход и предоставление клиенту возможности самому определять свои действия, по</w:t>
      </w:r>
      <w:r w:rsidRPr="006F0D51">
        <w:rPr>
          <w:rFonts w:ascii="Times New Roman" w:hAnsi="Times New Roman"/>
          <w:color w:val="auto"/>
          <w:sz w:val="28"/>
          <w:szCs w:val="28"/>
        </w:rPr>
        <w:t>л</w:t>
      </w:r>
      <w:r w:rsidRPr="006F0D51">
        <w:rPr>
          <w:rFonts w:ascii="Times New Roman" w:hAnsi="Times New Roman"/>
          <w:color w:val="auto"/>
          <w:sz w:val="28"/>
          <w:szCs w:val="28"/>
        </w:rPr>
        <w:t>нее использовать свой личностный потенциал для самореализации.</w:t>
      </w:r>
    </w:p>
    <w:p w:rsidR="002D425C" w:rsidRPr="006F0D51" w:rsidRDefault="002D425C" w:rsidP="0081210D">
      <w:pPr>
        <w:pStyle w:val="NormalWeb"/>
        <w:spacing w:before="0" w:beforeAutospacing="0" w:after="0"/>
        <w:ind w:firstLine="720"/>
        <w:rPr>
          <w:rFonts w:ascii="Times New Roman" w:hAnsi="Times New Roman"/>
          <w:color w:val="auto"/>
        </w:rPr>
      </w:pPr>
    </w:p>
    <w:p w:rsidR="002D425C" w:rsidRPr="006F0D51" w:rsidRDefault="002D425C" w:rsidP="0081210D">
      <w:pPr>
        <w:pStyle w:val="Heading2"/>
        <w:spacing w:before="0" w:line="240" w:lineRule="auto"/>
        <w:rPr>
          <w:rFonts w:ascii="Times New Roman" w:hAnsi="Times New Roman" w:cs="Times New Roman"/>
          <w:i/>
          <w:iCs/>
          <w:color w:val="auto"/>
          <w:sz w:val="28"/>
          <w:szCs w:val="28"/>
        </w:rPr>
      </w:pPr>
      <w:r w:rsidRPr="006F0D51">
        <w:rPr>
          <w:rFonts w:ascii="Times New Roman" w:hAnsi="Times New Roman" w:cs="Times New Roman"/>
          <w:color w:val="auto"/>
          <w:sz w:val="28"/>
          <w:szCs w:val="28"/>
        </w:rPr>
        <w:t>4. СУЩНОСТЬ, ВИДЫ И ПРОЯВЛЕНИЕ ПРОФЕССИОНАЛЬНОЙ Д</w:t>
      </w:r>
      <w:r w:rsidRPr="006F0D51">
        <w:rPr>
          <w:rFonts w:ascii="Times New Roman" w:hAnsi="Times New Roman" w:cs="Times New Roman"/>
          <w:color w:val="auto"/>
          <w:sz w:val="28"/>
          <w:szCs w:val="28"/>
        </w:rPr>
        <w:t>Е</w:t>
      </w:r>
      <w:r w:rsidRPr="006F0D51">
        <w:rPr>
          <w:rFonts w:ascii="Times New Roman" w:hAnsi="Times New Roman" w:cs="Times New Roman"/>
          <w:color w:val="auto"/>
          <w:sz w:val="28"/>
          <w:szCs w:val="28"/>
        </w:rPr>
        <w:t>ФО</w:t>
      </w:r>
      <w:r w:rsidRPr="006F0D51">
        <w:rPr>
          <w:rFonts w:ascii="Times New Roman" w:hAnsi="Times New Roman" w:cs="Times New Roman"/>
          <w:color w:val="auto"/>
          <w:sz w:val="28"/>
          <w:szCs w:val="28"/>
        </w:rPr>
        <w:t>Р</w:t>
      </w:r>
      <w:r w:rsidRPr="006F0D51">
        <w:rPr>
          <w:rFonts w:ascii="Times New Roman" w:hAnsi="Times New Roman" w:cs="Times New Roman"/>
          <w:color w:val="auto"/>
          <w:sz w:val="28"/>
          <w:szCs w:val="28"/>
        </w:rPr>
        <w:t>МАЦИИ ЛИЧНОСТИ СОЦИАЛЬНОГО РАБОТНИКА</w:t>
      </w:r>
    </w:p>
    <w:p w:rsidR="002D425C" w:rsidRPr="006F0D51" w:rsidRDefault="002D425C" w:rsidP="0081210D">
      <w:pPr>
        <w:pStyle w:val="NormalWeb"/>
        <w:spacing w:before="0" w:beforeAutospacing="0" w:after="0"/>
        <w:ind w:firstLine="720"/>
        <w:rPr>
          <w:rFonts w:ascii="Times New Roman" w:hAnsi="Times New Roman"/>
          <w:color w:val="auto"/>
        </w:rPr>
      </w:pP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Социальная работа предъявляет жесткие требования к психофизиолог</w:t>
      </w:r>
      <w:r w:rsidRPr="006F0D51">
        <w:rPr>
          <w:rFonts w:ascii="Times New Roman" w:hAnsi="Times New Roman"/>
          <w:color w:val="auto"/>
          <w:sz w:val="28"/>
          <w:szCs w:val="28"/>
        </w:rPr>
        <w:t>и</w:t>
      </w:r>
      <w:r w:rsidRPr="006F0D51">
        <w:rPr>
          <w:rFonts w:ascii="Times New Roman" w:hAnsi="Times New Roman"/>
          <w:color w:val="auto"/>
          <w:sz w:val="28"/>
          <w:szCs w:val="28"/>
        </w:rPr>
        <w:t>ческим особенностям специалиста-профессионала и требует научно обоснова</w:t>
      </w:r>
      <w:r w:rsidRPr="006F0D51">
        <w:rPr>
          <w:rFonts w:ascii="Times New Roman" w:hAnsi="Times New Roman"/>
          <w:color w:val="auto"/>
          <w:sz w:val="28"/>
          <w:szCs w:val="28"/>
        </w:rPr>
        <w:t>н</w:t>
      </w:r>
      <w:r w:rsidRPr="006F0D51">
        <w:rPr>
          <w:rFonts w:ascii="Times New Roman" w:hAnsi="Times New Roman"/>
          <w:color w:val="auto"/>
          <w:sz w:val="28"/>
          <w:szCs w:val="28"/>
        </w:rPr>
        <w:t>ных методов отбора, адаптации и профилактики профессиональных рисков. Однако именно эти аспекты остаются наименее разработанной проблемой пр</w:t>
      </w:r>
      <w:r w:rsidRPr="006F0D51">
        <w:rPr>
          <w:rFonts w:ascii="Times New Roman" w:hAnsi="Times New Roman"/>
          <w:color w:val="auto"/>
          <w:sz w:val="28"/>
          <w:szCs w:val="28"/>
        </w:rPr>
        <w:t>о</w:t>
      </w:r>
      <w:r w:rsidRPr="006F0D51">
        <w:rPr>
          <w:rFonts w:ascii="Times New Roman" w:hAnsi="Times New Roman"/>
          <w:color w:val="auto"/>
          <w:sz w:val="28"/>
          <w:szCs w:val="28"/>
        </w:rPr>
        <w:t>фессиографии социального работника.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Одним из базовых оснований содержания социальной работы является концепция приемлемого риска</w:t>
      </w:r>
      <w:r w:rsidRPr="006F0D51">
        <w:rPr>
          <w:rFonts w:ascii="Times New Roman" w:hAnsi="Times New Roman"/>
          <w:color w:val="auto"/>
          <w:sz w:val="28"/>
          <w:szCs w:val="28"/>
          <w:vertAlign w:val="superscript"/>
        </w:rPr>
        <w:t>2</w:t>
      </w:r>
      <w:r w:rsidRPr="006F0D51">
        <w:rPr>
          <w:rFonts w:ascii="Times New Roman" w:hAnsi="Times New Roman"/>
          <w:color w:val="auto"/>
          <w:sz w:val="28"/>
          <w:szCs w:val="28"/>
        </w:rPr>
        <w:t>. По определению С.И.Ожегова, риск — это возможная опасность; рисковать — значит подвергаться риску, ставить себя перед возможной неприятностью; рискованный — содержащий в себе риск, опасный</w:t>
      </w:r>
      <w:r w:rsidRPr="006F0D51">
        <w:rPr>
          <w:rFonts w:ascii="Times New Roman" w:hAnsi="Times New Roman"/>
          <w:color w:val="auto"/>
          <w:sz w:val="28"/>
          <w:szCs w:val="28"/>
          <w:vertAlign w:val="superscript"/>
        </w:rPr>
        <w:t>3</w:t>
      </w:r>
      <w:r w:rsidRPr="006F0D51">
        <w:rPr>
          <w:rFonts w:ascii="Times New Roman" w:hAnsi="Times New Roman"/>
          <w:color w:val="auto"/>
          <w:sz w:val="28"/>
          <w:szCs w:val="28"/>
        </w:rPr>
        <w:t>. Наиболее общими источниками риска являются: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искусственная среда обитания (экологические аспекты);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внутренняя среда (гигиенические и соматические заболевания);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естественная среда (несчастные случаи при землетрясениях, наводн</w:t>
      </w:r>
      <w:r w:rsidRPr="006F0D51">
        <w:rPr>
          <w:rFonts w:ascii="Times New Roman" w:hAnsi="Times New Roman"/>
          <w:color w:val="auto"/>
          <w:sz w:val="28"/>
          <w:szCs w:val="28"/>
        </w:rPr>
        <w:t>е</w:t>
      </w:r>
      <w:r w:rsidRPr="006F0D51">
        <w:rPr>
          <w:rFonts w:ascii="Times New Roman" w:hAnsi="Times New Roman"/>
          <w:color w:val="auto"/>
          <w:sz w:val="28"/>
          <w:szCs w:val="28"/>
        </w:rPr>
        <w:t>ниях, ураганах);</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профессиональная среда (профессиональные заболевания, несчастные случаи на производстве);</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непрофессиональная среда (любительская деятельность в местах п</w:t>
      </w:r>
      <w:r w:rsidRPr="006F0D51">
        <w:rPr>
          <w:rFonts w:ascii="Times New Roman" w:hAnsi="Times New Roman"/>
          <w:color w:val="auto"/>
          <w:sz w:val="28"/>
          <w:szCs w:val="28"/>
        </w:rPr>
        <w:t>о</w:t>
      </w:r>
      <w:r w:rsidRPr="006F0D51">
        <w:rPr>
          <w:rFonts w:ascii="Times New Roman" w:hAnsi="Times New Roman"/>
          <w:color w:val="auto"/>
          <w:sz w:val="28"/>
          <w:szCs w:val="28"/>
        </w:rPr>
        <w:t>вышенного риска — горы, пещеры и т.д.; активный спорт);</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социальная среда (суициды и т.п.).</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Категория риска обычно рассматривается учеными параллельно с такими категориями, как «неопределенность», «неожиданность», «случайность», «в</w:t>
      </w:r>
      <w:r w:rsidRPr="006F0D51">
        <w:rPr>
          <w:rFonts w:ascii="Times New Roman" w:hAnsi="Times New Roman"/>
          <w:color w:val="auto"/>
          <w:sz w:val="28"/>
          <w:szCs w:val="28"/>
        </w:rPr>
        <w:t>е</w:t>
      </w:r>
      <w:r w:rsidRPr="006F0D51">
        <w:rPr>
          <w:rFonts w:ascii="Times New Roman" w:hAnsi="Times New Roman"/>
          <w:color w:val="auto"/>
          <w:sz w:val="28"/>
          <w:szCs w:val="28"/>
        </w:rPr>
        <w:t>роятность». Риск, с психосоциальных позиций, означает добровольно-зависимое попадание людей в условия, которые могут быть опасны для их жи</w:t>
      </w:r>
      <w:r w:rsidRPr="006F0D51">
        <w:rPr>
          <w:rFonts w:ascii="Times New Roman" w:hAnsi="Times New Roman"/>
          <w:color w:val="auto"/>
          <w:sz w:val="28"/>
          <w:szCs w:val="28"/>
        </w:rPr>
        <w:t>з</w:t>
      </w:r>
      <w:r w:rsidRPr="006F0D51">
        <w:rPr>
          <w:rFonts w:ascii="Times New Roman" w:hAnsi="Times New Roman"/>
          <w:color w:val="auto"/>
          <w:sz w:val="28"/>
          <w:szCs w:val="28"/>
        </w:rPr>
        <w:t>ни.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Важное значение в концепциях риска придается осознанию, оценке и в</w:t>
      </w:r>
      <w:r w:rsidRPr="006F0D51">
        <w:rPr>
          <w:rFonts w:ascii="Times New Roman" w:hAnsi="Times New Roman"/>
          <w:color w:val="auto"/>
          <w:sz w:val="28"/>
          <w:szCs w:val="28"/>
        </w:rPr>
        <w:t>ы</w:t>
      </w:r>
      <w:r w:rsidRPr="006F0D51">
        <w:rPr>
          <w:rFonts w:ascii="Times New Roman" w:hAnsi="Times New Roman"/>
          <w:color w:val="auto"/>
          <w:sz w:val="28"/>
          <w:szCs w:val="28"/>
        </w:rPr>
        <w:t>бору границ активности. Специалисты исследуют источники риска, степень и уровень их распространения, интенсивность воздействия на человека и его ср</w:t>
      </w:r>
      <w:r w:rsidRPr="006F0D51">
        <w:rPr>
          <w:rFonts w:ascii="Times New Roman" w:hAnsi="Times New Roman"/>
          <w:color w:val="auto"/>
          <w:sz w:val="28"/>
          <w:szCs w:val="28"/>
        </w:rPr>
        <w:t>е</w:t>
      </w:r>
      <w:r w:rsidRPr="006F0D51">
        <w:rPr>
          <w:rFonts w:ascii="Times New Roman" w:hAnsi="Times New Roman"/>
          <w:color w:val="auto"/>
          <w:sz w:val="28"/>
          <w:szCs w:val="28"/>
        </w:rPr>
        <w:t>ду обитания, затраты на компенсацию здоровья и его реабилитацию.</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Для цели и обоснования критериев безопасности, по мнению ученых, важно обязательно учитывать вероятностный характер потенциальных исто</w:t>
      </w:r>
      <w:r w:rsidRPr="006F0D51">
        <w:rPr>
          <w:rFonts w:ascii="Times New Roman" w:hAnsi="Times New Roman"/>
          <w:color w:val="auto"/>
          <w:sz w:val="28"/>
          <w:szCs w:val="28"/>
        </w:rPr>
        <w:t>ч</w:t>
      </w:r>
      <w:r w:rsidRPr="006F0D51">
        <w:rPr>
          <w:rFonts w:ascii="Times New Roman" w:hAnsi="Times New Roman"/>
          <w:color w:val="auto"/>
          <w:sz w:val="28"/>
          <w:szCs w:val="28"/>
        </w:rPr>
        <w:t>ников опасности для человека; индивидуальную вариабельность последствий воздействия различных факторов и др.</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Концепция приемлемого риска предполагает междисциплинарный по</w:t>
      </w:r>
      <w:r w:rsidRPr="006F0D51">
        <w:rPr>
          <w:rFonts w:ascii="Times New Roman" w:hAnsi="Times New Roman"/>
          <w:color w:val="auto"/>
          <w:sz w:val="28"/>
          <w:szCs w:val="28"/>
        </w:rPr>
        <w:t>д</w:t>
      </w:r>
      <w:r w:rsidRPr="006F0D51">
        <w:rPr>
          <w:rFonts w:ascii="Times New Roman" w:hAnsi="Times New Roman"/>
          <w:color w:val="auto"/>
          <w:sz w:val="28"/>
          <w:szCs w:val="28"/>
        </w:rPr>
        <w:t>ход в учете различных неблагоприятных воздействий на человека. Однако трудность практического использования концепции приемлемого риска в о</w:t>
      </w:r>
      <w:r w:rsidRPr="006F0D51">
        <w:rPr>
          <w:rFonts w:ascii="Times New Roman" w:hAnsi="Times New Roman"/>
          <w:color w:val="auto"/>
          <w:sz w:val="28"/>
          <w:szCs w:val="28"/>
        </w:rPr>
        <w:t>т</w:t>
      </w:r>
      <w:r w:rsidRPr="006F0D51">
        <w:rPr>
          <w:rFonts w:ascii="Times New Roman" w:hAnsi="Times New Roman"/>
          <w:color w:val="auto"/>
          <w:sz w:val="28"/>
          <w:szCs w:val="28"/>
        </w:rPr>
        <w:t>дельных регионах состоит в том, что необходимо определить основной пер</w:t>
      </w:r>
      <w:r w:rsidRPr="006F0D51">
        <w:rPr>
          <w:rFonts w:ascii="Times New Roman" w:hAnsi="Times New Roman"/>
          <w:color w:val="auto"/>
          <w:sz w:val="28"/>
          <w:szCs w:val="28"/>
        </w:rPr>
        <w:t>е</w:t>
      </w:r>
      <w:r w:rsidRPr="006F0D51">
        <w:rPr>
          <w:rFonts w:ascii="Times New Roman" w:hAnsi="Times New Roman"/>
          <w:color w:val="auto"/>
          <w:sz w:val="28"/>
          <w:szCs w:val="28"/>
        </w:rPr>
        <w:t>чень условий и факторов, обусловливающих негативные влияния на . жизн</w:t>
      </w:r>
      <w:r w:rsidRPr="006F0D51">
        <w:rPr>
          <w:rFonts w:ascii="Times New Roman" w:hAnsi="Times New Roman"/>
          <w:color w:val="auto"/>
          <w:sz w:val="28"/>
          <w:szCs w:val="28"/>
        </w:rPr>
        <w:t>е</w:t>
      </w:r>
      <w:r w:rsidRPr="006F0D51">
        <w:rPr>
          <w:rFonts w:ascii="Times New Roman" w:hAnsi="Times New Roman"/>
          <w:color w:val="auto"/>
          <w:sz w:val="28"/>
          <w:szCs w:val="28"/>
        </w:rPr>
        <w:t>деятельность человека в конкретных условиях жизненного пространства и с</w:t>
      </w:r>
      <w:r w:rsidRPr="006F0D51">
        <w:rPr>
          <w:rFonts w:ascii="Times New Roman" w:hAnsi="Times New Roman"/>
          <w:color w:val="auto"/>
          <w:sz w:val="28"/>
          <w:szCs w:val="28"/>
        </w:rPr>
        <w:t>о</w:t>
      </w:r>
      <w:r w:rsidRPr="006F0D51">
        <w:rPr>
          <w:rFonts w:ascii="Times New Roman" w:hAnsi="Times New Roman"/>
          <w:color w:val="auto"/>
          <w:sz w:val="28"/>
          <w:szCs w:val="28"/>
        </w:rPr>
        <w:t>циального времени, среды обитания и возраста. Это необходимо учитывать при построении технологий реабилитационно-превентивной стратегии, реабилит</w:t>
      </w:r>
      <w:r w:rsidRPr="006F0D51">
        <w:rPr>
          <w:rFonts w:ascii="Times New Roman" w:hAnsi="Times New Roman"/>
          <w:color w:val="auto"/>
          <w:sz w:val="28"/>
          <w:szCs w:val="28"/>
        </w:rPr>
        <w:t>а</w:t>
      </w:r>
      <w:r w:rsidRPr="006F0D51">
        <w:rPr>
          <w:rFonts w:ascii="Times New Roman" w:hAnsi="Times New Roman"/>
          <w:color w:val="auto"/>
          <w:sz w:val="28"/>
          <w:szCs w:val="28"/>
        </w:rPr>
        <w:t>ции и социальной защиты от негативного воздействия кризисных условий.</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Общие направления нарушения профессионального развития и его ко</w:t>
      </w:r>
      <w:r w:rsidRPr="006F0D51">
        <w:rPr>
          <w:rFonts w:ascii="Times New Roman" w:hAnsi="Times New Roman"/>
          <w:color w:val="auto"/>
          <w:sz w:val="28"/>
          <w:szCs w:val="28"/>
        </w:rPr>
        <w:t>н</w:t>
      </w:r>
      <w:r w:rsidRPr="006F0D51">
        <w:rPr>
          <w:rFonts w:ascii="Times New Roman" w:hAnsi="Times New Roman"/>
          <w:color w:val="auto"/>
          <w:sz w:val="28"/>
          <w:szCs w:val="28"/>
        </w:rPr>
        <w:t>кретные проявления, связанные с появлением негативных симптомов и качеств личности под влиянием особых условий деятельности и перегрузок, нашли о</w:t>
      </w:r>
      <w:r w:rsidRPr="006F0D51">
        <w:rPr>
          <w:rFonts w:ascii="Times New Roman" w:hAnsi="Times New Roman"/>
          <w:color w:val="auto"/>
          <w:sz w:val="28"/>
          <w:szCs w:val="28"/>
        </w:rPr>
        <w:t>т</w:t>
      </w:r>
      <w:r w:rsidRPr="006F0D51">
        <w:rPr>
          <w:rFonts w:ascii="Times New Roman" w:hAnsi="Times New Roman"/>
          <w:color w:val="auto"/>
          <w:sz w:val="28"/>
          <w:szCs w:val="28"/>
        </w:rPr>
        <w:t>ражение в трудах Л.С.Выготского, Б.В.Зейгарник, А.Р.Лурия, С.Л.Рубинштейна, Г.Е.Сухаревой, В.В.Лебединского, А.К.Марковой, В.П.Подвойского и др.</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Основными факторами негативного влияния трудового процесса на ли</w:t>
      </w:r>
      <w:r w:rsidRPr="006F0D51">
        <w:rPr>
          <w:rFonts w:ascii="Times New Roman" w:hAnsi="Times New Roman"/>
          <w:color w:val="auto"/>
          <w:sz w:val="28"/>
          <w:szCs w:val="28"/>
        </w:rPr>
        <w:t>ч</w:t>
      </w:r>
      <w:r w:rsidRPr="006F0D51">
        <w:rPr>
          <w:rFonts w:ascii="Times New Roman" w:hAnsi="Times New Roman"/>
          <w:color w:val="auto"/>
          <w:sz w:val="28"/>
          <w:szCs w:val="28"/>
        </w:rPr>
        <w:t>ность социального работника являются когнитивные, поведенческие, аффе</w:t>
      </w:r>
      <w:r w:rsidRPr="006F0D51">
        <w:rPr>
          <w:rFonts w:ascii="Times New Roman" w:hAnsi="Times New Roman"/>
          <w:color w:val="auto"/>
          <w:sz w:val="28"/>
          <w:szCs w:val="28"/>
        </w:rPr>
        <w:t>к</w:t>
      </w:r>
      <w:r w:rsidRPr="006F0D51">
        <w:rPr>
          <w:rFonts w:ascii="Times New Roman" w:hAnsi="Times New Roman"/>
          <w:color w:val="auto"/>
          <w:sz w:val="28"/>
          <w:szCs w:val="28"/>
        </w:rPr>
        <w:t>тивно-мотивационные и другие стереотипы. Полноценная профессиональная деятельность выражается в том, что социальный работник как субъект труда призван самостоятельно и творчески подходить к определению и решению профессиональных задач; достигать результатов, соответствующих стандартам; уметь анализировать и регулировать технологические процессы и т.д. Отклон</w:t>
      </w:r>
      <w:r w:rsidRPr="006F0D51">
        <w:rPr>
          <w:rFonts w:ascii="Times New Roman" w:hAnsi="Times New Roman"/>
          <w:color w:val="auto"/>
          <w:sz w:val="28"/>
          <w:szCs w:val="28"/>
        </w:rPr>
        <w:t>е</w:t>
      </w:r>
      <w:r w:rsidRPr="006F0D51">
        <w:rPr>
          <w:rFonts w:ascii="Times New Roman" w:hAnsi="Times New Roman"/>
          <w:color w:val="auto"/>
          <w:sz w:val="28"/>
          <w:szCs w:val="28"/>
        </w:rPr>
        <w:t>ния и нарушения в профессиональном развитии могут иметь сложную динам</w:t>
      </w:r>
      <w:r w:rsidRPr="006F0D51">
        <w:rPr>
          <w:rFonts w:ascii="Times New Roman" w:hAnsi="Times New Roman"/>
          <w:color w:val="auto"/>
          <w:sz w:val="28"/>
          <w:szCs w:val="28"/>
        </w:rPr>
        <w:t>и</w:t>
      </w:r>
      <w:r w:rsidRPr="006F0D51">
        <w:rPr>
          <w:rFonts w:ascii="Times New Roman" w:hAnsi="Times New Roman"/>
          <w:color w:val="auto"/>
          <w:sz w:val="28"/>
          <w:szCs w:val="28"/>
        </w:rPr>
        <w:t>ку проявления в процессе труда</w:t>
      </w:r>
      <w:r w:rsidRPr="006F0D51">
        <w:rPr>
          <w:rFonts w:ascii="Times New Roman" w:hAnsi="Times New Roman"/>
          <w:color w:val="auto"/>
          <w:sz w:val="28"/>
          <w:szCs w:val="28"/>
          <w:vertAlign w:val="superscript"/>
        </w:rPr>
        <w:t>4</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отставание в профессиональном развитии по сравнению с возрастн</w:t>
      </w:r>
      <w:r w:rsidRPr="006F0D51">
        <w:rPr>
          <w:rFonts w:ascii="Times New Roman" w:hAnsi="Times New Roman"/>
          <w:color w:val="auto"/>
          <w:sz w:val="28"/>
          <w:szCs w:val="28"/>
        </w:rPr>
        <w:t>ы</w:t>
      </w:r>
      <w:r w:rsidRPr="006F0D51">
        <w:rPr>
          <w:rFonts w:ascii="Times New Roman" w:hAnsi="Times New Roman"/>
          <w:color w:val="auto"/>
          <w:sz w:val="28"/>
          <w:szCs w:val="28"/>
        </w:rPr>
        <w:t>ми социальными нормами (запоздалое профессиональное самоопределение, нес</w:t>
      </w:r>
      <w:r w:rsidRPr="006F0D51">
        <w:rPr>
          <w:rFonts w:ascii="Times New Roman" w:hAnsi="Times New Roman"/>
          <w:color w:val="auto"/>
          <w:sz w:val="28"/>
          <w:szCs w:val="28"/>
        </w:rPr>
        <w:t>о</w:t>
      </w:r>
      <w:r w:rsidRPr="006F0D51">
        <w:rPr>
          <w:rFonts w:ascii="Times New Roman" w:hAnsi="Times New Roman"/>
          <w:color w:val="auto"/>
          <w:sz w:val="28"/>
          <w:szCs w:val="28"/>
        </w:rPr>
        <w:t>ответствующий выбор профессии);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несформированность профессиональной деятельности, необходимых нравственных представлений, недостаточный профессионализм и квалифик</w:t>
      </w:r>
      <w:r w:rsidRPr="006F0D51">
        <w:rPr>
          <w:rFonts w:ascii="Times New Roman" w:hAnsi="Times New Roman"/>
          <w:color w:val="auto"/>
          <w:sz w:val="28"/>
          <w:szCs w:val="28"/>
        </w:rPr>
        <w:t>а</w:t>
      </w:r>
      <w:r w:rsidRPr="006F0D51">
        <w:rPr>
          <w:rFonts w:ascii="Times New Roman" w:hAnsi="Times New Roman"/>
          <w:color w:val="auto"/>
          <w:sz w:val="28"/>
          <w:szCs w:val="28"/>
        </w:rPr>
        <w:t>ция и др.;</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упрощенность профессиональной деятельности, мотивационная недо</w:t>
      </w:r>
      <w:r w:rsidRPr="006F0D51">
        <w:rPr>
          <w:rFonts w:ascii="Times New Roman" w:hAnsi="Times New Roman"/>
          <w:color w:val="auto"/>
          <w:sz w:val="28"/>
          <w:szCs w:val="28"/>
        </w:rPr>
        <w:t>с</w:t>
      </w:r>
      <w:r w:rsidRPr="006F0D51">
        <w:rPr>
          <w:rFonts w:ascii="Times New Roman" w:hAnsi="Times New Roman"/>
          <w:color w:val="auto"/>
          <w:sz w:val="28"/>
          <w:szCs w:val="28"/>
        </w:rPr>
        <w:t>таточность, слабая удовлетворенность трудом;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ценностная дезориентация и потеря нравственных ориентиров в труде;</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рассогласованность отдельных звеньев профессионального развития;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ослабление профессиональных данных (уменьшение профессионал</w:t>
      </w:r>
      <w:r w:rsidRPr="006F0D51">
        <w:rPr>
          <w:rFonts w:ascii="Times New Roman" w:hAnsi="Times New Roman"/>
          <w:color w:val="auto"/>
          <w:sz w:val="28"/>
          <w:szCs w:val="28"/>
        </w:rPr>
        <w:t>ь</w:t>
      </w:r>
      <w:r w:rsidRPr="006F0D51">
        <w:rPr>
          <w:rFonts w:ascii="Times New Roman" w:hAnsi="Times New Roman"/>
          <w:color w:val="auto"/>
          <w:sz w:val="28"/>
          <w:szCs w:val="28"/>
        </w:rPr>
        <w:t>ных способностей, снижение работоспособности и т.д.);</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утрата трудовых и профессиональных умений и навыков, професси</w:t>
      </w:r>
      <w:r w:rsidRPr="006F0D51">
        <w:rPr>
          <w:rFonts w:ascii="Times New Roman" w:hAnsi="Times New Roman"/>
          <w:color w:val="auto"/>
          <w:sz w:val="28"/>
          <w:szCs w:val="28"/>
        </w:rPr>
        <w:t>о</w:t>
      </w:r>
      <w:r w:rsidRPr="006F0D51">
        <w:rPr>
          <w:rFonts w:ascii="Times New Roman" w:hAnsi="Times New Roman"/>
          <w:color w:val="auto"/>
          <w:sz w:val="28"/>
          <w:szCs w:val="28"/>
        </w:rPr>
        <w:t>нализма и квалификации, временная потеря трудоспособности, резкое сниж</w:t>
      </w:r>
      <w:r w:rsidRPr="006F0D51">
        <w:rPr>
          <w:rFonts w:ascii="Times New Roman" w:hAnsi="Times New Roman"/>
          <w:color w:val="auto"/>
          <w:sz w:val="28"/>
          <w:szCs w:val="28"/>
        </w:rPr>
        <w:t>е</w:t>
      </w:r>
      <w:r w:rsidRPr="006F0D51">
        <w:rPr>
          <w:rFonts w:ascii="Times New Roman" w:hAnsi="Times New Roman"/>
          <w:color w:val="auto"/>
          <w:sz w:val="28"/>
          <w:szCs w:val="28"/>
        </w:rPr>
        <w:t>ние эффективности труда и удовлетворенности трудом;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отклонение от социальных и индивидуальных норм профессиональн</w:t>
      </w:r>
      <w:r w:rsidRPr="006F0D51">
        <w:rPr>
          <w:rFonts w:ascii="Times New Roman" w:hAnsi="Times New Roman"/>
          <w:color w:val="auto"/>
          <w:sz w:val="28"/>
          <w:szCs w:val="28"/>
        </w:rPr>
        <w:t>о</w:t>
      </w:r>
      <w:r w:rsidRPr="006F0D51">
        <w:rPr>
          <w:rFonts w:ascii="Times New Roman" w:hAnsi="Times New Roman"/>
          <w:color w:val="auto"/>
          <w:sz w:val="28"/>
          <w:szCs w:val="28"/>
        </w:rPr>
        <w:t>го развития, проявления деформации личности (эмоциональное истощение, стремление манипулировать людьми), деформация профессионального созн</w:t>
      </w:r>
      <w:r w:rsidRPr="006F0D51">
        <w:rPr>
          <w:rFonts w:ascii="Times New Roman" w:hAnsi="Times New Roman"/>
          <w:color w:val="auto"/>
          <w:sz w:val="28"/>
          <w:szCs w:val="28"/>
        </w:rPr>
        <w:t>а</w:t>
      </w:r>
      <w:r w:rsidRPr="006F0D51">
        <w:rPr>
          <w:rFonts w:ascii="Times New Roman" w:hAnsi="Times New Roman"/>
          <w:color w:val="auto"/>
          <w:sz w:val="28"/>
          <w:szCs w:val="28"/>
        </w:rPr>
        <w:t>ния и др.;</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прекращение профессионального развития из-за профессионального заболевания, длительной или постоянной нетрудоспособности.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Эти и другие отклонения в профессиональном развитии приводят к д</w:t>
      </w:r>
      <w:r w:rsidRPr="006F0D51">
        <w:rPr>
          <w:rFonts w:ascii="Times New Roman" w:hAnsi="Times New Roman"/>
          <w:color w:val="auto"/>
          <w:sz w:val="28"/>
          <w:szCs w:val="28"/>
        </w:rPr>
        <w:t>е</w:t>
      </w:r>
      <w:r w:rsidRPr="006F0D51">
        <w:rPr>
          <w:rFonts w:ascii="Times New Roman" w:hAnsi="Times New Roman"/>
          <w:color w:val="auto"/>
          <w:sz w:val="28"/>
          <w:szCs w:val="28"/>
        </w:rPr>
        <w:t>профессионализации.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Профессиональные деформации личности, такие, как временные состо</w:t>
      </w:r>
      <w:r w:rsidRPr="006F0D51">
        <w:rPr>
          <w:rFonts w:ascii="Times New Roman" w:hAnsi="Times New Roman"/>
          <w:color w:val="auto"/>
          <w:sz w:val="28"/>
          <w:szCs w:val="28"/>
        </w:rPr>
        <w:t>я</w:t>
      </w:r>
      <w:r w:rsidRPr="006F0D51">
        <w:rPr>
          <w:rFonts w:ascii="Times New Roman" w:hAnsi="Times New Roman"/>
          <w:color w:val="auto"/>
          <w:sz w:val="28"/>
          <w:szCs w:val="28"/>
        </w:rPr>
        <w:t>ния психической усталости, эмоциональной напряженности, стрессы могут привести к негативным изменениям личности.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Профессиональная деятельность претерпевает значительные искажения в особо неблагоприятных и экстремальных условиях труда, которые могут выз</w:t>
      </w:r>
      <w:r w:rsidRPr="006F0D51">
        <w:rPr>
          <w:rFonts w:ascii="Times New Roman" w:hAnsi="Times New Roman"/>
          <w:color w:val="auto"/>
          <w:sz w:val="28"/>
          <w:szCs w:val="28"/>
        </w:rPr>
        <w:t>ы</w:t>
      </w:r>
      <w:r w:rsidRPr="006F0D51">
        <w:rPr>
          <w:rFonts w:ascii="Times New Roman" w:hAnsi="Times New Roman"/>
          <w:color w:val="auto"/>
          <w:sz w:val="28"/>
          <w:szCs w:val="28"/>
        </w:rPr>
        <w:t>вать рассогласование разных систем организма и психики. Деятельность в ос</w:t>
      </w:r>
      <w:r w:rsidRPr="006F0D51">
        <w:rPr>
          <w:rFonts w:ascii="Times New Roman" w:hAnsi="Times New Roman"/>
          <w:color w:val="auto"/>
          <w:sz w:val="28"/>
          <w:szCs w:val="28"/>
        </w:rPr>
        <w:t>о</w:t>
      </w:r>
      <w:r w:rsidRPr="006F0D51">
        <w:rPr>
          <w:rFonts w:ascii="Times New Roman" w:hAnsi="Times New Roman"/>
          <w:color w:val="auto"/>
          <w:sz w:val="28"/>
          <w:szCs w:val="28"/>
        </w:rPr>
        <w:t>бых условиях анализируется с помощью таких параметров, как особенности экстремальных факторов, функциональные психические состояния и психол</w:t>
      </w:r>
      <w:r w:rsidRPr="006F0D51">
        <w:rPr>
          <w:rFonts w:ascii="Times New Roman" w:hAnsi="Times New Roman"/>
          <w:color w:val="auto"/>
          <w:sz w:val="28"/>
          <w:szCs w:val="28"/>
        </w:rPr>
        <w:t>о</w:t>
      </w:r>
      <w:r w:rsidRPr="006F0D51">
        <w:rPr>
          <w:rFonts w:ascii="Times New Roman" w:hAnsi="Times New Roman"/>
          <w:color w:val="auto"/>
          <w:sz w:val="28"/>
          <w:szCs w:val="28"/>
        </w:rPr>
        <w:t>гические качества личности.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Экстремальные ситуации часто сопровождаются стрессом, когда у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ального работника возникает острый внутренний конфликт между жесткими требованиями, которые налагает на него ответственность, и объективная нево</w:t>
      </w:r>
      <w:r w:rsidRPr="006F0D51">
        <w:rPr>
          <w:rFonts w:ascii="Times New Roman" w:hAnsi="Times New Roman"/>
          <w:color w:val="auto"/>
          <w:sz w:val="28"/>
          <w:szCs w:val="28"/>
        </w:rPr>
        <w:t>з</w:t>
      </w:r>
      <w:r w:rsidRPr="006F0D51">
        <w:rPr>
          <w:rFonts w:ascii="Times New Roman" w:hAnsi="Times New Roman"/>
          <w:color w:val="auto"/>
          <w:sz w:val="28"/>
          <w:szCs w:val="28"/>
        </w:rPr>
        <w:t>можность выполнить их. Стресс как состояние психической напряженности, вызванное трудностями, опасностями, в целом мобилизует человека на их пр</w:t>
      </w:r>
      <w:r w:rsidRPr="006F0D51">
        <w:rPr>
          <w:rFonts w:ascii="Times New Roman" w:hAnsi="Times New Roman"/>
          <w:color w:val="auto"/>
          <w:sz w:val="28"/>
          <w:szCs w:val="28"/>
        </w:rPr>
        <w:t>е</w:t>
      </w:r>
      <w:r w:rsidRPr="006F0D51">
        <w:rPr>
          <w:rFonts w:ascii="Times New Roman" w:hAnsi="Times New Roman"/>
          <w:color w:val="auto"/>
          <w:sz w:val="28"/>
          <w:szCs w:val="28"/>
        </w:rPr>
        <w:t>одоление</w:t>
      </w:r>
      <w:r w:rsidRPr="006F0D51">
        <w:rPr>
          <w:rFonts w:ascii="Times New Roman" w:hAnsi="Times New Roman"/>
          <w:color w:val="auto"/>
          <w:sz w:val="28"/>
          <w:szCs w:val="28"/>
          <w:vertAlign w:val="superscript"/>
        </w:rPr>
        <w:t>5</w:t>
      </w:r>
      <w:r w:rsidRPr="006F0D51">
        <w:rPr>
          <w:rFonts w:ascii="Times New Roman" w:hAnsi="Times New Roman"/>
          <w:color w:val="auto"/>
          <w:sz w:val="28"/>
          <w:szCs w:val="28"/>
        </w:rPr>
        <w:t>. Однако если стресс превышает критический уровень, то он превр</w:t>
      </w:r>
      <w:r w:rsidRPr="006F0D51">
        <w:rPr>
          <w:rFonts w:ascii="Times New Roman" w:hAnsi="Times New Roman"/>
          <w:color w:val="auto"/>
          <w:sz w:val="28"/>
          <w:szCs w:val="28"/>
        </w:rPr>
        <w:t>а</w:t>
      </w:r>
      <w:r w:rsidRPr="006F0D51">
        <w:rPr>
          <w:rFonts w:ascii="Times New Roman" w:hAnsi="Times New Roman"/>
          <w:color w:val="auto"/>
          <w:sz w:val="28"/>
          <w:szCs w:val="28"/>
        </w:rPr>
        <w:t>щается в дистресс, снижающий результаты труда, подрывающий здоровье ч</w:t>
      </w:r>
      <w:r w:rsidRPr="006F0D51">
        <w:rPr>
          <w:rFonts w:ascii="Times New Roman" w:hAnsi="Times New Roman"/>
          <w:color w:val="auto"/>
          <w:sz w:val="28"/>
          <w:szCs w:val="28"/>
        </w:rPr>
        <w:t>е</w:t>
      </w:r>
      <w:r w:rsidRPr="006F0D51">
        <w:rPr>
          <w:rFonts w:ascii="Times New Roman" w:hAnsi="Times New Roman"/>
          <w:color w:val="auto"/>
          <w:sz w:val="28"/>
          <w:szCs w:val="28"/>
        </w:rPr>
        <w:t>ловека. Различают стрессы профессиональные, личностные, стрессы ответс</w:t>
      </w:r>
      <w:r w:rsidRPr="006F0D51">
        <w:rPr>
          <w:rFonts w:ascii="Times New Roman" w:hAnsi="Times New Roman"/>
          <w:color w:val="auto"/>
          <w:sz w:val="28"/>
          <w:szCs w:val="28"/>
        </w:rPr>
        <w:t>т</w:t>
      </w:r>
      <w:r w:rsidRPr="006F0D51">
        <w:rPr>
          <w:rFonts w:ascii="Times New Roman" w:hAnsi="Times New Roman"/>
          <w:color w:val="auto"/>
          <w:sz w:val="28"/>
          <w:szCs w:val="28"/>
        </w:rPr>
        <w:t>венности и т.д.</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 профессиональным стрессам можно отнести вхождение в новую пр</w:t>
      </w:r>
      <w:r w:rsidRPr="006F0D51">
        <w:rPr>
          <w:rFonts w:ascii="Times New Roman" w:hAnsi="Times New Roman"/>
          <w:color w:val="auto"/>
          <w:sz w:val="28"/>
          <w:szCs w:val="28"/>
        </w:rPr>
        <w:t>о</w:t>
      </w:r>
      <w:r w:rsidRPr="006F0D51">
        <w:rPr>
          <w:rFonts w:ascii="Times New Roman" w:hAnsi="Times New Roman"/>
          <w:color w:val="auto"/>
          <w:sz w:val="28"/>
          <w:szCs w:val="28"/>
        </w:rPr>
        <w:t>фессиональную среду; ситуацию нововведений и конфликтов в этой сфере; с</w:t>
      </w:r>
      <w:r w:rsidRPr="006F0D51">
        <w:rPr>
          <w:rFonts w:ascii="Times New Roman" w:hAnsi="Times New Roman"/>
          <w:color w:val="auto"/>
          <w:sz w:val="28"/>
          <w:szCs w:val="28"/>
        </w:rPr>
        <w:t>и</w:t>
      </w:r>
      <w:r w:rsidRPr="006F0D51">
        <w:rPr>
          <w:rFonts w:ascii="Times New Roman" w:hAnsi="Times New Roman"/>
          <w:color w:val="auto"/>
          <w:sz w:val="28"/>
          <w:szCs w:val="28"/>
        </w:rPr>
        <w:t>туации изменения требований к профессии, внутренних кризисов; ситуации, связанные с профессиональным ростом, с карьерой и др. Так, ситуация нов</w:t>
      </w:r>
      <w:r w:rsidRPr="006F0D51">
        <w:rPr>
          <w:rFonts w:ascii="Times New Roman" w:hAnsi="Times New Roman"/>
          <w:color w:val="auto"/>
          <w:sz w:val="28"/>
          <w:szCs w:val="28"/>
        </w:rPr>
        <w:t>о</w:t>
      </w:r>
      <w:r w:rsidRPr="006F0D51">
        <w:rPr>
          <w:rFonts w:ascii="Times New Roman" w:hAnsi="Times New Roman"/>
          <w:color w:val="auto"/>
          <w:sz w:val="28"/>
          <w:szCs w:val="28"/>
        </w:rPr>
        <w:t>введений и конфликтов в профессиональной сфере может способствовать поя</w:t>
      </w:r>
      <w:r w:rsidRPr="006F0D51">
        <w:rPr>
          <w:rFonts w:ascii="Times New Roman" w:hAnsi="Times New Roman"/>
          <w:color w:val="auto"/>
          <w:sz w:val="28"/>
          <w:szCs w:val="28"/>
        </w:rPr>
        <w:t>в</w:t>
      </w:r>
      <w:r w:rsidRPr="006F0D51">
        <w:rPr>
          <w:rFonts w:ascii="Times New Roman" w:hAnsi="Times New Roman"/>
          <w:color w:val="auto"/>
          <w:sz w:val="28"/>
          <w:szCs w:val="28"/>
        </w:rPr>
        <w:t>лению у человека таких стрессовых проявлений, как беспомощность, подве</w:t>
      </w:r>
      <w:r w:rsidRPr="006F0D51">
        <w:rPr>
          <w:rFonts w:ascii="Times New Roman" w:hAnsi="Times New Roman"/>
          <w:color w:val="auto"/>
          <w:sz w:val="28"/>
          <w:szCs w:val="28"/>
        </w:rPr>
        <w:t>р</w:t>
      </w:r>
      <w:r w:rsidRPr="006F0D51">
        <w:rPr>
          <w:rFonts w:ascii="Times New Roman" w:hAnsi="Times New Roman"/>
          <w:color w:val="auto"/>
          <w:sz w:val="28"/>
          <w:szCs w:val="28"/>
        </w:rPr>
        <w:t>женность конфликтам, эмоциональная напряженность, снижение работосп</w:t>
      </w:r>
      <w:r w:rsidRPr="006F0D51">
        <w:rPr>
          <w:rFonts w:ascii="Times New Roman" w:hAnsi="Times New Roman"/>
          <w:color w:val="auto"/>
          <w:sz w:val="28"/>
          <w:szCs w:val="28"/>
        </w:rPr>
        <w:t>о</w:t>
      </w:r>
      <w:r w:rsidRPr="006F0D51">
        <w:rPr>
          <w:rFonts w:ascii="Times New Roman" w:hAnsi="Times New Roman"/>
          <w:color w:val="auto"/>
          <w:sz w:val="28"/>
          <w:szCs w:val="28"/>
        </w:rPr>
        <w:t>собности, уровня самокритичности.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 США в последние годы проводились исследования факторов, прив</w:t>
      </w:r>
      <w:r w:rsidRPr="006F0D51">
        <w:rPr>
          <w:rFonts w:ascii="Times New Roman" w:hAnsi="Times New Roman"/>
          <w:color w:val="auto"/>
          <w:sz w:val="28"/>
          <w:szCs w:val="28"/>
        </w:rPr>
        <w:t>о</w:t>
      </w:r>
      <w:r w:rsidRPr="006F0D51">
        <w:rPr>
          <w:rFonts w:ascii="Times New Roman" w:hAnsi="Times New Roman"/>
          <w:color w:val="auto"/>
          <w:sz w:val="28"/>
          <w:szCs w:val="28"/>
        </w:rPr>
        <w:t>дящих к стрессовым ситуациям работников детских социальных служб, которые испытывают сильнейшую эмоциональную нагрузку. Улаживание труднейших обстоятельств, ограниченные ресурсы, требовательные клиенты, низкая зарпл</w:t>
      </w:r>
      <w:r w:rsidRPr="006F0D51">
        <w:rPr>
          <w:rFonts w:ascii="Times New Roman" w:hAnsi="Times New Roman"/>
          <w:color w:val="auto"/>
          <w:sz w:val="28"/>
          <w:szCs w:val="28"/>
        </w:rPr>
        <w:t>а</w:t>
      </w:r>
      <w:r w:rsidRPr="006F0D51">
        <w:rPr>
          <w:rFonts w:ascii="Times New Roman" w:hAnsi="Times New Roman"/>
          <w:color w:val="auto"/>
          <w:sz w:val="28"/>
          <w:szCs w:val="28"/>
        </w:rPr>
        <w:t>та и постоянно изменяющиеся внешние условия — все это делает стресс пр</w:t>
      </w:r>
      <w:r w:rsidRPr="006F0D51">
        <w:rPr>
          <w:rFonts w:ascii="Times New Roman" w:hAnsi="Times New Roman"/>
          <w:color w:val="auto"/>
          <w:sz w:val="28"/>
          <w:szCs w:val="28"/>
        </w:rPr>
        <w:t>о</w:t>
      </w:r>
      <w:r w:rsidRPr="006F0D51">
        <w:rPr>
          <w:rFonts w:ascii="Times New Roman" w:hAnsi="Times New Roman"/>
          <w:color w:val="auto"/>
          <w:sz w:val="28"/>
          <w:szCs w:val="28"/>
        </w:rPr>
        <w:t>фессиональным заболеванием социального работника. Поэтому необход</w:t>
      </w:r>
      <w:r w:rsidRPr="006F0D51">
        <w:rPr>
          <w:rFonts w:ascii="Times New Roman" w:hAnsi="Times New Roman"/>
          <w:color w:val="auto"/>
          <w:sz w:val="28"/>
          <w:szCs w:val="28"/>
        </w:rPr>
        <w:t>и</w:t>
      </w:r>
      <w:r w:rsidRPr="006F0D51">
        <w:rPr>
          <w:rFonts w:ascii="Times New Roman" w:hAnsi="Times New Roman"/>
          <w:color w:val="auto"/>
          <w:sz w:val="28"/>
          <w:szCs w:val="28"/>
        </w:rPr>
        <w:t>мость обучения приемам снятия стрессовых нагрузок получает первостепенное м</w:t>
      </w:r>
      <w:r w:rsidRPr="006F0D51">
        <w:rPr>
          <w:rFonts w:ascii="Times New Roman" w:hAnsi="Times New Roman"/>
          <w:color w:val="auto"/>
          <w:sz w:val="28"/>
          <w:szCs w:val="28"/>
        </w:rPr>
        <w:t>е</w:t>
      </w:r>
      <w:r w:rsidRPr="006F0D51">
        <w:rPr>
          <w:rFonts w:ascii="Times New Roman" w:hAnsi="Times New Roman"/>
          <w:color w:val="auto"/>
          <w:sz w:val="28"/>
          <w:szCs w:val="28"/>
        </w:rPr>
        <w:t>сто</w:t>
      </w:r>
      <w:r w:rsidRPr="006F0D51">
        <w:rPr>
          <w:rFonts w:ascii="Times New Roman" w:hAnsi="Times New Roman"/>
          <w:color w:val="auto"/>
          <w:sz w:val="28"/>
          <w:szCs w:val="28"/>
          <w:vertAlign w:val="superscript"/>
        </w:rPr>
        <w:t>6</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Личностные стрессы социального работника могут быть вызваны такими факторами, как ситуации изменения или утраты социального статуса; ситуация потери работы; ситуация риска; ситуации с экстремальными условиями; нео</w:t>
      </w:r>
      <w:r w:rsidRPr="006F0D51">
        <w:rPr>
          <w:rFonts w:ascii="Times New Roman" w:hAnsi="Times New Roman"/>
          <w:color w:val="auto"/>
          <w:sz w:val="28"/>
          <w:szCs w:val="28"/>
        </w:rPr>
        <w:t>п</w:t>
      </w:r>
      <w:r w:rsidRPr="006F0D51">
        <w:rPr>
          <w:rFonts w:ascii="Times New Roman" w:hAnsi="Times New Roman"/>
          <w:color w:val="auto"/>
          <w:sz w:val="28"/>
          <w:szCs w:val="28"/>
        </w:rPr>
        <w:t>ределенные ситуации и т.п.</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Психологи изучают, например, как человек принимает нужные решения в нетипичной ситуации, какие психологические качества ему необходимы, какие негативные качества возникают у него в экстремальной ситуации и т.д.</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 этим связаны и так называемые «стрессы ответственности». Ответс</w:t>
      </w:r>
      <w:r w:rsidRPr="006F0D51">
        <w:rPr>
          <w:rFonts w:ascii="Times New Roman" w:hAnsi="Times New Roman"/>
          <w:color w:val="auto"/>
          <w:sz w:val="28"/>
          <w:szCs w:val="28"/>
        </w:rPr>
        <w:t>т</w:t>
      </w:r>
      <w:r w:rsidRPr="006F0D51">
        <w:rPr>
          <w:rFonts w:ascii="Times New Roman" w:hAnsi="Times New Roman"/>
          <w:color w:val="auto"/>
          <w:sz w:val="28"/>
          <w:szCs w:val="28"/>
        </w:rPr>
        <w:t>венность — это категория этики и права, отражающая особое правовое и м</w:t>
      </w:r>
      <w:r w:rsidRPr="006F0D51">
        <w:rPr>
          <w:rFonts w:ascii="Times New Roman" w:hAnsi="Times New Roman"/>
          <w:color w:val="auto"/>
          <w:sz w:val="28"/>
          <w:szCs w:val="28"/>
        </w:rPr>
        <w:t>о</w:t>
      </w:r>
      <w:r w:rsidRPr="006F0D51">
        <w:rPr>
          <w:rFonts w:ascii="Times New Roman" w:hAnsi="Times New Roman"/>
          <w:color w:val="auto"/>
          <w:sz w:val="28"/>
          <w:szCs w:val="28"/>
        </w:rPr>
        <w:t>ральное отношение социального работника к клиенту; соотношение способн</w:t>
      </w:r>
      <w:r w:rsidRPr="006F0D51">
        <w:rPr>
          <w:rFonts w:ascii="Times New Roman" w:hAnsi="Times New Roman"/>
          <w:color w:val="auto"/>
          <w:sz w:val="28"/>
          <w:szCs w:val="28"/>
        </w:rPr>
        <w:t>о</w:t>
      </w:r>
      <w:r w:rsidRPr="006F0D51">
        <w:rPr>
          <w:rFonts w:ascii="Times New Roman" w:hAnsi="Times New Roman"/>
          <w:color w:val="auto"/>
          <w:sz w:val="28"/>
          <w:szCs w:val="28"/>
        </w:rPr>
        <w:t>сти с возможностью выполнять свои функции. Этическая ответственность с</w:t>
      </w:r>
      <w:r w:rsidRPr="006F0D51">
        <w:rPr>
          <w:rFonts w:ascii="Times New Roman" w:hAnsi="Times New Roman"/>
          <w:color w:val="auto"/>
          <w:sz w:val="28"/>
          <w:szCs w:val="28"/>
        </w:rPr>
        <w:t>о</w:t>
      </w:r>
      <w:r w:rsidRPr="006F0D51">
        <w:rPr>
          <w:rFonts w:ascii="Times New Roman" w:hAnsi="Times New Roman"/>
          <w:color w:val="auto"/>
          <w:sz w:val="28"/>
          <w:szCs w:val="28"/>
        </w:rPr>
        <w:t>циального работника перед своей профессией связана с сохранением ценностей и предназначением профессии, с использованием и развитием знаний социал</w:t>
      </w:r>
      <w:r w:rsidRPr="006F0D51">
        <w:rPr>
          <w:rFonts w:ascii="Times New Roman" w:hAnsi="Times New Roman"/>
          <w:color w:val="auto"/>
          <w:sz w:val="28"/>
          <w:szCs w:val="28"/>
        </w:rPr>
        <w:t>ь</w:t>
      </w:r>
      <w:r w:rsidRPr="006F0D51">
        <w:rPr>
          <w:rFonts w:ascii="Times New Roman" w:hAnsi="Times New Roman"/>
          <w:color w:val="auto"/>
          <w:sz w:val="28"/>
          <w:szCs w:val="28"/>
        </w:rPr>
        <w:t>ной работы. Нормативными документами установлены границы ответственн</w:t>
      </w:r>
      <w:r w:rsidRPr="006F0D51">
        <w:rPr>
          <w:rFonts w:ascii="Times New Roman" w:hAnsi="Times New Roman"/>
          <w:color w:val="auto"/>
          <w:sz w:val="28"/>
          <w:szCs w:val="28"/>
        </w:rPr>
        <w:t>о</w:t>
      </w:r>
      <w:r w:rsidRPr="006F0D51">
        <w:rPr>
          <w:rFonts w:ascii="Times New Roman" w:hAnsi="Times New Roman"/>
          <w:color w:val="auto"/>
          <w:sz w:val="28"/>
          <w:szCs w:val="28"/>
        </w:rPr>
        <w:t>сти работника для защиты и утверждения достоинства и чести своей профе</w:t>
      </w:r>
      <w:r w:rsidRPr="006F0D51">
        <w:rPr>
          <w:rFonts w:ascii="Times New Roman" w:hAnsi="Times New Roman"/>
          <w:color w:val="auto"/>
          <w:sz w:val="28"/>
          <w:szCs w:val="28"/>
        </w:rPr>
        <w:t>с</w:t>
      </w:r>
      <w:r w:rsidRPr="006F0D51">
        <w:rPr>
          <w:rFonts w:ascii="Times New Roman" w:hAnsi="Times New Roman"/>
          <w:color w:val="auto"/>
          <w:sz w:val="28"/>
          <w:szCs w:val="28"/>
        </w:rPr>
        <w:t>сии, противостояния негативным явлениям в практике социальной работы.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Учет и предвидение этих опасностей может помочь ему поддерживать работоспособность и сохранять профессиональное долголетие.</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Одним из таких состояний является эмоционально-мотивационное уто</w:t>
      </w:r>
      <w:r w:rsidRPr="006F0D51">
        <w:rPr>
          <w:rFonts w:ascii="Times New Roman" w:hAnsi="Times New Roman"/>
          <w:color w:val="auto"/>
          <w:sz w:val="28"/>
          <w:szCs w:val="28"/>
        </w:rPr>
        <w:t>м</w:t>
      </w:r>
      <w:r w:rsidRPr="006F0D51">
        <w:rPr>
          <w:rFonts w:ascii="Times New Roman" w:hAnsi="Times New Roman"/>
          <w:color w:val="auto"/>
          <w:sz w:val="28"/>
          <w:szCs w:val="28"/>
        </w:rPr>
        <w:t>ление, при котором появляются субъективные переживания усталости, мотив</w:t>
      </w:r>
      <w:r w:rsidRPr="006F0D51">
        <w:rPr>
          <w:rFonts w:ascii="Times New Roman" w:hAnsi="Times New Roman"/>
          <w:color w:val="auto"/>
          <w:sz w:val="28"/>
          <w:szCs w:val="28"/>
        </w:rPr>
        <w:t>а</w:t>
      </w:r>
      <w:r w:rsidRPr="006F0D51">
        <w:rPr>
          <w:rFonts w:ascii="Times New Roman" w:hAnsi="Times New Roman"/>
          <w:color w:val="auto"/>
          <w:sz w:val="28"/>
          <w:szCs w:val="28"/>
        </w:rPr>
        <w:t>ционная и эмоциональная неустойчивость. Это может привести к хронич</w:t>
      </w:r>
      <w:r w:rsidRPr="006F0D51">
        <w:rPr>
          <w:rFonts w:ascii="Times New Roman" w:hAnsi="Times New Roman"/>
          <w:color w:val="auto"/>
          <w:sz w:val="28"/>
          <w:szCs w:val="28"/>
        </w:rPr>
        <w:t>е</w:t>
      </w:r>
      <w:r w:rsidRPr="006F0D51">
        <w:rPr>
          <w:rFonts w:ascii="Times New Roman" w:hAnsi="Times New Roman"/>
          <w:color w:val="auto"/>
          <w:sz w:val="28"/>
          <w:szCs w:val="28"/>
        </w:rPr>
        <w:t>скому переутомлению. Трудовое утомление понимается как комплекс соответству</w:t>
      </w:r>
      <w:r w:rsidRPr="006F0D51">
        <w:rPr>
          <w:rFonts w:ascii="Times New Roman" w:hAnsi="Times New Roman"/>
          <w:color w:val="auto"/>
          <w:sz w:val="28"/>
          <w:szCs w:val="28"/>
        </w:rPr>
        <w:t>ю</w:t>
      </w:r>
      <w:r w:rsidRPr="006F0D51">
        <w:rPr>
          <w:rFonts w:ascii="Times New Roman" w:hAnsi="Times New Roman"/>
          <w:color w:val="auto"/>
          <w:sz w:val="28"/>
          <w:szCs w:val="28"/>
        </w:rPr>
        <w:t>щих физиологических сдвигов в организме, вызванных процессом труда, пон</w:t>
      </w:r>
      <w:r w:rsidRPr="006F0D51">
        <w:rPr>
          <w:rFonts w:ascii="Times New Roman" w:hAnsi="Times New Roman"/>
          <w:color w:val="auto"/>
          <w:sz w:val="28"/>
          <w:szCs w:val="28"/>
        </w:rPr>
        <w:t>и</w:t>
      </w:r>
      <w:r w:rsidRPr="006F0D51">
        <w:rPr>
          <w:rFonts w:ascii="Times New Roman" w:hAnsi="Times New Roman"/>
          <w:color w:val="auto"/>
          <w:sz w:val="28"/>
          <w:szCs w:val="28"/>
        </w:rPr>
        <w:t>жающих работоспособность и создающих конфликт между внешними требов</w:t>
      </w:r>
      <w:r w:rsidRPr="006F0D51">
        <w:rPr>
          <w:rFonts w:ascii="Times New Roman" w:hAnsi="Times New Roman"/>
          <w:color w:val="auto"/>
          <w:sz w:val="28"/>
          <w:szCs w:val="28"/>
        </w:rPr>
        <w:t>а</w:t>
      </w:r>
      <w:r w:rsidRPr="006F0D51">
        <w:rPr>
          <w:rFonts w:ascii="Times New Roman" w:hAnsi="Times New Roman"/>
          <w:color w:val="auto"/>
          <w:sz w:val="28"/>
          <w:szCs w:val="28"/>
        </w:rPr>
        <w:t>ниями работы и снизившимися возможностями человека, для преодоления к</w:t>
      </w:r>
      <w:r w:rsidRPr="006F0D51">
        <w:rPr>
          <w:rFonts w:ascii="Times New Roman" w:hAnsi="Times New Roman"/>
          <w:color w:val="auto"/>
          <w:sz w:val="28"/>
          <w:szCs w:val="28"/>
        </w:rPr>
        <w:t>о</w:t>
      </w:r>
      <w:r w:rsidRPr="006F0D51">
        <w:rPr>
          <w:rFonts w:ascii="Times New Roman" w:hAnsi="Times New Roman"/>
          <w:color w:val="auto"/>
          <w:sz w:val="28"/>
          <w:szCs w:val="28"/>
        </w:rPr>
        <w:t xml:space="preserve">торого организм мобилизует внутренние ресурсы и переходит на более </w:t>
      </w:r>
      <w:r w:rsidRPr="006F0D51">
        <w:rPr>
          <w:rFonts w:ascii="Times New Roman" w:hAnsi="Times New Roman"/>
          <w:color w:val="auto"/>
          <w:sz w:val="28"/>
          <w:szCs w:val="28"/>
          <w:lang w:val="en-US"/>
        </w:rPr>
        <w:t>S</w:t>
      </w:r>
      <w:r w:rsidRPr="006F0D51">
        <w:rPr>
          <w:rFonts w:ascii="Times New Roman" w:hAnsi="Times New Roman"/>
          <w:color w:val="auto"/>
          <w:sz w:val="28"/>
          <w:szCs w:val="28"/>
        </w:rPr>
        <w:t xml:space="preserve"> выс</w:t>
      </w:r>
      <w:r w:rsidRPr="006F0D51">
        <w:rPr>
          <w:rFonts w:ascii="Times New Roman" w:hAnsi="Times New Roman"/>
          <w:color w:val="auto"/>
          <w:sz w:val="28"/>
          <w:szCs w:val="28"/>
        </w:rPr>
        <w:t>о</w:t>
      </w:r>
      <w:r w:rsidRPr="006F0D51">
        <w:rPr>
          <w:rFonts w:ascii="Times New Roman" w:hAnsi="Times New Roman"/>
          <w:color w:val="auto"/>
          <w:sz w:val="28"/>
          <w:szCs w:val="28"/>
        </w:rPr>
        <w:t>кий уровень энергетического функционирования</w:t>
      </w:r>
      <w:r w:rsidRPr="006F0D51">
        <w:rPr>
          <w:rFonts w:ascii="Times New Roman" w:hAnsi="Times New Roman"/>
          <w:color w:val="auto"/>
          <w:sz w:val="28"/>
          <w:szCs w:val="28"/>
          <w:vertAlign w:val="superscript"/>
        </w:rPr>
        <w:t>7</w:t>
      </w:r>
      <w:r w:rsidRPr="006F0D51">
        <w:rPr>
          <w:rFonts w:ascii="Times New Roman" w:hAnsi="Times New Roman"/>
          <w:color w:val="auto"/>
          <w:sz w:val="28"/>
          <w:szCs w:val="28"/>
        </w:rPr>
        <w:t>. Утомление сопрово</w:t>
      </w:r>
      <w:r w:rsidRPr="006F0D51">
        <w:rPr>
          <w:rFonts w:ascii="Times New Roman" w:hAnsi="Times New Roman"/>
          <w:color w:val="auto"/>
          <w:sz w:val="28"/>
          <w:szCs w:val="28"/>
        </w:rPr>
        <w:t>ж</w:t>
      </w:r>
      <w:r w:rsidRPr="006F0D51">
        <w:rPr>
          <w:rFonts w:ascii="Times New Roman" w:hAnsi="Times New Roman"/>
          <w:color w:val="auto"/>
          <w:sz w:val="28"/>
          <w:szCs w:val="28"/>
        </w:rPr>
        <w:t>дается раздражительностью, снижением интереса к работе, мотивационной и эмоци</w:t>
      </w:r>
      <w:r w:rsidRPr="006F0D51">
        <w:rPr>
          <w:rFonts w:ascii="Times New Roman" w:hAnsi="Times New Roman"/>
          <w:color w:val="auto"/>
          <w:sz w:val="28"/>
          <w:szCs w:val="28"/>
        </w:rPr>
        <w:t>о</w:t>
      </w:r>
      <w:r w:rsidRPr="006F0D51">
        <w:rPr>
          <w:rFonts w:ascii="Times New Roman" w:hAnsi="Times New Roman"/>
          <w:color w:val="auto"/>
          <w:sz w:val="28"/>
          <w:szCs w:val="28"/>
        </w:rPr>
        <w:t>нальной неустойчивостью, неуверенностью и другими явлениями. Во</w:t>
      </w:r>
      <w:r w:rsidRPr="006F0D51">
        <w:rPr>
          <w:rFonts w:ascii="Times New Roman" w:hAnsi="Times New Roman"/>
          <w:color w:val="auto"/>
          <w:sz w:val="28"/>
          <w:szCs w:val="28"/>
        </w:rPr>
        <w:t>з</w:t>
      </w:r>
      <w:r w:rsidRPr="006F0D51">
        <w:rPr>
          <w:rFonts w:ascii="Times New Roman" w:hAnsi="Times New Roman"/>
          <w:color w:val="auto"/>
          <w:sz w:val="28"/>
          <w:szCs w:val="28"/>
        </w:rPr>
        <w:t>можно появление неврозов и соматических нарушений психогенного характ</w:t>
      </w:r>
      <w:r w:rsidRPr="006F0D51">
        <w:rPr>
          <w:rFonts w:ascii="Times New Roman" w:hAnsi="Times New Roman"/>
          <w:color w:val="auto"/>
          <w:sz w:val="28"/>
          <w:szCs w:val="28"/>
        </w:rPr>
        <w:t>е</w:t>
      </w:r>
      <w:r w:rsidRPr="006F0D51">
        <w:rPr>
          <w:rFonts w:ascii="Times New Roman" w:hAnsi="Times New Roman"/>
          <w:color w:val="auto"/>
          <w:sz w:val="28"/>
          <w:szCs w:val="28"/>
        </w:rPr>
        <w:t>ра, могут возникнуть изменения личности — эпизодическая конфликтность, вялость, п</w:t>
      </w:r>
      <w:r w:rsidRPr="006F0D51">
        <w:rPr>
          <w:rFonts w:ascii="Times New Roman" w:hAnsi="Times New Roman"/>
          <w:color w:val="auto"/>
          <w:sz w:val="28"/>
          <w:szCs w:val="28"/>
        </w:rPr>
        <w:t>о</w:t>
      </w:r>
      <w:r w:rsidRPr="006F0D51">
        <w:rPr>
          <w:rFonts w:ascii="Times New Roman" w:hAnsi="Times New Roman"/>
          <w:color w:val="auto"/>
          <w:sz w:val="28"/>
          <w:szCs w:val="28"/>
        </w:rPr>
        <w:t>вышенная эмоциональная лабильность. На стадии выраженного пер</w:t>
      </w:r>
      <w:r w:rsidRPr="006F0D51">
        <w:rPr>
          <w:rFonts w:ascii="Times New Roman" w:hAnsi="Times New Roman"/>
          <w:color w:val="auto"/>
          <w:sz w:val="28"/>
          <w:szCs w:val="28"/>
        </w:rPr>
        <w:t>е</w:t>
      </w:r>
      <w:r w:rsidRPr="006F0D51">
        <w:rPr>
          <w:rFonts w:ascii="Times New Roman" w:hAnsi="Times New Roman"/>
          <w:color w:val="auto"/>
          <w:sz w:val="28"/>
          <w:szCs w:val="28"/>
        </w:rPr>
        <w:t>утомления все это приобретает устойчивые черты — интравертность, замкнутость, агре</w:t>
      </w:r>
      <w:r w:rsidRPr="006F0D51">
        <w:rPr>
          <w:rFonts w:ascii="Times New Roman" w:hAnsi="Times New Roman"/>
          <w:color w:val="auto"/>
          <w:sz w:val="28"/>
          <w:szCs w:val="28"/>
        </w:rPr>
        <w:t>с</w:t>
      </w:r>
      <w:r w:rsidRPr="006F0D51">
        <w:rPr>
          <w:rFonts w:ascii="Times New Roman" w:hAnsi="Times New Roman"/>
          <w:color w:val="auto"/>
          <w:sz w:val="28"/>
          <w:szCs w:val="28"/>
        </w:rPr>
        <w:t>сивность, тревожность, депрессивность, сужение круга значимых мотивов. Ра</w:t>
      </w:r>
      <w:r w:rsidRPr="006F0D51">
        <w:rPr>
          <w:rFonts w:ascii="Times New Roman" w:hAnsi="Times New Roman"/>
          <w:color w:val="auto"/>
          <w:sz w:val="28"/>
          <w:szCs w:val="28"/>
        </w:rPr>
        <w:t>з</w:t>
      </w:r>
      <w:r w:rsidRPr="006F0D51">
        <w:rPr>
          <w:rFonts w:ascii="Times New Roman" w:hAnsi="Times New Roman"/>
          <w:color w:val="auto"/>
          <w:sz w:val="28"/>
          <w:szCs w:val="28"/>
        </w:rPr>
        <w:t>личают субъектные, институциональные, коммуникативные, ролевые и «дол</w:t>
      </w:r>
      <w:r w:rsidRPr="006F0D51">
        <w:rPr>
          <w:rFonts w:ascii="Times New Roman" w:hAnsi="Times New Roman"/>
          <w:color w:val="auto"/>
          <w:sz w:val="28"/>
          <w:szCs w:val="28"/>
        </w:rPr>
        <w:t>ж</w:t>
      </w:r>
      <w:r w:rsidRPr="006F0D51">
        <w:rPr>
          <w:rFonts w:ascii="Times New Roman" w:hAnsi="Times New Roman"/>
          <w:color w:val="auto"/>
          <w:sz w:val="28"/>
          <w:szCs w:val="28"/>
        </w:rPr>
        <w:t>ностные» факторы агрессии. К мерам превентивного характера относятся с</w:t>
      </w:r>
      <w:r w:rsidRPr="006F0D51">
        <w:rPr>
          <w:rFonts w:ascii="Times New Roman" w:hAnsi="Times New Roman"/>
          <w:color w:val="auto"/>
          <w:sz w:val="28"/>
          <w:szCs w:val="28"/>
        </w:rPr>
        <w:t>о</w:t>
      </w:r>
      <w:r w:rsidRPr="006F0D51">
        <w:rPr>
          <w:rFonts w:ascii="Times New Roman" w:hAnsi="Times New Roman"/>
          <w:color w:val="auto"/>
          <w:sz w:val="28"/>
          <w:szCs w:val="28"/>
        </w:rPr>
        <w:t>блюдение режима, чередование труда и отдыха, овладение приемами восст</w:t>
      </w:r>
      <w:r w:rsidRPr="006F0D51">
        <w:rPr>
          <w:rFonts w:ascii="Times New Roman" w:hAnsi="Times New Roman"/>
          <w:color w:val="auto"/>
          <w:sz w:val="28"/>
          <w:szCs w:val="28"/>
        </w:rPr>
        <w:t>а</w:t>
      </w:r>
      <w:r w:rsidRPr="006F0D51">
        <w:rPr>
          <w:rFonts w:ascii="Times New Roman" w:hAnsi="Times New Roman"/>
          <w:color w:val="auto"/>
          <w:sz w:val="28"/>
          <w:szCs w:val="28"/>
        </w:rPr>
        <w:t>новления, способствующими снижению усталости.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 неблагоприятным факторам профессиональной деятельности относятся и состояния психической напряженности, вызванные конфликтами, трудност</w:t>
      </w:r>
      <w:r w:rsidRPr="006F0D51">
        <w:rPr>
          <w:rFonts w:ascii="Times New Roman" w:hAnsi="Times New Roman"/>
          <w:color w:val="auto"/>
          <w:sz w:val="28"/>
          <w:szCs w:val="28"/>
        </w:rPr>
        <w:t>я</w:t>
      </w:r>
      <w:r w:rsidRPr="006F0D51">
        <w:rPr>
          <w:rFonts w:ascii="Times New Roman" w:hAnsi="Times New Roman"/>
          <w:color w:val="auto"/>
          <w:sz w:val="28"/>
          <w:szCs w:val="28"/>
        </w:rPr>
        <w:t>ми в решении сложных социальных проблем, приводящими к ощущениям ди</w:t>
      </w:r>
      <w:r w:rsidRPr="006F0D51">
        <w:rPr>
          <w:rFonts w:ascii="Times New Roman" w:hAnsi="Times New Roman"/>
          <w:color w:val="auto"/>
          <w:sz w:val="28"/>
          <w:szCs w:val="28"/>
        </w:rPr>
        <w:t>с</w:t>
      </w:r>
      <w:r w:rsidRPr="006F0D51">
        <w:rPr>
          <w:rFonts w:ascii="Times New Roman" w:hAnsi="Times New Roman"/>
          <w:color w:val="auto"/>
          <w:sz w:val="28"/>
          <w:szCs w:val="28"/>
        </w:rPr>
        <w:t>комфорта, тревоги, фрустрации, пессимистические настроения. Существуют различные научные подходы к определению сущности и видов психической напряженности. Некоторые ученые различают два вида таких состояний: н</w:t>
      </w:r>
      <w:r w:rsidRPr="006F0D51">
        <w:rPr>
          <w:rFonts w:ascii="Times New Roman" w:hAnsi="Times New Roman"/>
          <w:color w:val="auto"/>
          <w:sz w:val="28"/>
          <w:szCs w:val="28"/>
        </w:rPr>
        <w:t>а</w:t>
      </w:r>
      <w:r w:rsidRPr="006F0D51">
        <w:rPr>
          <w:rFonts w:ascii="Times New Roman" w:hAnsi="Times New Roman"/>
          <w:color w:val="auto"/>
          <w:sz w:val="28"/>
          <w:szCs w:val="28"/>
        </w:rPr>
        <w:t>пряжение, вызывающее положительный, мобилизующий эффект и напряже</w:t>
      </w:r>
      <w:r w:rsidRPr="006F0D51">
        <w:rPr>
          <w:rFonts w:ascii="Times New Roman" w:hAnsi="Times New Roman"/>
          <w:color w:val="auto"/>
          <w:sz w:val="28"/>
          <w:szCs w:val="28"/>
        </w:rPr>
        <w:t>н</w:t>
      </w:r>
      <w:r w:rsidRPr="006F0D51">
        <w:rPr>
          <w:rFonts w:ascii="Times New Roman" w:hAnsi="Times New Roman"/>
          <w:color w:val="auto"/>
          <w:sz w:val="28"/>
          <w:szCs w:val="28"/>
        </w:rPr>
        <w:t>ность, которая характеризуется понижением устойчивости психических и дв</w:t>
      </w:r>
      <w:r w:rsidRPr="006F0D51">
        <w:rPr>
          <w:rFonts w:ascii="Times New Roman" w:hAnsi="Times New Roman"/>
          <w:color w:val="auto"/>
          <w:sz w:val="28"/>
          <w:szCs w:val="28"/>
        </w:rPr>
        <w:t>и</w:t>
      </w:r>
      <w:r w:rsidRPr="006F0D51">
        <w:rPr>
          <w:rFonts w:ascii="Times New Roman" w:hAnsi="Times New Roman"/>
          <w:color w:val="auto"/>
          <w:sz w:val="28"/>
          <w:szCs w:val="28"/>
        </w:rPr>
        <w:t>гательных функций вплоть до дезинтеграции личности</w:t>
      </w:r>
      <w:r w:rsidRPr="006F0D51">
        <w:rPr>
          <w:rFonts w:ascii="Times New Roman" w:hAnsi="Times New Roman"/>
          <w:color w:val="auto"/>
          <w:sz w:val="28"/>
          <w:szCs w:val="28"/>
          <w:vertAlign w:val="superscript"/>
        </w:rPr>
        <w:t>8</w:t>
      </w:r>
      <w:r w:rsidRPr="006F0D51">
        <w:rPr>
          <w:rFonts w:ascii="Times New Roman" w:hAnsi="Times New Roman"/>
          <w:color w:val="auto"/>
          <w:sz w:val="28"/>
          <w:szCs w:val="28"/>
        </w:rPr>
        <w:t>. Другие проводят ра</w:t>
      </w:r>
      <w:r w:rsidRPr="006F0D51">
        <w:rPr>
          <w:rFonts w:ascii="Times New Roman" w:hAnsi="Times New Roman"/>
          <w:color w:val="auto"/>
          <w:sz w:val="28"/>
          <w:szCs w:val="28"/>
        </w:rPr>
        <w:t>з</w:t>
      </w:r>
      <w:r w:rsidRPr="006F0D51">
        <w:rPr>
          <w:rFonts w:ascii="Times New Roman" w:hAnsi="Times New Roman"/>
          <w:color w:val="auto"/>
          <w:sz w:val="28"/>
          <w:szCs w:val="28"/>
        </w:rPr>
        <w:t>личие между эмоциональным напряжением как нормальным состоянием и эм</w:t>
      </w:r>
      <w:r w:rsidRPr="006F0D51">
        <w:rPr>
          <w:rFonts w:ascii="Times New Roman" w:hAnsi="Times New Roman"/>
          <w:color w:val="auto"/>
          <w:sz w:val="28"/>
          <w:szCs w:val="28"/>
        </w:rPr>
        <w:t>о</w:t>
      </w:r>
      <w:r w:rsidRPr="006F0D51">
        <w:rPr>
          <w:rFonts w:ascii="Times New Roman" w:hAnsi="Times New Roman"/>
          <w:color w:val="auto"/>
          <w:sz w:val="28"/>
          <w:szCs w:val="28"/>
        </w:rPr>
        <w:t>циональной напряженностью как предпаталогическим состоянием</w:t>
      </w:r>
      <w:r w:rsidRPr="006F0D51">
        <w:rPr>
          <w:rFonts w:ascii="Times New Roman" w:hAnsi="Times New Roman"/>
          <w:color w:val="auto"/>
          <w:sz w:val="28"/>
          <w:szCs w:val="28"/>
          <w:vertAlign w:val="superscript"/>
        </w:rPr>
        <w:t>9</w:t>
      </w:r>
      <w:r w:rsidRPr="006F0D51">
        <w:rPr>
          <w:rFonts w:ascii="Times New Roman" w:hAnsi="Times New Roman"/>
          <w:color w:val="auto"/>
          <w:sz w:val="28"/>
          <w:szCs w:val="28"/>
        </w:rPr>
        <w:t>. Выделяю</w:t>
      </w:r>
      <w:r w:rsidRPr="006F0D51">
        <w:rPr>
          <w:rFonts w:ascii="Times New Roman" w:hAnsi="Times New Roman"/>
          <w:color w:val="auto"/>
          <w:sz w:val="28"/>
          <w:szCs w:val="28"/>
        </w:rPr>
        <w:t>т</w:t>
      </w:r>
      <w:r w:rsidRPr="006F0D51">
        <w:rPr>
          <w:rFonts w:ascii="Times New Roman" w:hAnsi="Times New Roman"/>
          <w:color w:val="auto"/>
          <w:sz w:val="28"/>
          <w:szCs w:val="28"/>
        </w:rPr>
        <w:t>ся следующие виды психической напряженности: перцептивная (возникающая, например, в случае больших затруднений при восприятии необходимой инфо</w:t>
      </w:r>
      <w:r w:rsidRPr="006F0D51">
        <w:rPr>
          <w:rFonts w:ascii="Times New Roman" w:hAnsi="Times New Roman"/>
          <w:color w:val="auto"/>
          <w:sz w:val="28"/>
          <w:szCs w:val="28"/>
        </w:rPr>
        <w:t>р</w:t>
      </w:r>
      <w:r w:rsidRPr="006F0D51">
        <w:rPr>
          <w:rFonts w:ascii="Times New Roman" w:hAnsi="Times New Roman"/>
          <w:color w:val="auto"/>
          <w:sz w:val="28"/>
          <w:szCs w:val="28"/>
        </w:rPr>
        <w:t>мации); интеллектуальная (при невозможности найти адекватный способ реш</w:t>
      </w:r>
      <w:r w:rsidRPr="006F0D51">
        <w:rPr>
          <w:rFonts w:ascii="Times New Roman" w:hAnsi="Times New Roman"/>
          <w:color w:val="auto"/>
          <w:sz w:val="28"/>
          <w:szCs w:val="28"/>
        </w:rPr>
        <w:t>е</w:t>
      </w:r>
      <w:r w:rsidRPr="006F0D51">
        <w:rPr>
          <w:rFonts w:ascii="Times New Roman" w:hAnsi="Times New Roman"/>
          <w:color w:val="auto"/>
          <w:sz w:val="28"/>
          <w:szCs w:val="28"/>
        </w:rPr>
        <w:t>ния или выход из критической ситуации); эмоциональная (при возникн</w:t>
      </w:r>
      <w:r w:rsidRPr="006F0D51">
        <w:rPr>
          <w:rFonts w:ascii="Times New Roman" w:hAnsi="Times New Roman"/>
          <w:color w:val="auto"/>
          <w:sz w:val="28"/>
          <w:szCs w:val="28"/>
        </w:rPr>
        <w:t>о</w:t>
      </w:r>
      <w:r w:rsidRPr="006F0D51">
        <w:rPr>
          <w:rFonts w:ascii="Times New Roman" w:hAnsi="Times New Roman"/>
          <w:color w:val="auto"/>
          <w:sz w:val="28"/>
          <w:szCs w:val="28"/>
        </w:rPr>
        <w:t>вении эмоций, дезорганизующих деятельность); волевая (при неспособности человека проявить сознательное усилие и овладеть ситуацией) ; мотивационная (связа</w:t>
      </w:r>
      <w:r w:rsidRPr="006F0D51">
        <w:rPr>
          <w:rFonts w:ascii="Times New Roman" w:hAnsi="Times New Roman"/>
          <w:color w:val="auto"/>
          <w:sz w:val="28"/>
          <w:szCs w:val="28"/>
        </w:rPr>
        <w:t>н</w:t>
      </w:r>
      <w:r w:rsidRPr="006F0D51">
        <w:rPr>
          <w:rFonts w:ascii="Times New Roman" w:hAnsi="Times New Roman"/>
          <w:color w:val="auto"/>
          <w:sz w:val="28"/>
          <w:szCs w:val="28"/>
        </w:rPr>
        <w:t>ная с борьбой мотивов, например выполнить долг или уклониться от опасности и риска)</w:t>
      </w:r>
      <w:r w:rsidRPr="006F0D51">
        <w:rPr>
          <w:rFonts w:ascii="Times New Roman" w:hAnsi="Times New Roman"/>
          <w:color w:val="auto"/>
          <w:sz w:val="28"/>
          <w:szCs w:val="28"/>
          <w:vertAlign w:val="superscript"/>
        </w:rPr>
        <w:t>10</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Психическая напряженность классифицируется и по характеру наруш</w:t>
      </w:r>
      <w:r w:rsidRPr="006F0D51">
        <w:rPr>
          <w:rFonts w:ascii="Times New Roman" w:hAnsi="Times New Roman"/>
          <w:color w:val="auto"/>
          <w:sz w:val="28"/>
          <w:szCs w:val="28"/>
        </w:rPr>
        <w:t>е</w:t>
      </w:r>
      <w:r w:rsidRPr="006F0D51">
        <w:rPr>
          <w:rFonts w:ascii="Times New Roman" w:hAnsi="Times New Roman"/>
          <w:color w:val="auto"/>
          <w:sz w:val="28"/>
          <w:szCs w:val="28"/>
        </w:rPr>
        <w:t xml:space="preserve">ний деятельности. Так, </w:t>
      </w:r>
      <w:r w:rsidRPr="006F0D51">
        <w:rPr>
          <w:rFonts w:ascii="Times New Roman" w:hAnsi="Times New Roman"/>
          <w:i/>
          <w:iCs/>
          <w:color w:val="auto"/>
          <w:sz w:val="28"/>
          <w:szCs w:val="28"/>
        </w:rPr>
        <w:t>тормозная</w:t>
      </w:r>
      <w:r w:rsidRPr="006F0D51">
        <w:rPr>
          <w:rFonts w:ascii="Times New Roman" w:hAnsi="Times New Roman"/>
          <w:color w:val="auto"/>
          <w:sz w:val="28"/>
          <w:szCs w:val="28"/>
        </w:rPr>
        <w:t xml:space="preserve"> форма напряженности характеризуется з</w:t>
      </w:r>
      <w:r w:rsidRPr="006F0D51">
        <w:rPr>
          <w:rFonts w:ascii="Times New Roman" w:hAnsi="Times New Roman"/>
          <w:color w:val="auto"/>
          <w:sz w:val="28"/>
          <w:szCs w:val="28"/>
        </w:rPr>
        <w:t>а</w:t>
      </w:r>
      <w:r w:rsidRPr="006F0D51">
        <w:rPr>
          <w:rFonts w:ascii="Times New Roman" w:hAnsi="Times New Roman"/>
          <w:color w:val="auto"/>
          <w:sz w:val="28"/>
          <w:szCs w:val="28"/>
        </w:rPr>
        <w:t>медленным выполнением интеллектуальных операций, когда затрудняется п</w:t>
      </w:r>
      <w:r w:rsidRPr="006F0D51">
        <w:rPr>
          <w:rFonts w:ascii="Times New Roman" w:hAnsi="Times New Roman"/>
          <w:color w:val="auto"/>
          <w:sz w:val="28"/>
          <w:szCs w:val="28"/>
        </w:rPr>
        <w:t>е</w:t>
      </w:r>
      <w:r w:rsidRPr="006F0D51">
        <w:rPr>
          <w:rFonts w:ascii="Times New Roman" w:hAnsi="Times New Roman"/>
          <w:color w:val="auto"/>
          <w:sz w:val="28"/>
          <w:szCs w:val="28"/>
        </w:rPr>
        <w:t>реключение внимания, формирование новых навыков, перестройка старых, сн</w:t>
      </w:r>
      <w:r w:rsidRPr="006F0D51">
        <w:rPr>
          <w:rFonts w:ascii="Times New Roman" w:hAnsi="Times New Roman"/>
          <w:color w:val="auto"/>
          <w:sz w:val="28"/>
          <w:szCs w:val="28"/>
        </w:rPr>
        <w:t>и</w:t>
      </w:r>
      <w:r w:rsidRPr="006F0D51">
        <w:rPr>
          <w:rFonts w:ascii="Times New Roman" w:hAnsi="Times New Roman"/>
          <w:color w:val="auto"/>
          <w:sz w:val="28"/>
          <w:szCs w:val="28"/>
        </w:rPr>
        <w:t xml:space="preserve">жается способность выполнять привычные действия в новых условиях. </w:t>
      </w:r>
      <w:r w:rsidRPr="006F0D51">
        <w:rPr>
          <w:rFonts w:ascii="Times New Roman" w:hAnsi="Times New Roman"/>
          <w:i/>
          <w:iCs/>
          <w:color w:val="auto"/>
          <w:sz w:val="28"/>
          <w:szCs w:val="28"/>
        </w:rPr>
        <w:t>И</w:t>
      </w:r>
      <w:r w:rsidRPr="006F0D51">
        <w:rPr>
          <w:rFonts w:ascii="Times New Roman" w:hAnsi="Times New Roman"/>
          <w:i/>
          <w:iCs/>
          <w:color w:val="auto"/>
          <w:sz w:val="28"/>
          <w:szCs w:val="28"/>
        </w:rPr>
        <w:t>м</w:t>
      </w:r>
      <w:r w:rsidRPr="006F0D51">
        <w:rPr>
          <w:rFonts w:ascii="Times New Roman" w:hAnsi="Times New Roman"/>
          <w:i/>
          <w:iCs/>
          <w:color w:val="auto"/>
          <w:sz w:val="28"/>
          <w:szCs w:val="28"/>
        </w:rPr>
        <w:t>пульсивная</w:t>
      </w:r>
      <w:r w:rsidRPr="006F0D51">
        <w:rPr>
          <w:rFonts w:ascii="Times New Roman" w:hAnsi="Times New Roman"/>
          <w:color w:val="auto"/>
          <w:sz w:val="28"/>
          <w:szCs w:val="28"/>
        </w:rPr>
        <w:t xml:space="preserve"> форма напряженности проявляется зачастую в увеличении колич</w:t>
      </w:r>
      <w:r w:rsidRPr="006F0D51">
        <w:rPr>
          <w:rFonts w:ascii="Times New Roman" w:hAnsi="Times New Roman"/>
          <w:color w:val="auto"/>
          <w:sz w:val="28"/>
          <w:szCs w:val="28"/>
        </w:rPr>
        <w:t>е</w:t>
      </w:r>
      <w:r w:rsidRPr="006F0D51">
        <w:rPr>
          <w:rFonts w:ascii="Times New Roman" w:hAnsi="Times New Roman"/>
          <w:color w:val="auto"/>
          <w:sz w:val="28"/>
          <w:szCs w:val="28"/>
        </w:rPr>
        <w:t>ства ошибочных действий при сохранении или даже увеличении темпа работы; наблюдается склонность к малоосмысленным импульсивным действиям, спе</w:t>
      </w:r>
      <w:r w:rsidRPr="006F0D51">
        <w:rPr>
          <w:rFonts w:ascii="Times New Roman" w:hAnsi="Times New Roman"/>
          <w:color w:val="auto"/>
          <w:sz w:val="28"/>
          <w:szCs w:val="28"/>
        </w:rPr>
        <w:t>ш</w:t>
      </w:r>
      <w:r w:rsidRPr="006F0D51">
        <w:rPr>
          <w:rFonts w:ascii="Times New Roman" w:hAnsi="Times New Roman"/>
          <w:color w:val="auto"/>
          <w:sz w:val="28"/>
          <w:szCs w:val="28"/>
        </w:rPr>
        <w:t>ка, суетливость, забывание инструкций, что характерно для социальных рабо</w:t>
      </w:r>
      <w:r w:rsidRPr="006F0D51">
        <w:rPr>
          <w:rFonts w:ascii="Times New Roman" w:hAnsi="Times New Roman"/>
          <w:color w:val="auto"/>
          <w:sz w:val="28"/>
          <w:szCs w:val="28"/>
        </w:rPr>
        <w:t>т</w:t>
      </w:r>
      <w:r w:rsidRPr="006F0D51">
        <w:rPr>
          <w:rFonts w:ascii="Times New Roman" w:hAnsi="Times New Roman"/>
          <w:color w:val="auto"/>
          <w:sz w:val="28"/>
          <w:szCs w:val="28"/>
        </w:rPr>
        <w:t xml:space="preserve">ников с недостаточно сформированными профессиональными навыками. При </w:t>
      </w:r>
      <w:r w:rsidRPr="006F0D51">
        <w:rPr>
          <w:rFonts w:ascii="Times New Roman" w:hAnsi="Times New Roman"/>
          <w:i/>
          <w:iCs/>
          <w:color w:val="auto"/>
          <w:sz w:val="28"/>
          <w:szCs w:val="28"/>
        </w:rPr>
        <w:t>генерализованной</w:t>
      </w:r>
      <w:r w:rsidRPr="006F0D51">
        <w:rPr>
          <w:rFonts w:ascii="Times New Roman" w:hAnsi="Times New Roman"/>
          <w:color w:val="auto"/>
          <w:sz w:val="28"/>
          <w:szCs w:val="28"/>
        </w:rPr>
        <w:t xml:space="preserve"> форме напряженности наблюдается сильное возбуждение, ухудшение качества исполнения, двигательная дискоординация, сопрово</w:t>
      </w:r>
      <w:r w:rsidRPr="006F0D51">
        <w:rPr>
          <w:rFonts w:ascii="Times New Roman" w:hAnsi="Times New Roman"/>
          <w:color w:val="auto"/>
          <w:sz w:val="28"/>
          <w:szCs w:val="28"/>
        </w:rPr>
        <w:t>ж</w:t>
      </w:r>
      <w:r w:rsidRPr="006F0D51">
        <w:rPr>
          <w:rFonts w:ascii="Times New Roman" w:hAnsi="Times New Roman"/>
          <w:color w:val="auto"/>
          <w:sz w:val="28"/>
          <w:szCs w:val="28"/>
        </w:rPr>
        <w:t>дающиеся снижением темпа работы, приводящим иногда к срыву деятельн</w:t>
      </w:r>
      <w:r w:rsidRPr="006F0D51">
        <w:rPr>
          <w:rFonts w:ascii="Times New Roman" w:hAnsi="Times New Roman"/>
          <w:color w:val="auto"/>
          <w:sz w:val="28"/>
          <w:szCs w:val="28"/>
        </w:rPr>
        <w:t>о</w:t>
      </w:r>
      <w:r w:rsidRPr="006F0D51">
        <w:rPr>
          <w:rFonts w:ascii="Times New Roman" w:hAnsi="Times New Roman"/>
          <w:color w:val="auto"/>
          <w:sz w:val="28"/>
          <w:szCs w:val="28"/>
        </w:rPr>
        <w:t>сти, к безразличию, возникновению чувства обреченности, депрессии</w:t>
      </w:r>
      <w:r w:rsidRPr="006F0D51">
        <w:rPr>
          <w:rFonts w:ascii="Times New Roman" w:hAnsi="Times New Roman"/>
          <w:color w:val="auto"/>
          <w:sz w:val="28"/>
          <w:szCs w:val="28"/>
          <w:vertAlign w:val="superscript"/>
        </w:rPr>
        <w:t>11</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 учетом мотивации и эмоций человека были дополнительно выделены: операциональная напряженность, характеризующаяся относительно нейтрал</w:t>
      </w:r>
      <w:r w:rsidRPr="006F0D51">
        <w:rPr>
          <w:rFonts w:ascii="Times New Roman" w:hAnsi="Times New Roman"/>
          <w:color w:val="auto"/>
          <w:sz w:val="28"/>
          <w:szCs w:val="28"/>
        </w:rPr>
        <w:t>ь</w:t>
      </w:r>
      <w:r w:rsidRPr="006F0D51">
        <w:rPr>
          <w:rFonts w:ascii="Times New Roman" w:hAnsi="Times New Roman"/>
          <w:color w:val="auto"/>
          <w:sz w:val="28"/>
          <w:szCs w:val="28"/>
        </w:rPr>
        <w:t>ным подходом к процессу деятельности, преобладание процессуального мот</w:t>
      </w:r>
      <w:r w:rsidRPr="006F0D51">
        <w:rPr>
          <w:rFonts w:ascii="Times New Roman" w:hAnsi="Times New Roman"/>
          <w:color w:val="auto"/>
          <w:sz w:val="28"/>
          <w:szCs w:val="28"/>
        </w:rPr>
        <w:t>и</w:t>
      </w:r>
      <w:r w:rsidRPr="006F0D51">
        <w:rPr>
          <w:rFonts w:ascii="Times New Roman" w:hAnsi="Times New Roman"/>
          <w:color w:val="auto"/>
          <w:sz w:val="28"/>
          <w:szCs w:val="28"/>
        </w:rPr>
        <w:t>ва, поглощенность делом, что оптимально влияет на деятельность; эмоционал</w:t>
      </w:r>
      <w:r w:rsidRPr="006F0D51">
        <w:rPr>
          <w:rFonts w:ascii="Times New Roman" w:hAnsi="Times New Roman"/>
          <w:color w:val="auto"/>
          <w:sz w:val="28"/>
          <w:szCs w:val="28"/>
        </w:rPr>
        <w:t>ь</w:t>
      </w:r>
      <w:r w:rsidRPr="006F0D51">
        <w:rPr>
          <w:rFonts w:ascii="Times New Roman" w:hAnsi="Times New Roman"/>
          <w:color w:val="auto"/>
          <w:sz w:val="28"/>
          <w:szCs w:val="28"/>
        </w:rPr>
        <w:t>ная напряженность, выражающаяся в интенсивных эмоциональных пережив</w:t>
      </w:r>
      <w:r w:rsidRPr="006F0D51">
        <w:rPr>
          <w:rFonts w:ascii="Times New Roman" w:hAnsi="Times New Roman"/>
          <w:color w:val="auto"/>
          <w:sz w:val="28"/>
          <w:szCs w:val="28"/>
        </w:rPr>
        <w:t>а</w:t>
      </w:r>
      <w:r w:rsidRPr="006F0D51">
        <w:rPr>
          <w:rFonts w:ascii="Times New Roman" w:hAnsi="Times New Roman"/>
          <w:color w:val="auto"/>
          <w:sz w:val="28"/>
          <w:szCs w:val="28"/>
        </w:rPr>
        <w:t>ниях в ходе деятельности, мотиве самоутверждения, отвлечении от с</w:t>
      </w:r>
      <w:r w:rsidRPr="006F0D51">
        <w:rPr>
          <w:rFonts w:ascii="Times New Roman" w:hAnsi="Times New Roman"/>
          <w:color w:val="auto"/>
          <w:sz w:val="28"/>
          <w:szCs w:val="28"/>
        </w:rPr>
        <w:t>о</w:t>
      </w:r>
      <w:r w:rsidRPr="006F0D51">
        <w:rPr>
          <w:rFonts w:ascii="Times New Roman" w:hAnsi="Times New Roman"/>
          <w:color w:val="auto"/>
          <w:sz w:val="28"/>
          <w:szCs w:val="28"/>
        </w:rPr>
        <w:t>держания деятельности, снижением ее эффективности</w:t>
      </w:r>
      <w:r w:rsidRPr="006F0D51">
        <w:rPr>
          <w:rFonts w:ascii="Times New Roman" w:hAnsi="Times New Roman"/>
          <w:color w:val="auto"/>
          <w:sz w:val="28"/>
          <w:szCs w:val="28"/>
          <w:vertAlign w:val="superscript"/>
        </w:rPr>
        <w:t>12</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По мнению некоторых исследователей, признаками эмоциональной н</w:t>
      </w:r>
      <w:r w:rsidRPr="006F0D51">
        <w:rPr>
          <w:rFonts w:ascii="Times New Roman" w:hAnsi="Times New Roman"/>
          <w:color w:val="auto"/>
          <w:sz w:val="28"/>
          <w:szCs w:val="28"/>
        </w:rPr>
        <w:t>а</w:t>
      </w:r>
      <w:r w:rsidRPr="006F0D51">
        <w:rPr>
          <w:rFonts w:ascii="Times New Roman" w:hAnsi="Times New Roman"/>
          <w:color w:val="auto"/>
          <w:sz w:val="28"/>
          <w:szCs w:val="28"/>
        </w:rPr>
        <w:t>пряженности являются нарушение координации движения, а также психич</w:t>
      </w:r>
      <w:r w:rsidRPr="006F0D51">
        <w:rPr>
          <w:rFonts w:ascii="Times New Roman" w:hAnsi="Times New Roman"/>
          <w:color w:val="auto"/>
          <w:sz w:val="28"/>
          <w:szCs w:val="28"/>
        </w:rPr>
        <w:t>е</w:t>
      </w:r>
      <w:r w:rsidRPr="006F0D51">
        <w:rPr>
          <w:rFonts w:ascii="Times New Roman" w:hAnsi="Times New Roman"/>
          <w:color w:val="auto"/>
          <w:sz w:val="28"/>
          <w:szCs w:val="28"/>
        </w:rPr>
        <w:t>ские нарушения — сужение объема памяти, снижение внимания, замедление реакции, неверная оценка ситуации</w:t>
      </w:r>
      <w:r w:rsidRPr="006F0D51">
        <w:rPr>
          <w:rFonts w:ascii="Times New Roman" w:hAnsi="Times New Roman"/>
          <w:color w:val="auto"/>
          <w:sz w:val="28"/>
          <w:szCs w:val="28"/>
          <w:vertAlign w:val="superscript"/>
        </w:rPr>
        <w:t>13</w:t>
      </w:r>
      <w:r w:rsidRPr="006F0D51">
        <w:rPr>
          <w:rFonts w:ascii="Times New Roman" w:hAnsi="Times New Roman"/>
          <w:color w:val="auto"/>
          <w:sz w:val="28"/>
          <w:szCs w:val="28"/>
        </w:rPr>
        <w:t>. Хроническая эмоциональная напряже</w:t>
      </w:r>
      <w:r w:rsidRPr="006F0D51">
        <w:rPr>
          <w:rFonts w:ascii="Times New Roman" w:hAnsi="Times New Roman"/>
          <w:color w:val="auto"/>
          <w:sz w:val="28"/>
          <w:szCs w:val="28"/>
        </w:rPr>
        <w:t>н</w:t>
      </w:r>
      <w:r w:rsidRPr="006F0D51">
        <w:rPr>
          <w:rFonts w:ascii="Times New Roman" w:hAnsi="Times New Roman"/>
          <w:color w:val="auto"/>
          <w:sz w:val="28"/>
          <w:szCs w:val="28"/>
        </w:rPr>
        <w:t>ность способствует появлению негативных черт, частично сходных с признак</w:t>
      </w:r>
      <w:r w:rsidRPr="006F0D51">
        <w:rPr>
          <w:rFonts w:ascii="Times New Roman" w:hAnsi="Times New Roman"/>
          <w:color w:val="auto"/>
          <w:sz w:val="28"/>
          <w:szCs w:val="28"/>
        </w:rPr>
        <w:t>а</w:t>
      </w:r>
      <w:r w:rsidRPr="006F0D51">
        <w:rPr>
          <w:rFonts w:ascii="Times New Roman" w:hAnsi="Times New Roman"/>
          <w:color w:val="auto"/>
          <w:sz w:val="28"/>
          <w:szCs w:val="28"/>
        </w:rPr>
        <w:t>ми, характерными для переутомления (интравертность, агрессивность, высокая тревожность, неудовлетворенность собой, сворачивание межличностных ко</w:t>
      </w:r>
      <w:r w:rsidRPr="006F0D51">
        <w:rPr>
          <w:rFonts w:ascii="Times New Roman" w:hAnsi="Times New Roman"/>
          <w:color w:val="auto"/>
          <w:sz w:val="28"/>
          <w:szCs w:val="28"/>
        </w:rPr>
        <w:t>н</w:t>
      </w:r>
      <w:r w:rsidRPr="006F0D51">
        <w:rPr>
          <w:rFonts w:ascii="Times New Roman" w:hAnsi="Times New Roman"/>
          <w:color w:val="auto"/>
          <w:sz w:val="28"/>
          <w:szCs w:val="28"/>
        </w:rPr>
        <w:t>тактов, неврозы)</w:t>
      </w:r>
      <w:r w:rsidRPr="006F0D51">
        <w:rPr>
          <w:rFonts w:ascii="Times New Roman" w:hAnsi="Times New Roman"/>
          <w:color w:val="auto"/>
          <w:sz w:val="28"/>
          <w:szCs w:val="28"/>
          <w:vertAlign w:val="superscript"/>
        </w:rPr>
        <w:t>14</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Следующим неблагоприятным фактором в труде социального работника являются профессиональные кризисы, неоднократно проявляющиеся в течение всей профессиональной деятельности, в том числе и у высокопрофессионал</w:t>
      </w:r>
      <w:r w:rsidRPr="006F0D51">
        <w:rPr>
          <w:rFonts w:ascii="Times New Roman" w:hAnsi="Times New Roman"/>
          <w:color w:val="auto"/>
          <w:sz w:val="28"/>
          <w:szCs w:val="28"/>
        </w:rPr>
        <w:t>ь</w:t>
      </w:r>
      <w:r w:rsidRPr="006F0D51">
        <w:rPr>
          <w:rFonts w:ascii="Times New Roman" w:hAnsi="Times New Roman"/>
          <w:color w:val="auto"/>
          <w:sz w:val="28"/>
          <w:szCs w:val="28"/>
        </w:rPr>
        <w:t>ных специалистов. Они могут возникать, например, на начальном этапе пр</w:t>
      </w:r>
      <w:r w:rsidRPr="006F0D51">
        <w:rPr>
          <w:rFonts w:ascii="Times New Roman" w:hAnsi="Times New Roman"/>
          <w:color w:val="auto"/>
          <w:sz w:val="28"/>
          <w:szCs w:val="28"/>
        </w:rPr>
        <w:t>о</w:t>
      </w:r>
      <w:r w:rsidRPr="006F0D51">
        <w:rPr>
          <w:rFonts w:ascii="Times New Roman" w:hAnsi="Times New Roman"/>
          <w:color w:val="auto"/>
          <w:sz w:val="28"/>
          <w:szCs w:val="28"/>
        </w:rPr>
        <w:t>фессиональной деятельности, при переходе к смежной специальности внутри профессии, при необходимости переквалификации и т. д. При кризисе набл</w:t>
      </w:r>
      <w:r w:rsidRPr="006F0D51">
        <w:rPr>
          <w:rFonts w:ascii="Times New Roman" w:hAnsi="Times New Roman"/>
          <w:color w:val="auto"/>
          <w:sz w:val="28"/>
          <w:szCs w:val="28"/>
        </w:rPr>
        <w:t>ю</w:t>
      </w:r>
      <w:r w:rsidRPr="006F0D51">
        <w:rPr>
          <w:rFonts w:ascii="Times New Roman" w:hAnsi="Times New Roman"/>
          <w:color w:val="auto"/>
          <w:sz w:val="28"/>
          <w:szCs w:val="28"/>
        </w:rPr>
        <w:t>дается снижение профессиональной самооценки, может проявляться ощущ</w:t>
      </w:r>
      <w:r w:rsidRPr="006F0D51">
        <w:rPr>
          <w:rFonts w:ascii="Times New Roman" w:hAnsi="Times New Roman"/>
          <w:color w:val="auto"/>
          <w:sz w:val="28"/>
          <w:szCs w:val="28"/>
        </w:rPr>
        <w:t>е</w:t>
      </w:r>
      <w:r w:rsidRPr="006F0D51">
        <w:rPr>
          <w:rFonts w:ascii="Times New Roman" w:hAnsi="Times New Roman"/>
          <w:color w:val="auto"/>
          <w:sz w:val="28"/>
          <w:szCs w:val="28"/>
        </w:rPr>
        <w:t>ние исчерпанности своих возможностей (синдром «конечной остановки» по</w:t>
      </w:r>
    </w:p>
    <w:p w:rsidR="002D425C" w:rsidRPr="006F0D51" w:rsidRDefault="002D425C" w:rsidP="0081210D">
      <w:pPr>
        <w:pStyle w:val="NormalWeb"/>
        <w:spacing w:before="0" w:beforeAutospacing="0" w:after="0"/>
        <w:rPr>
          <w:rFonts w:ascii="Times New Roman" w:hAnsi="Times New Roman"/>
          <w:color w:val="auto"/>
        </w:rPr>
      </w:pPr>
      <w:r w:rsidRPr="006F0D51">
        <w:rPr>
          <w:rFonts w:ascii="Times New Roman" w:hAnsi="Times New Roman"/>
          <w:color w:val="auto"/>
          <w:sz w:val="28"/>
          <w:szCs w:val="28"/>
        </w:rPr>
        <w:t>Л.Питеру</w:t>
      </w:r>
      <w:r w:rsidRPr="006F0D51">
        <w:rPr>
          <w:rFonts w:ascii="Times New Roman" w:hAnsi="Times New Roman"/>
          <w:color w:val="auto"/>
          <w:sz w:val="28"/>
          <w:szCs w:val="28"/>
          <w:vertAlign w:val="superscript"/>
        </w:rPr>
        <w:t>15</w:t>
      </w:r>
      <w:r w:rsidRPr="006F0D51">
        <w:rPr>
          <w:rFonts w:ascii="Times New Roman" w:hAnsi="Times New Roman"/>
          <w:color w:val="auto"/>
          <w:sz w:val="28"/>
          <w:szCs w:val="28"/>
        </w:rPr>
        <w:t>), страх идти даже на оправданный риск, усиление защитных мот</w:t>
      </w:r>
      <w:r w:rsidRPr="006F0D51">
        <w:rPr>
          <w:rFonts w:ascii="Times New Roman" w:hAnsi="Times New Roman"/>
          <w:color w:val="auto"/>
          <w:sz w:val="28"/>
          <w:szCs w:val="28"/>
        </w:rPr>
        <w:t>и</w:t>
      </w:r>
      <w:r w:rsidRPr="006F0D51">
        <w:rPr>
          <w:rFonts w:ascii="Times New Roman" w:hAnsi="Times New Roman"/>
          <w:color w:val="auto"/>
          <w:sz w:val="28"/>
          <w:szCs w:val="28"/>
        </w:rPr>
        <w:t>вов, снижение интереса к дальнейшему росту или, наоборот, стремление з</w:t>
      </w:r>
      <w:r w:rsidRPr="006F0D51">
        <w:rPr>
          <w:rFonts w:ascii="Times New Roman" w:hAnsi="Times New Roman"/>
          <w:color w:val="auto"/>
          <w:sz w:val="28"/>
          <w:szCs w:val="28"/>
        </w:rPr>
        <w:t>а</w:t>
      </w:r>
      <w:r w:rsidRPr="006F0D51">
        <w:rPr>
          <w:rFonts w:ascii="Times New Roman" w:hAnsi="Times New Roman"/>
          <w:color w:val="auto"/>
          <w:sz w:val="28"/>
          <w:szCs w:val="28"/>
        </w:rPr>
        <w:t>нять место, не соответствующее уровню своей компетенции.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Если человеку не удается преодолеть кризисное состояние, могут возни</w:t>
      </w:r>
      <w:r w:rsidRPr="006F0D51">
        <w:rPr>
          <w:rFonts w:ascii="Times New Roman" w:hAnsi="Times New Roman"/>
          <w:color w:val="auto"/>
          <w:sz w:val="28"/>
          <w:szCs w:val="28"/>
        </w:rPr>
        <w:t>к</w:t>
      </w:r>
      <w:r w:rsidRPr="006F0D51">
        <w:rPr>
          <w:rFonts w:ascii="Times New Roman" w:hAnsi="Times New Roman"/>
          <w:color w:val="auto"/>
          <w:sz w:val="28"/>
          <w:szCs w:val="28"/>
        </w:rPr>
        <w:t>нуть личностные деформации, характеризующиеся угасанием позитивных у</w:t>
      </w:r>
      <w:r w:rsidRPr="006F0D51">
        <w:rPr>
          <w:rFonts w:ascii="Times New Roman" w:hAnsi="Times New Roman"/>
          <w:color w:val="auto"/>
          <w:sz w:val="28"/>
          <w:szCs w:val="28"/>
        </w:rPr>
        <w:t>с</w:t>
      </w:r>
      <w:r w:rsidRPr="006F0D51">
        <w:rPr>
          <w:rFonts w:ascii="Times New Roman" w:hAnsi="Times New Roman"/>
          <w:color w:val="auto"/>
          <w:sz w:val="28"/>
          <w:szCs w:val="28"/>
        </w:rPr>
        <w:t>тановок, усилением негативного отношения к себе или к другим.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Профессиональные деформации в ряде случаев могут возникать по пр</w:t>
      </w:r>
      <w:r w:rsidRPr="006F0D51">
        <w:rPr>
          <w:rFonts w:ascii="Times New Roman" w:hAnsi="Times New Roman"/>
          <w:color w:val="auto"/>
          <w:sz w:val="28"/>
          <w:szCs w:val="28"/>
        </w:rPr>
        <w:t>и</w:t>
      </w:r>
      <w:r w:rsidRPr="006F0D51">
        <w:rPr>
          <w:rFonts w:ascii="Times New Roman" w:hAnsi="Times New Roman"/>
          <w:color w:val="auto"/>
          <w:sz w:val="28"/>
          <w:szCs w:val="28"/>
        </w:rPr>
        <w:t>чине самой специфики деятельности. Как показывают исследования, примерно у пятой части работников социальной сферы наблюдается так называемый си</w:t>
      </w:r>
      <w:r w:rsidRPr="006F0D51">
        <w:rPr>
          <w:rFonts w:ascii="Times New Roman" w:hAnsi="Times New Roman"/>
          <w:color w:val="auto"/>
          <w:sz w:val="28"/>
          <w:szCs w:val="28"/>
        </w:rPr>
        <w:t>н</w:t>
      </w:r>
      <w:r w:rsidRPr="006F0D51">
        <w:rPr>
          <w:rFonts w:ascii="Times New Roman" w:hAnsi="Times New Roman"/>
          <w:color w:val="auto"/>
          <w:sz w:val="28"/>
          <w:szCs w:val="28"/>
        </w:rPr>
        <w:t>дром «сострадательной усталости», выражающийся в безразличии и депре</w:t>
      </w:r>
      <w:r w:rsidRPr="006F0D51">
        <w:rPr>
          <w:rFonts w:ascii="Times New Roman" w:hAnsi="Times New Roman"/>
          <w:color w:val="auto"/>
          <w:sz w:val="28"/>
          <w:szCs w:val="28"/>
        </w:rPr>
        <w:t>с</w:t>
      </w:r>
      <w:r w:rsidRPr="006F0D51">
        <w:rPr>
          <w:rFonts w:ascii="Times New Roman" w:hAnsi="Times New Roman"/>
          <w:color w:val="auto"/>
          <w:sz w:val="28"/>
          <w:szCs w:val="28"/>
        </w:rPr>
        <w:t>сии</w:t>
      </w:r>
      <w:r w:rsidRPr="006F0D51">
        <w:rPr>
          <w:rFonts w:ascii="Times New Roman" w:hAnsi="Times New Roman"/>
          <w:color w:val="auto"/>
          <w:sz w:val="28"/>
          <w:szCs w:val="28"/>
          <w:vertAlign w:val="superscript"/>
        </w:rPr>
        <w:t>16</w:t>
      </w:r>
      <w:r w:rsidRPr="006F0D51">
        <w:rPr>
          <w:rFonts w:ascii="Times New Roman" w:hAnsi="Times New Roman"/>
          <w:color w:val="auto"/>
          <w:sz w:val="28"/>
          <w:szCs w:val="28"/>
        </w:rPr>
        <w:t>. Как правило, этот профессиональный недуг возникает у тех, кто постоя</w:t>
      </w:r>
      <w:r w:rsidRPr="006F0D51">
        <w:rPr>
          <w:rFonts w:ascii="Times New Roman" w:hAnsi="Times New Roman"/>
          <w:color w:val="auto"/>
          <w:sz w:val="28"/>
          <w:szCs w:val="28"/>
        </w:rPr>
        <w:t>н</w:t>
      </w:r>
      <w:r w:rsidRPr="006F0D51">
        <w:rPr>
          <w:rFonts w:ascii="Times New Roman" w:hAnsi="Times New Roman"/>
          <w:color w:val="auto"/>
          <w:sz w:val="28"/>
          <w:szCs w:val="28"/>
        </w:rPr>
        <w:t>но имеет дело со страданиями людей.</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Другим проявлением деформации личности, вызванной теми же усл</w:t>
      </w:r>
      <w:r w:rsidRPr="006F0D51">
        <w:rPr>
          <w:rFonts w:ascii="Times New Roman" w:hAnsi="Times New Roman"/>
          <w:color w:val="auto"/>
          <w:sz w:val="28"/>
          <w:szCs w:val="28"/>
        </w:rPr>
        <w:t>о</w:t>
      </w:r>
      <w:r w:rsidRPr="006F0D51">
        <w:rPr>
          <w:rFonts w:ascii="Times New Roman" w:hAnsi="Times New Roman"/>
          <w:color w:val="auto"/>
          <w:sz w:val="28"/>
          <w:szCs w:val="28"/>
        </w:rPr>
        <w:t>виями, могут стать равнодушие, черствость, цинизм.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Характерно, что представители профессии типа «человек — человек», постоянно работающие с людьми, в том числе и социальные работники, по</w:t>
      </w:r>
      <w:r w:rsidRPr="006F0D51">
        <w:rPr>
          <w:rFonts w:ascii="Times New Roman" w:hAnsi="Times New Roman"/>
          <w:color w:val="auto"/>
          <w:sz w:val="28"/>
          <w:szCs w:val="28"/>
        </w:rPr>
        <w:t>д</w:t>
      </w:r>
      <w:r w:rsidRPr="006F0D51">
        <w:rPr>
          <w:rFonts w:ascii="Times New Roman" w:hAnsi="Times New Roman"/>
          <w:color w:val="auto"/>
          <w:sz w:val="28"/>
          <w:szCs w:val="28"/>
        </w:rPr>
        <w:t>вержены опасности профессиональной деформации больше, чем представители профессий типов «человек — техника», «человек — природа». Это вызвано тем, что общение с другими людьми обязательно включает и их воздействие на социального работника. Испытывающий эмпатию и сопереживающий клиенту социальный работник как бы принимает в себя особенности личности своего партнера по деловому общению и его проблемы, что является небезопасным для его психического здоровья.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Знания о возможных профессиональных деформациях личности могут помочь социальному работнику их предупредить, приняв необходимые меры.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Специалисты выделяют три класса условий труда по степени их влияния на здоровье человека</w:t>
      </w:r>
      <w:r w:rsidRPr="006F0D51">
        <w:rPr>
          <w:rFonts w:ascii="Times New Roman" w:hAnsi="Times New Roman"/>
          <w:color w:val="auto"/>
          <w:sz w:val="28"/>
          <w:szCs w:val="28"/>
          <w:vertAlign w:val="superscript"/>
        </w:rPr>
        <w:t>17</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оптимальные условия и характер труда, исключающие неблагоприя</w:t>
      </w:r>
      <w:r w:rsidRPr="006F0D51">
        <w:rPr>
          <w:rFonts w:ascii="Times New Roman" w:hAnsi="Times New Roman"/>
          <w:color w:val="auto"/>
          <w:sz w:val="28"/>
          <w:szCs w:val="28"/>
        </w:rPr>
        <w:t>т</w:t>
      </w:r>
      <w:r w:rsidRPr="006F0D51">
        <w:rPr>
          <w:rFonts w:ascii="Times New Roman" w:hAnsi="Times New Roman"/>
          <w:color w:val="auto"/>
          <w:sz w:val="28"/>
          <w:szCs w:val="28"/>
        </w:rPr>
        <w:t>ное воздействие опасных и вредных факторов и создающие предпосылки для сохранения высокого уровня работоспособности;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допустимые условия и характер труда, при которых уровень опасных и вредных факторов не превышает устойчивых гигиенических нормативов, а во</w:t>
      </w:r>
      <w:r w:rsidRPr="006F0D51">
        <w:rPr>
          <w:rFonts w:ascii="Times New Roman" w:hAnsi="Times New Roman"/>
          <w:color w:val="auto"/>
          <w:sz w:val="28"/>
          <w:szCs w:val="28"/>
        </w:rPr>
        <w:t>з</w:t>
      </w:r>
      <w:r w:rsidRPr="006F0D51">
        <w:rPr>
          <w:rFonts w:ascii="Times New Roman" w:hAnsi="Times New Roman"/>
          <w:color w:val="auto"/>
          <w:sz w:val="28"/>
          <w:szCs w:val="28"/>
        </w:rPr>
        <w:t>можные функциональные изменения, вызванные трудовым процессом, восст</w:t>
      </w:r>
      <w:r w:rsidRPr="006F0D51">
        <w:rPr>
          <w:rFonts w:ascii="Times New Roman" w:hAnsi="Times New Roman"/>
          <w:color w:val="auto"/>
          <w:sz w:val="28"/>
          <w:szCs w:val="28"/>
        </w:rPr>
        <w:t>а</w:t>
      </w:r>
      <w:r w:rsidRPr="006F0D51">
        <w:rPr>
          <w:rFonts w:ascii="Times New Roman" w:hAnsi="Times New Roman"/>
          <w:color w:val="auto"/>
          <w:sz w:val="28"/>
          <w:szCs w:val="28"/>
        </w:rPr>
        <w:t>навливаются во время отдыха и не оказывают неблагоприятного воздейс</w:t>
      </w:r>
      <w:r w:rsidRPr="006F0D51">
        <w:rPr>
          <w:rFonts w:ascii="Times New Roman" w:hAnsi="Times New Roman"/>
          <w:color w:val="auto"/>
          <w:sz w:val="28"/>
          <w:szCs w:val="28"/>
        </w:rPr>
        <w:t>т</w:t>
      </w:r>
      <w:r w:rsidRPr="006F0D51">
        <w:rPr>
          <w:rFonts w:ascii="Times New Roman" w:hAnsi="Times New Roman"/>
          <w:color w:val="auto"/>
          <w:sz w:val="28"/>
          <w:szCs w:val="28"/>
        </w:rPr>
        <w:t>вия на состояние здоровья;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вредные и опасные условия, при которых вследствие нарушения сан</w:t>
      </w:r>
      <w:r w:rsidRPr="006F0D51">
        <w:rPr>
          <w:rFonts w:ascii="Times New Roman" w:hAnsi="Times New Roman"/>
          <w:color w:val="auto"/>
          <w:sz w:val="28"/>
          <w:szCs w:val="28"/>
        </w:rPr>
        <w:t>и</w:t>
      </w:r>
      <w:r w:rsidRPr="006F0D51">
        <w:rPr>
          <w:rFonts w:ascii="Times New Roman" w:hAnsi="Times New Roman"/>
          <w:color w:val="auto"/>
          <w:sz w:val="28"/>
          <w:szCs w:val="28"/>
        </w:rPr>
        <w:t>тарных норм и правил возможно воздействие опасных и вредных факторов в значениях, превышающих гигиенические нормы, и психофизиологических фа</w:t>
      </w:r>
      <w:r w:rsidRPr="006F0D51">
        <w:rPr>
          <w:rFonts w:ascii="Times New Roman" w:hAnsi="Times New Roman"/>
          <w:color w:val="auto"/>
          <w:sz w:val="28"/>
          <w:szCs w:val="28"/>
        </w:rPr>
        <w:t>к</w:t>
      </w:r>
      <w:r w:rsidRPr="006F0D51">
        <w:rPr>
          <w:rFonts w:ascii="Times New Roman" w:hAnsi="Times New Roman"/>
          <w:color w:val="auto"/>
          <w:sz w:val="28"/>
          <w:szCs w:val="28"/>
        </w:rPr>
        <w:t>торов трудовой деятельности, вызывающих функциональные изменения орг</w:t>
      </w:r>
      <w:r w:rsidRPr="006F0D51">
        <w:rPr>
          <w:rFonts w:ascii="Times New Roman" w:hAnsi="Times New Roman"/>
          <w:color w:val="auto"/>
          <w:sz w:val="28"/>
          <w:szCs w:val="28"/>
        </w:rPr>
        <w:t>а</w:t>
      </w:r>
      <w:r w:rsidRPr="006F0D51">
        <w:rPr>
          <w:rFonts w:ascii="Times New Roman" w:hAnsi="Times New Roman"/>
          <w:color w:val="auto"/>
          <w:sz w:val="28"/>
          <w:szCs w:val="28"/>
        </w:rPr>
        <w:t>низма, которые могут привести к стойкому снижению работоспособности или нарушению здоровья человека.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 профессиональным болезням относят заболевания, вызванные неблаг</w:t>
      </w:r>
      <w:r w:rsidRPr="006F0D51">
        <w:rPr>
          <w:rFonts w:ascii="Times New Roman" w:hAnsi="Times New Roman"/>
          <w:color w:val="auto"/>
          <w:sz w:val="28"/>
          <w:szCs w:val="28"/>
        </w:rPr>
        <w:t>о</w:t>
      </w:r>
      <w:r w:rsidRPr="006F0D51">
        <w:rPr>
          <w:rFonts w:ascii="Times New Roman" w:hAnsi="Times New Roman"/>
          <w:color w:val="auto"/>
          <w:sz w:val="28"/>
          <w:szCs w:val="28"/>
        </w:rPr>
        <w:t>приятными факторами производственной среды. Различают острые и хронич</w:t>
      </w:r>
      <w:r w:rsidRPr="006F0D51">
        <w:rPr>
          <w:rFonts w:ascii="Times New Roman" w:hAnsi="Times New Roman"/>
          <w:color w:val="auto"/>
          <w:sz w:val="28"/>
          <w:szCs w:val="28"/>
        </w:rPr>
        <w:t>е</w:t>
      </w:r>
      <w:r w:rsidRPr="006F0D51">
        <w:rPr>
          <w:rFonts w:ascii="Times New Roman" w:hAnsi="Times New Roman"/>
          <w:color w:val="auto"/>
          <w:sz w:val="28"/>
          <w:szCs w:val="28"/>
        </w:rPr>
        <w:t>ские профессиональные заболевания.</w:t>
      </w:r>
    </w:p>
    <w:p w:rsidR="002D425C" w:rsidRPr="006F0D51" w:rsidRDefault="002D425C" w:rsidP="0081210D">
      <w:pPr>
        <w:pStyle w:val="Heading2"/>
        <w:spacing w:before="0" w:line="240" w:lineRule="auto"/>
        <w:rPr>
          <w:rFonts w:ascii="Times New Roman" w:hAnsi="Times New Roman" w:cs="Times New Roman"/>
          <w:i/>
          <w:iCs/>
          <w:color w:val="auto"/>
          <w:sz w:val="28"/>
          <w:szCs w:val="28"/>
        </w:rPr>
      </w:pPr>
      <w:r w:rsidRPr="006F0D51">
        <w:rPr>
          <w:rFonts w:ascii="Times New Roman" w:hAnsi="Times New Roman" w:cs="Times New Roman"/>
          <w:color w:val="auto"/>
          <w:sz w:val="28"/>
          <w:szCs w:val="28"/>
        </w:rPr>
        <w:t>5. СИНДРОМ «ЭМОЦИОНАЛЬНОГО СГОРАНИЯ» И ПСИХОГИГИЕНА В С</w:t>
      </w:r>
      <w:r w:rsidRPr="006F0D51">
        <w:rPr>
          <w:rFonts w:ascii="Times New Roman" w:hAnsi="Times New Roman" w:cs="Times New Roman"/>
          <w:color w:val="auto"/>
          <w:sz w:val="28"/>
          <w:szCs w:val="28"/>
        </w:rPr>
        <w:t>О</w:t>
      </w:r>
      <w:r w:rsidRPr="006F0D51">
        <w:rPr>
          <w:rFonts w:ascii="Times New Roman" w:hAnsi="Times New Roman" w:cs="Times New Roman"/>
          <w:color w:val="auto"/>
          <w:sz w:val="28"/>
          <w:szCs w:val="28"/>
        </w:rPr>
        <w:t>ЦИАЛЬНОЙ РАБОТЕ</w:t>
      </w:r>
    </w:p>
    <w:p w:rsidR="002D425C" w:rsidRPr="006F0D51" w:rsidRDefault="002D425C" w:rsidP="0081210D">
      <w:pPr>
        <w:pStyle w:val="NormalWeb"/>
        <w:spacing w:before="0" w:beforeAutospacing="0" w:after="0"/>
        <w:ind w:firstLine="720"/>
        <w:rPr>
          <w:rFonts w:ascii="Times New Roman" w:hAnsi="Times New Roman"/>
          <w:color w:val="auto"/>
        </w:rPr>
      </w:pP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Профессиональная деятельность претерпевает существенные изменения в особо неблагоприятных и экстремальных условиях труда. Социальным рабо</w:t>
      </w:r>
      <w:r w:rsidRPr="006F0D51">
        <w:rPr>
          <w:rFonts w:ascii="Times New Roman" w:hAnsi="Times New Roman"/>
          <w:color w:val="auto"/>
          <w:sz w:val="28"/>
          <w:szCs w:val="28"/>
        </w:rPr>
        <w:t>т</w:t>
      </w:r>
      <w:r w:rsidRPr="006F0D51">
        <w:rPr>
          <w:rFonts w:ascii="Times New Roman" w:hAnsi="Times New Roman"/>
          <w:color w:val="auto"/>
          <w:sz w:val="28"/>
          <w:szCs w:val="28"/>
        </w:rPr>
        <w:t>никам, по роду своей деятельности вовлеченным в длительное напряженное общение с другими людьми, свойственно, как и другим специалистам системы «человек — человек», профессиональное заболевание, называемое синдр</w:t>
      </w:r>
      <w:r w:rsidRPr="006F0D51">
        <w:rPr>
          <w:rFonts w:ascii="Times New Roman" w:hAnsi="Times New Roman"/>
          <w:color w:val="auto"/>
          <w:sz w:val="28"/>
          <w:szCs w:val="28"/>
        </w:rPr>
        <w:t>о</w:t>
      </w:r>
      <w:r w:rsidRPr="006F0D51">
        <w:rPr>
          <w:rFonts w:ascii="Times New Roman" w:hAnsi="Times New Roman"/>
          <w:color w:val="auto"/>
          <w:sz w:val="28"/>
          <w:szCs w:val="28"/>
        </w:rPr>
        <w:t>мом «эмоционального сгорания». Это связано с тем, что в своей деятельности соц</w:t>
      </w:r>
      <w:r w:rsidRPr="006F0D51">
        <w:rPr>
          <w:rFonts w:ascii="Times New Roman" w:hAnsi="Times New Roman"/>
          <w:color w:val="auto"/>
          <w:sz w:val="28"/>
          <w:szCs w:val="28"/>
        </w:rPr>
        <w:t>и</w:t>
      </w:r>
      <w:r w:rsidRPr="006F0D51">
        <w:rPr>
          <w:rFonts w:ascii="Times New Roman" w:hAnsi="Times New Roman"/>
          <w:color w:val="auto"/>
          <w:sz w:val="28"/>
          <w:szCs w:val="28"/>
        </w:rPr>
        <w:t>альный работник, помимо профессиональных знаний, умений и навыков, в зн</w:t>
      </w:r>
      <w:r w:rsidRPr="006F0D51">
        <w:rPr>
          <w:rFonts w:ascii="Times New Roman" w:hAnsi="Times New Roman"/>
          <w:color w:val="auto"/>
          <w:sz w:val="28"/>
          <w:szCs w:val="28"/>
        </w:rPr>
        <w:t>а</w:t>
      </w:r>
      <w:r w:rsidRPr="006F0D51">
        <w:rPr>
          <w:rFonts w:ascii="Times New Roman" w:hAnsi="Times New Roman"/>
          <w:color w:val="auto"/>
          <w:sz w:val="28"/>
          <w:szCs w:val="28"/>
        </w:rPr>
        <w:t>чительной мере использует свою личность, являясь своего рода «эмоционал</w:t>
      </w:r>
      <w:r w:rsidRPr="006F0D51">
        <w:rPr>
          <w:rFonts w:ascii="Times New Roman" w:hAnsi="Times New Roman"/>
          <w:color w:val="auto"/>
          <w:sz w:val="28"/>
          <w:szCs w:val="28"/>
        </w:rPr>
        <w:t>ь</w:t>
      </w:r>
      <w:r w:rsidRPr="006F0D51">
        <w:rPr>
          <w:rFonts w:ascii="Times New Roman" w:hAnsi="Times New Roman"/>
          <w:color w:val="auto"/>
          <w:sz w:val="28"/>
          <w:szCs w:val="28"/>
        </w:rPr>
        <w:t>ным донором», что также относится к факторам профессионального риска.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Термин — «эмоциональное сгорание» был введен американским псих</w:t>
      </w:r>
      <w:r w:rsidRPr="006F0D51">
        <w:rPr>
          <w:rFonts w:ascii="Times New Roman" w:hAnsi="Times New Roman"/>
          <w:color w:val="auto"/>
          <w:sz w:val="28"/>
          <w:szCs w:val="28"/>
        </w:rPr>
        <w:t>и</w:t>
      </w:r>
      <w:r w:rsidRPr="006F0D51">
        <w:rPr>
          <w:rFonts w:ascii="Times New Roman" w:hAnsi="Times New Roman"/>
          <w:color w:val="auto"/>
          <w:sz w:val="28"/>
          <w:szCs w:val="28"/>
        </w:rPr>
        <w:t>атром Х.Дж.Фрейденбергером в 1974 г. для характеристики психологического состояния здоровых людей, находящихся в интенсивном и тесном общении с клиентами, пациентами в эмоционально нагруженной атмосфере при оказании профессиональной помощи</w:t>
      </w:r>
      <w:r w:rsidRPr="006F0D51">
        <w:rPr>
          <w:rFonts w:ascii="Times New Roman" w:hAnsi="Times New Roman"/>
          <w:color w:val="auto"/>
          <w:sz w:val="28"/>
          <w:szCs w:val="28"/>
          <w:vertAlign w:val="superscript"/>
        </w:rPr>
        <w:t>18</w:t>
      </w:r>
      <w:r w:rsidRPr="006F0D51">
        <w:rPr>
          <w:rFonts w:ascii="Times New Roman" w:hAnsi="Times New Roman"/>
          <w:color w:val="auto"/>
          <w:sz w:val="28"/>
          <w:szCs w:val="28"/>
        </w:rPr>
        <w:t>. Сначала этот термин обозначал состояние изн</w:t>
      </w:r>
      <w:r w:rsidRPr="006F0D51">
        <w:rPr>
          <w:rFonts w:ascii="Times New Roman" w:hAnsi="Times New Roman"/>
          <w:color w:val="auto"/>
          <w:sz w:val="28"/>
          <w:szCs w:val="28"/>
        </w:rPr>
        <w:t>е</w:t>
      </w:r>
      <w:r w:rsidRPr="006F0D51">
        <w:rPr>
          <w:rFonts w:ascii="Times New Roman" w:hAnsi="Times New Roman"/>
          <w:color w:val="auto"/>
          <w:sz w:val="28"/>
          <w:szCs w:val="28"/>
        </w:rPr>
        <w:t>можения, истощения, сопряженное с ощущением собственной бесполезности. Сущности этого заболевания были посвящены исследования многих ученых</w:t>
      </w:r>
      <w:r w:rsidRPr="006F0D51">
        <w:rPr>
          <w:rFonts w:ascii="Times New Roman" w:hAnsi="Times New Roman"/>
          <w:color w:val="auto"/>
          <w:sz w:val="28"/>
          <w:szCs w:val="28"/>
          <w:vertAlign w:val="superscript"/>
        </w:rPr>
        <w:t>19</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К.Кондо определяет синдром «эмоционального сгорания» как дезадапт</w:t>
      </w:r>
      <w:r w:rsidRPr="006F0D51">
        <w:rPr>
          <w:rFonts w:ascii="Times New Roman" w:hAnsi="Times New Roman"/>
          <w:color w:val="auto"/>
          <w:sz w:val="28"/>
          <w:szCs w:val="28"/>
        </w:rPr>
        <w:t>и</w:t>
      </w:r>
      <w:r w:rsidRPr="006F0D51">
        <w:rPr>
          <w:rFonts w:ascii="Times New Roman" w:hAnsi="Times New Roman"/>
          <w:color w:val="auto"/>
          <w:sz w:val="28"/>
          <w:szCs w:val="28"/>
        </w:rPr>
        <w:t>рованность к рабочему месту из-за чрезмерной рабочей нагрузки и неадеква</w:t>
      </w:r>
      <w:r w:rsidRPr="006F0D51">
        <w:rPr>
          <w:rFonts w:ascii="Times New Roman" w:hAnsi="Times New Roman"/>
          <w:color w:val="auto"/>
          <w:sz w:val="28"/>
          <w:szCs w:val="28"/>
        </w:rPr>
        <w:t>т</w:t>
      </w:r>
      <w:r w:rsidRPr="006F0D51">
        <w:rPr>
          <w:rFonts w:ascii="Times New Roman" w:hAnsi="Times New Roman"/>
          <w:color w:val="auto"/>
          <w:sz w:val="28"/>
          <w:szCs w:val="28"/>
        </w:rPr>
        <w:t>ных межличностных отношений. Этому определению соответствует и да</w:t>
      </w:r>
      <w:r w:rsidRPr="006F0D51">
        <w:rPr>
          <w:rFonts w:ascii="Times New Roman" w:hAnsi="Times New Roman"/>
          <w:color w:val="auto"/>
          <w:sz w:val="28"/>
          <w:szCs w:val="28"/>
        </w:rPr>
        <w:t>н</w:t>
      </w:r>
      <w:r w:rsidRPr="006F0D51">
        <w:rPr>
          <w:rFonts w:ascii="Times New Roman" w:hAnsi="Times New Roman"/>
          <w:color w:val="auto"/>
          <w:sz w:val="28"/>
          <w:szCs w:val="28"/>
        </w:rPr>
        <w:t>ное им толкование понятия «сгорание», которому подвержены прежде всего те, кто альтруистически и интенсивно работает с людьми. Такая эмоционально напр</w:t>
      </w:r>
      <w:r w:rsidRPr="006F0D51">
        <w:rPr>
          <w:rFonts w:ascii="Times New Roman" w:hAnsi="Times New Roman"/>
          <w:color w:val="auto"/>
          <w:sz w:val="28"/>
          <w:szCs w:val="28"/>
        </w:rPr>
        <w:t>я</w:t>
      </w:r>
      <w:r w:rsidRPr="006F0D51">
        <w:rPr>
          <w:rFonts w:ascii="Times New Roman" w:hAnsi="Times New Roman"/>
          <w:color w:val="auto"/>
          <w:sz w:val="28"/>
          <w:szCs w:val="28"/>
        </w:rPr>
        <w:t>женная работа сопровождается чрезмерной тратой психической энергии, пр</w:t>
      </w:r>
      <w:r w:rsidRPr="006F0D51">
        <w:rPr>
          <w:rFonts w:ascii="Times New Roman" w:hAnsi="Times New Roman"/>
          <w:color w:val="auto"/>
          <w:sz w:val="28"/>
          <w:szCs w:val="28"/>
        </w:rPr>
        <w:t>и</w:t>
      </w:r>
      <w:r w:rsidRPr="006F0D51">
        <w:rPr>
          <w:rFonts w:ascii="Times New Roman" w:hAnsi="Times New Roman"/>
          <w:color w:val="auto"/>
          <w:sz w:val="28"/>
          <w:szCs w:val="28"/>
        </w:rPr>
        <w:t>водит к психосоматической усталости (изнурение) и эмоциональному истощ</w:t>
      </w:r>
      <w:r w:rsidRPr="006F0D51">
        <w:rPr>
          <w:rFonts w:ascii="Times New Roman" w:hAnsi="Times New Roman"/>
          <w:color w:val="auto"/>
          <w:sz w:val="28"/>
          <w:szCs w:val="28"/>
        </w:rPr>
        <w:t>е</w:t>
      </w:r>
      <w:r w:rsidRPr="006F0D51">
        <w:rPr>
          <w:rFonts w:ascii="Times New Roman" w:hAnsi="Times New Roman"/>
          <w:color w:val="auto"/>
          <w:sz w:val="28"/>
          <w:szCs w:val="28"/>
        </w:rPr>
        <w:t>нию (исчерпывание). В результате появляются беспокойство (тревога), раздр</w:t>
      </w:r>
      <w:r w:rsidRPr="006F0D51">
        <w:rPr>
          <w:rFonts w:ascii="Times New Roman" w:hAnsi="Times New Roman"/>
          <w:color w:val="auto"/>
          <w:sz w:val="28"/>
          <w:szCs w:val="28"/>
        </w:rPr>
        <w:t>а</w:t>
      </w:r>
      <w:r w:rsidRPr="006F0D51">
        <w:rPr>
          <w:rFonts w:ascii="Times New Roman" w:hAnsi="Times New Roman"/>
          <w:color w:val="auto"/>
          <w:sz w:val="28"/>
          <w:szCs w:val="28"/>
        </w:rPr>
        <w:t>жение, гнев, пониженная самооценка на фоне учащенного сердцебиения, одышка, желудочно-кишечные расстройства, головные боли, пониженное да</w:t>
      </w:r>
      <w:r w:rsidRPr="006F0D51">
        <w:rPr>
          <w:rFonts w:ascii="Times New Roman" w:hAnsi="Times New Roman"/>
          <w:color w:val="auto"/>
          <w:sz w:val="28"/>
          <w:szCs w:val="28"/>
        </w:rPr>
        <w:t>в</w:t>
      </w:r>
      <w:r w:rsidRPr="006F0D51">
        <w:rPr>
          <w:rFonts w:ascii="Times New Roman" w:hAnsi="Times New Roman"/>
          <w:color w:val="auto"/>
          <w:sz w:val="28"/>
          <w:szCs w:val="28"/>
        </w:rPr>
        <w:t>ление, нарушение сна; как правило, возникают и семейные проблемы. Возде</w:t>
      </w:r>
      <w:r w:rsidRPr="006F0D51">
        <w:rPr>
          <w:rFonts w:ascii="Times New Roman" w:hAnsi="Times New Roman"/>
          <w:color w:val="auto"/>
          <w:sz w:val="28"/>
          <w:szCs w:val="28"/>
        </w:rPr>
        <w:t>й</w:t>
      </w:r>
      <w:r w:rsidRPr="006F0D51">
        <w:rPr>
          <w:rFonts w:ascii="Times New Roman" w:hAnsi="Times New Roman"/>
          <w:color w:val="auto"/>
          <w:sz w:val="28"/>
          <w:szCs w:val="28"/>
        </w:rPr>
        <w:t>ствие стрессогенных факторов, вызывающих явление «эмоционального сгор</w:t>
      </w:r>
      <w:r w:rsidRPr="006F0D51">
        <w:rPr>
          <w:rFonts w:ascii="Times New Roman" w:hAnsi="Times New Roman"/>
          <w:color w:val="auto"/>
          <w:sz w:val="28"/>
          <w:szCs w:val="28"/>
        </w:rPr>
        <w:t>а</w:t>
      </w:r>
      <w:r w:rsidRPr="006F0D51">
        <w:rPr>
          <w:rFonts w:ascii="Times New Roman" w:hAnsi="Times New Roman"/>
          <w:color w:val="auto"/>
          <w:sz w:val="28"/>
          <w:szCs w:val="28"/>
        </w:rPr>
        <w:t>ния», охватывает значительный круг профессий, расширяя число подверже</w:t>
      </w:r>
      <w:r w:rsidRPr="006F0D51">
        <w:rPr>
          <w:rFonts w:ascii="Times New Roman" w:hAnsi="Times New Roman"/>
          <w:color w:val="auto"/>
          <w:sz w:val="28"/>
          <w:szCs w:val="28"/>
        </w:rPr>
        <w:t>н</w:t>
      </w:r>
      <w:r w:rsidRPr="006F0D51">
        <w:rPr>
          <w:rFonts w:ascii="Times New Roman" w:hAnsi="Times New Roman"/>
          <w:color w:val="auto"/>
          <w:sz w:val="28"/>
          <w:szCs w:val="28"/>
        </w:rPr>
        <w:t>ных этому заболеванию.</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Первоначальные исследования этого явления носили в основном опис</w:t>
      </w:r>
      <w:r w:rsidRPr="006F0D51">
        <w:rPr>
          <w:rFonts w:ascii="Times New Roman" w:hAnsi="Times New Roman"/>
          <w:color w:val="auto"/>
          <w:sz w:val="28"/>
          <w:szCs w:val="28"/>
        </w:rPr>
        <w:t>а</w:t>
      </w:r>
      <w:r w:rsidRPr="006F0D51">
        <w:rPr>
          <w:rFonts w:ascii="Times New Roman" w:hAnsi="Times New Roman"/>
          <w:color w:val="auto"/>
          <w:sz w:val="28"/>
          <w:szCs w:val="28"/>
        </w:rPr>
        <w:t>тельный и эпизодический характер. Но в 1981 г. С.Маслач, одна из ведущих специалистов по изучению «эмоционального сгорания», детализировала этот синдром как особое состояние, включающее чувство эмоционального истощ</w:t>
      </w:r>
      <w:r w:rsidRPr="006F0D51">
        <w:rPr>
          <w:rFonts w:ascii="Times New Roman" w:hAnsi="Times New Roman"/>
          <w:color w:val="auto"/>
          <w:sz w:val="28"/>
          <w:szCs w:val="28"/>
        </w:rPr>
        <w:t>е</w:t>
      </w:r>
      <w:r w:rsidRPr="006F0D51">
        <w:rPr>
          <w:rFonts w:ascii="Times New Roman" w:hAnsi="Times New Roman"/>
          <w:color w:val="auto"/>
          <w:sz w:val="28"/>
          <w:szCs w:val="28"/>
        </w:rPr>
        <w:t>ния, изнеможения; симптомы дегуманизации, деперсонализации; негативное самовосприятие, а в профессиональном плане — утрату профессионального мастерства.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 1983 г. Е.Махер в своем обзоре обобщает перечень симптомов «эм</w:t>
      </w:r>
      <w:r w:rsidRPr="006F0D51">
        <w:rPr>
          <w:rFonts w:ascii="Times New Roman" w:hAnsi="Times New Roman"/>
          <w:color w:val="auto"/>
          <w:sz w:val="28"/>
          <w:szCs w:val="28"/>
        </w:rPr>
        <w:t>о</w:t>
      </w:r>
      <w:r w:rsidRPr="006F0D51">
        <w:rPr>
          <w:rFonts w:ascii="Times New Roman" w:hAnsi="Times New Roman"/>
          <w:color w:val="auto"/>
          <w:sz w:val="28"/>
          <w:szCs w:val="28"/>
        </w:rPr>
        <w:t>ционального сгорания»: усталость, утомление, истощение; психосоматические недомогания, бессонница, негативное отношение к клиентам; негативное отн</w:t>
      </w:r>
      <w:r w:rsidRPr="006F0D51">
        <w:rPr>
          <w:rFonts w:ascii="Times New Roman" w:hAnsi="Times New Roman"/>
          <w:color w:val="auto"/>
          <w:sz w:val="28"/>
          <w:szCs w:val="28"/>
        </w:rPr>
        <w:t>о</w:t>
      </w:r>
      <w:r w:rsidRPr="006F0D51">
        <w:rPr>
          <w:rFonts w:ascii="Times New Roman" w:hAnsi="Times New Roman"/>
          <w:color w:val="auto"/>
          <w:sz w:val="28"/>
          <w:szCs w:val="28"/>
        </w:rPr>
        <w:t>шение к самой работе; скудность репорту ара рабочих действий; злоупотребл</w:t>
      </w:r>
      <w:r w:rsidRPr="006F0D51">
        <w:rPr>
          <w:rFonts w:ascii="Times New Roman" w:hAnsi="Times New Roman"/>
          <w:color w:val="auto"/>
          <w:sz w:val="28"/>
          <w:szCs w:val="28"/>
        </w:rPr>
        <w:t>е</w:t>
      </w:r>
      <w:r w:rsidRPr="006F0D51">
        <w:rPr>
          <w:rFonts w:ascii="Times New Roman" w:hAnsi="Times New Roman"/>
          <w:color w:val="auto"/>
          <w:sz w:val="28"/>
          <w:szCs w:val="28"/>
        </w:rPr>
        <w:t>ния химическими агентами: табаком, кофе, алкоголем, наркотиками; о</w:t>
      </w:r>
      <w:r w:rsidRPr="006F0D51">
        <w:rPr>
          <w:rFonts w:ascii="Times New Roman" w:hAnsi="Times New Roman"/>
          <w:color w:val="auto"/>
          <w:sz w:val="28"/>
          <w:szCs w:val="28"/>
        </w:rPr>
        <w:t>т</w:t>
      </w:r>
      <w:r w:rsidRPr="006F0D51">
        <w:rPr>
          <w:rFonts w:ascii="Times New Roman" w:hAnsi="Times New Roman"/>
          <w:color w:val="auto"/>
          <w:sz w:val="28"/>
          <w:szCs w:val="28"/>
        </w:rPr>
        <w:t>сутствие аппетита или, наоборот, переедание, негативная «Я-концепция»; а</w:t>
      </w:r>
      <w:r w:rsidRPr="006F0D51">
        <w:rPr>
          <w:rFonts w:ascii="Times New Roman" w:hAnsi="Times New Roman"/>
          <w:color w:val="auto"/>
          <w:sz w:val="28"/>
          <w:szCs w:val="28"/>
        </w:rPr>
        <w:t>г</w:t>
      </w:r>
      <w:r w:rsidRPr="006F0D51">
        <w:rPr>
          <w:rFonts w:ascii="Times New Roman" w:hAnsi="Times New Roman"/>
          <w:color w:val="auto"/>
          <w:sz w:val="28"/>
          <w:szCs w:val="28"/>
        </w:rPr>
        <w:t>рессивные чувства (раздражительность, напряженность, тревожность, бесп</w:t>
      </w:r>
      <w:r w:rsidRPr="006F0D51">
        <w:rPr>
          <w:rFonts w:ascii="Times New Roman" w:hAnsi="Times New Roman"/>
          <w:color w:val="auto"/>
          <w:sz w:val="28"/>
          <w:szCs w:val="28"/>
        </w:rPr>
        <w:t>о</w:t>
      </w:r>
      <w:r w:rsidRPr="006F0D51">
        <w:rPr>
          <w:rFonts w:ascii="Times New Roman" w:hAnsi="Times New Roman"/>
          <w:color w:val="auto"/>
          <w:sz w:val="28"/>
          <w:szCs w:val="28"/>
        </w:rPr>
        <w:t>койство, взволнованность до перевозбуждения, гнев); упадническое настроение и св</w:t>
      </w:r>
      <w:r w:rsidRPr="006F0D51">
        <w:rPr>
          <w:rFonts w:ascii="Times New Roman" w:hAnsi="Times New Roman"/>
          <w:color w:val="auto"/>
          <w:sz w:val="28"/>
          <w:szCs w:val="28"/>
        </w:rPr>
        <w:t>я</w:t>
      </w:r>
      <w:r w:rsidRPr="006F0D51">
        <w:rPr>
          <w:rFonts w:ascii="Times New Roman" w:hAnsi="Times New Roman"/>
          <w:color w:val="auto"/>
          <w:sz w:val="28"/>
          <w:szCs w:val="28"/>
        </w:rPr>
        <w:t>занные с ним эмоции (цинизм, пессимизм, чувство безнадежности, апатия, д</w:t>
      </w:r>
      <w:r w:rsidRPr="006F0D51">
        <w:rPr>
          <w:rFonts w:ascii="Times New Roman" w:hAnsi="Times New Roman"/>
          <w:color w:val="auto"/>
          <w:sz w:val="28"/>
          <w:szCs w:val="28"/>
        </w:rPr>
        <w:t>е</w:t>
      </w:r>
      <w:r w:rsidRPr="006F0D51">
        <w:rPr>
          <w:rFonts w:ascii="Times New Roman" w:hAnsi="Times New Roman"/>
          <w:color w:val="auto"/>
          <w:sz w:val="28"/>
          <w:szCs w:val="28"/>
        </w:rPr>
        <w:t>прессия, ощущение бессмысленности); переживание чувства вины.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 1982 г. С.Маслач выделила в качестве важных характеристик личности, подверженной синдрому, следующие: индивидуальный предел возможностей эмоционального «Я» противостоять истощению, противодействовать «сгор</w:t>
      </w:r>
      <w:r w:rsidRPr="006F0D51">
        <w:rPr>
          <w:rFonts w:ascii="Times New Roman" w:hAnsi="Times New Roman"/>
          <w:color w:val="auto"/>
          <w:sz w:val="28"/>
          <w:szCs w:val="28"/>
        </w:rPr>
        <w:t>а</w:t>
      </w:r>
      <w:r w:rsidRPr="006F0D51">
        <w:rPr>
          <w:rFonts w:ascii="Times New Roman" w:hAnsi="Times New Roman"/>
          <w:color w:val="auto"/>
          <w:sz w:val="28"/>
          <w:szCs w:val="28"/>
        </w:rPr>
        <w:t>нию» на основе самосохранения; внутренний психологический опыт, вкл</w:t>
      </w:r>
      <w:r w:rsidRPr="006F0D51">
        <w:rPr>
          <w:rFonts w:ascii="Times New Roman" w:hAnsi="Times New Roman"/>
          <w:color w:val="auto"/>
          <w:sz w:val="28"/>
          <w:szCs w:val="28"/>
        </w:rPr>
        <w:t>ю</w:t>
      </w:r>
      <w:r w:rsidRPr="006F0D51">
        <w:rPr>
          <w:rFonts w:ascii="Times New Roman" w:hAnsi="Times New Roman"/>
          <w:color w:val="auto"/>
          <w:sz w:val="28"/>
          <w:szCs w:val="28"/>
        </w:rPr>
        <w:t>чающий чувства, установки, мотивы, ожидания; негативный индивидуальный опыт; дистресс, дискомфорт, дисфункции или их последствия. Основными пр</w:t>
      </w:r>
      <w:r w:rsidRPr="006F0D51">
        <w:rPr>
          <w:rFonts w:ascii="Times New Roman" w:hAnsi="Times New Roman"/>
          <w:color w:val="auto"/>
          <w:sz w:val="28"/>
          <w:szCs w:val="28"/>
        </w:rPr>
        <w:t>и</w:t>
      </w:r>
      <w:r w:rsidRPr="006F0D51">
        <w:rPr>
          <w:rFonts w:ascii="Times New Roman" w:hAnsi="Times New Roman"/>
          <w:color w:val="auto"/>
          <w:sz w:val="28"/>
          <w:szCs w:val="28"/>
        </w:rPr>
        <w:t>знаками синдрома сгорания являются: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ощущение эмоционального истощения;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наличие негативных чувств по отношению к клиентам;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негативная самооценка.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Эти признаки синдрома отмечают большинство клиницистов, изучавших и наблюдавших его проявления.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После того как учеными была определена сущность, основные признаки синдрома эмоционального сгорания, и этот феномен стал общепризнанным, з</w:t>
      </w:r>
      <w:r w:rsidRPr="006F0D51">
        <w:rPr>
          <w:rFonts w:ascii="Times New Roman" w:hAnsi="Times New Roman"/>
          <w:color w:val="auto"/>
          <w:sz w:val="28"/>
          <w:szCs w:val="28"/>
        </w:rPr>
        <w:t>а</w:t>
      </w:r>
      <w:r w:rsidRPr="006F0D51">
        <w:rPr>
          <w:rFonts w:ascii="Times New Roman" w:hAnsi="Times New Roman"/>
          <w:color w:val="auto"/>
          <w:sz w:val="28"/>
          <w:szCs w:val="28"/>
        </w:rPr>
        <w:t>кономерно встал вопрос о выявлении и классификации факторов, тормоз</w:t>
      </w:r>
      <w:r w:rsidRPr="006F0D51">
        <w:rPr>
          <w:rFonts w:ascii="Times New Roman" w:hAnsi="Times New Roman"/>
          <w:color w:val="auto"/>
          <w:sz w:val="28"/>
          <w:szCs w:val="28"/>
        </w:rPr>
        <w:t>я</w:t>
      </w:r>
      <w:r w:rsidRPr="006F0D51">
        <w:rPr>
          <w:rFonts w:ascii="Times New Roman" w:hAnsi="Times New Roman"/>
          <w:color w:val="auto"/>
          <w:sz w:val="28"/>
          <w:szCs w:val="28"/>
        </w:rPr>
        <w:t>щих развитие этой болезни или способствующих ей.</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 результате исследований ученые пришли к выводу о том, что сущес</w:t>
      </w:r>
      <w:r w:rsidRPr="006F0D51">
        <w:rPr>
          <w:rFonts w:ascii="Times New Roman" w:hAnsi="Times New Roman"/>
          <w:color w:val="auto"/>
          <w:sz w:val="28"/>
          <w:szCs w:val="28"/>
        </w:rPr>
        <w:t>т</w:t>
      </w:r>
      <w:r w:rsidRPr="006F0D51">
        <w:rPr>
          <w:rFonts w:ascii="Times New Roman" w:hAnsi="Times New Roman"/>
          <w:color w:val="auto"/>
          <w:sz w:val="28"/>
          <w:szCs w:val="28"/>
        </w:rPr>
        <w:t>венную роль в «эмоциональном сгорании» играют три основных фактора: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личностный;</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ролевой;</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rPr>
        <w:t xml:space="preserve">— </w:t>
      </w:r>
      <w:r w:rsidRPr="006F0D51">
        <w:rPr>
          <w:rFonts w:ascii="Times New Roman" w:hAnsi="Times New Roman"/>
          <w:color w:val="auto"/>
          <w:sz w:val="28"/>
          <w:szCs w:val="28"/>
        </w:rPr>
        <w:t>организационный</w:t>
      </w:r>
      <w:r w:rsidRPr="006F0D51">
        <w:rPr>
          <w:rFonts w:ascii="Times New Roman" w:hAnsi="Times New Roman"/>
          <w:color w:val="auto"/>
          <w:sz w:val="28"/>
          <w:szCs w:val="28"/>
          <w:vertAlign w:val="superscript"/>
        </w:rPr>
        <w:t>20</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 xml:space="preserve">При изучении </w:t>
      </w:r>
      <w:r w:rsidRPr="006F0D51">
        <w:rPr>
          <w:rFonts w:ascii="Times New Roman" w:hAnsi="Times New Roman"/>
          <w:i/>
          <w:iCs/>
          <w:color w:val="auto"/>
          <w:sz w:val="28"/>
          <w:szCs w:val="28"/>
        </w:rPr>
        <w:t>личностного</w:t>
      </w:r>
      <w:r w:rsidRPr="006F0D51">
        <w:rPr>
          <w:rFonts w:ascii="Times New Roman" w:hAnsi="Times New Roman"/>
          <w:color w:val="auto"/>
          <w:sz w:val="28"/>
          <w:szCs w:val="28"/>
        </w:rPr>
        <w:t xml:space="preserve"> фактора некоторые исследователи (П.Торнтон) принимали во внимание следующие показатели: возраст, пол, с</w:t>
      </w:r>
      <w:r w:rsidRPr="006F0D51">
        <w:rPr>
          <w:rFonts w:ascii="Times New Roman" w:hAnsi="Times New Roman"/>
          <w:color w:val="auto"/>
          <w:sz w:val="28"/>
          <w:szCs w:val="28"/>
        </w:rPr>
        <w:t>е</w:t>
      </w:r>
      <w:r w:rsidRPr="006F0D51">
        <w:rPr>
          <w:rFonts w:ascii="Times New Roman" w:hAnsi="Times New Roman"/>
          <w:color w:val="auto"/>
          <w:sz w:val="28"/>
          <w:szCs w:val="28"/>
        </w:rPr>
        <w:t>мейное положение, стаж, образовательный уровень, стаж данной работы,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альное происхождение. Однако, оказалось, что они не связаны с уровнем «эм</w:t>
      </w:r>
      <w:r w:rsidRPr="006F0D51">
        <w:rPr>
          <w:rFonts w:ascii="Times New Roman" w:hAnsi="Times New Roman"/>
          <w:color w:val="auto"/>
          <w:sz w:val="28"/>
          <w:szCs w:val="28"/>
        </w:rPr>
        <w:t>о</w:t>
      </w:r>
      <w:r w:rsidRPr="006F0D51">
        <w:rPr>
          <w:rFonts w:ascii="Times New Roman" w:hAnsi="Times New Roman"/>
          <w:color w:val="auto"/>
          <w:sz w:val="28"/>
          <w:szCs w:val="28"/>
        </w:rPr>
        <w:t>ционального сгорания». Другие исследователи (А.Пайнс) уделяли особое вн</w:t>
      </w:r>
      <w:r w:rsidRPr="006F0D51">
        <w:rPr>
          <w:rFonts w:ascii="Times New Roman" w:hAnsi="Times New Roman"/>
          <w:color w:val="auto"/>
          <w:sz w:val="28"/>
          <w:szCs w:val="28"/>
        </w:rPr>
        <w:t>и</w:t>
      </w:r>
      <w:r w:rsidRPr="006F0D51">
        <w:rPr>
          <w:rFonts w:ascii="Times New Roman" w:hAnsi="Times New Roman"/>
          <w:color w:val="auto"/>
          <w:sz w:val="28"/>
          <w:szCs w:val="28"/>
        </w:rPr>
        <w:t>мание связи мотивации и «сгорания»; изучали, в частности, такие мотивы тр</w:t>
      </w:r>
      <w:r w:rsidRPr="006F0D51">
        <w:rPr>
          <w:rFonts w:ascii="Times New Roman" w:hAnsi="Times New Roman"/>
          <w:color w:val="auto"/>
          <w:sz w:val="28"/>
          <w:szCs w:val="28"/>
        </w:rPr>
        <w:t>у</w:t>
      </w:r>
      <w:r w:rsidRPr="006F0D51">
        <w:rPr>
          <w:rFonts w:ascii="Times New Roman" w:hAnsi="Times New Roman"/>
          <w:color w:val="auto"/>
          <w:sz w:val="28"/>
          <w:szCs w:val="28"/>
        </w:rPr>
        <w:t>довой деятельности, как удовлетворенность зарплатой, чувство собственной значимости на рабочем месте, профессиональное продвижение, самостоятел</w:t>
      </w:r>
      <w:r w:rsidRPr="006F0D51">
        <w:rPr>
          <w:rFonts w:ascii="Times New Roman" w:hAnsi="Times New Roman"/>
          <w:color w:val="auto"/>
          <w:sz w:val="28"/>
          <w:szCs w:val="28"/>
        </w:rPr>
        <w:t>ь</w:t>
      </w:r>
      <w:r w:rsidRPr="006F0D51">
        <w:rPr>
          <w:rFonts w:ascii="Times New Roman" w:hAnsi="Times New Roman"/>
          <w:color w:val="auto"/>
          <w:sz w:val="28"/>
          <w:szCs w:val="28"/>
        </w:rPr>
        <w:t>ность и уровень контроля со стороны руководства и др. Прямой связи си</w:t>
      </w:r>
      <w:r w:rsidRPr="006F0D51">
        <w:rPr>
          <w:rFonts w:ascii="Times New Roman" w:hAnsi="Times New Roman"/>
          <w:color w:val="auto"/>
          <w:sz w:val="28"/>
          <w:szCs w:val="28"/>
        </w:rPr>
        <w:t>н</w:t>
      </w:r>
      <w:r w:rsidRPr="006F0D51">
        <w:rPr>
          <w:rFonts w:ascii="Times New Roman" w:hAnsi="Times New Roman"/>
          <w:color w:val="auto"/>
          <w:sz w:val="28"/>
          <w:szCs w:val="28"/>
        </w:rPr>
        <w:t>дрома «сгорания» с уровнем зарплаты не было обнаружено. Вместе с тем, неудовл</w:t>
      </w:r>
      <w:r w:rsidRPr="006F0D51">
        <w:rPr>
          <w:rFonts w:ascii="Times New Roman" w:hAnsi="Times New Roman"/>
          <w:color w:val="auto"/>
          <w:sz w:val="28"/>
          <w:szCs w:val="28"/>
        </w:rPr>
        <w:t>е</w:t>
      </w:r>
      <w:r w:rsidRPr="006F0D51">
        <w:rPr>
          <w:rFonts w:ascii="Times New Roman" w:hAnsi="Times New Roman"/>
          <w:color w:val="auto"/>
          <w:sz w:val="28"/>
          <w:szCs w:val="28"/>
        </w:rPr>
        <w:t>творенность профессиональным ростом и установкой на поддержку (благож</w:t>
      </w:r>
      <w:r w:rsidRPr="006F0D51">
        <w:rPr>
          <w:rFonts w:ascii="Times New Roman" w:hAnsi="Times New Roman"/>
          <w:color w:val="auto"/>
          <w:sz w:val="28"/>
          <w:szCs w:val="28"/>
        </w:rPr>
        <w:t>е</w:t>
      </w:r>
      <w:r w:rsidRPr="006F0D51">
        <w:rPr>
          <w:rFonts w:ascii="Times New Roman" w:hAnsi="Times New Roman"/>
          <w:color w:val="auto"/>
          <w:sz w:val="28"/>
          <w:szCs w:val="28"/>
        </w:rPr>
        <w:t>лательность) оказались более связанными с развитием синдрома «сгорания». Выявилась и большая подверженность «сгоранию» и социальных работников, испытывающих недостаток самостоятельности («сверхконтролируемые»). И</w:t>
      </w:r>
      <w:r w:rsidRPr="006F0D51">
        <w:rPr>
          <w:rFonts w:ascii="Times New Roman" w:hAnsi="Times New Roman"/>
          <w:color w:val="auto"/>
          <w:sz w:val="28"/>
          <w:szCs w:val="28"/>
        </w:rPr>
        <w:t>с</w:t>
      </w:r>
      <w:r w:rsidRPr="006F0D51">
        <w:rPr>
          <w:rFonts w:ascii="Times New Roman" w:hAnsi="Times New Roman"/>
          <w:color w:val="auto"/>
          <w:sz w:val="28"/>
          <w:szCs w:val="28"/>
        </w:rPr>
        <w:t>следователь К.Кондо особо важное значение придает разреш</w:t>
      </w:r>
      <w:r w:rsidRPr="006F0D51">
        <w:rPr>
          <w:rFonts w:ascii="Times New Roman" w:hAnsi="Times New Roman"/>
          <w:color w:val="auto"/>
          <w:sz w:val="28"/>
          <w:szCs w:val="28"/>
        </w:rPr>
        <w:t>е</w:t>
      </w:r>
      <w:r w:rsidRPr="006F0D51">
        <w:rPr>
          <w:rFonts w:ascii="Times New Roman" w:hAnsi="Times New Roman"/>
          <w:color w:val="auto"/>
          <w:sz w:val="28"/>
          <w:szCs w:val="28"/>
        </w:rPr>
        <w:t>нию стрессовых ситуаций. Он считает наиболее уязвимыми тех, кто реагирует на стрессы агре</w:t>
      </w:r>
      <w:r w:rsidRPr="006F0D51">
        <w:rPr>
          <w:rFonts w:ascii="Times New Roman" w:hAnsi="Times New Roman"/>
          <w:color w:val="auto"/>
          <w:sz w:val="28"/>
          <w:szCs w:val="28"/>
        </w:rPr>
        <w:t>с</w:t>
      </w:r>
      <w:r w:rsidRPr="006F0D51">
        <w:rPr>
          <w:rFonts w:ascii="Times New Roman" w:hAnsi="Times New Roman"/>
          <w:color w:val="auto"/>
          <w:sz w:val="28"/>
          <w:szCs w:val="28"/>
        </w:rPr>
        <w:t>сивно, несдержанно, поддаваясь соперничеству. Стрессогенный фактор выз</w:t>
      </w:r>
      <w:r w:rsidRPr="006F0D51">
        <w:rPr>
          <w:rFonts w:ascii="Times New Roman" w:hAnsi="Times New Roman"/>
          <w:color w:val="auto"/>
          <w:sz w:val="28"/>
          <w:szCs w:val="28"/>
        </w:rPr>
        <w:t>ы</w:t>
      </w:r>
      <w:r w:rsidRPr="006F0D51">
        <w:rPr>
          <w:rFonts w:ascii="Times New Roman" w:hAnsi="Times New Roman"/>
          <w:color w:val="auto"/>
          <w:sz w:val="28"/>
          <w:szCs w:val="28"/>
        </w:rPr>
        <w:t>вает у таких людей, как правило, чувство подавленности, уныния из-за неос</w:t>
      </w:r>
      <w:r w:rsidRPr="006F0D51">
        <w:rPr>
          <w:rFonts w:ascii="Times New Roman" w:hAnsi="Times New Roman"/>
          <w:color w:val="auto"/>
          <w:sz w:val="28"/>
          <w:szCs w:val="28"/>
        </w:rPr>
        <w:t>у</w:t>
      </w:r>
      <w:r w:rsidRPr="006F0D51">
        <w:rPr>
          <w:rFonts w:ascii="Times New Roman" w:hAnsi="Times New Roman"/>
          <w:color w:val="auto"/>
          <w:sz w:val="28"/>
          <w:szCs w:val="28"/>
        </w:rPr>
        <w:t>ществления того, чего хотелось достичь. Кондо относит к типу «сгорающих» также и «трудоголиков».</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Х.Фрейденбергер характеризует подверженных синдрому «сгорания», как сочувствующих, гуманных, мягких, увлекающихся, идеалистов, ориентирова</w:t>
      </w:r>
      <w:r w:rsidRPr="006F0D51">
        <w:rPr>
          <w:rFonts w:ascii="Times New Roman" w:hAnsi="Times New Roman"/>
          <w:color w:val="auto"/>
          <w:sz w:val="28"/>
          <w:szCs w:val="28"/>
        </w:rPr>
        <w:t>н</w:t>
      </w:r>
      <w:r w:rsidRPr="006F0D51">
        <w:rPr>
          <w:rFonts w:ascii="Times New Roman" w:hAnsi="Times New Roman"/>
          <w:color w:val="auto"/>
          <w:sz w:val="28"/>
          <w:szCs w:val="28"/>
        </w:rPr>
        <w:t>ных на помощь другим, и одновременно неустойчивых, интравертных, оде</w:t>
      </w:r>
      <w:r w:rsidRPr="006F0D51">
        <w:rPr>
          <w:rFonts w:ascii="Times New Roman" w:hAnsi="Times New Roman"/>
          <w:color w:val="auto"/>
          <w:sz w:val="28"/>
          <w:szCs w:val="28"/>
        </w:rPr>
        <w:t>р</w:t>
      </w:r>
      <w:r w:rsidRPr="006F0D51">
        <w:rPr>
          <w:rFonts w:ascii="Times New Roman" w:hAnsi="Times New Roman"/>
          <w:color w:val="auto"/>
          <w:sz w:val="28"/>
          <w:szCs w:val="28"/>
        </w:rPr>
        <w:t>жимых навязчивой идеей (фанатичных), пламенных и легко солидаризиру</w:t>
      </w:r>
      <w:r w:rsidRPr="006F0D51">
        <w:rPr>
          <w:rFonts w:ascii="Times New Roman" w:hAnsi="Times New Roman"/>
          <w:color w:val="auto"/>
          <w:sz w:val="28"/>
          <w:szCs w:val="28"/>
        </w:rPr>
        <w:t>ю</w:t>
      </w:r>
      <w:r w:rsidRPr="006F0D51">
        <w:rPr>
          <w:rFonts w:ascii="Times New Roman" w:hAnsi="Times New Roman"/>
          <w:color w:val="auto"/>
          <w:sz w:val="28"/>
          <w:szCs w:val="28"/>
        </w:rPr>
        <w:t>щихся людей. Е.Махер относит к этой категории также людей с низким уро</w:t>
      </w:r>
      <w:r w:rsidRPr="006F0D51">
        <w:rPr>
          <w:rFonts w:ascii="Times New Roman" w:hAnsi="Times New Roman"/>
          <w:color w:val="auto"/>
          <w:sz w:val="28"/>
          <w:szCs w:val="28"/>
        </w:rPr>
        <w:t>в</w:t>
      </w:r>
      <w:r w:rsidRPr="006F0D51">
        <w:rPr>
          <w:rFonts w:ascii="Times New Roman" w:hAnsi="Times New Roman"/>
          <w:color w:val="auto"/>
          <w:sz w:val="28"/>
          <w:szCs w:val="28"/>
        </w:rPr>
        <w:t>нем эмпатии и склонных к авторитаризму.</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Таким образом, личностные качества социальных работников играют важную роль в противостоянии синдрому «сгорания».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Существенную роль в «эмоциональном сгорании» играет ролевой фа</w:t>
      </w:r>
      <w:r w:rsidRPr="006F0D51">
        <w:rPr>
          <w:rFonts w:ascii="Times New Roman" w:hAnsi="Times New Roman"/>
          <w:color w:val="auto"/>
          <w:sz w:val="28"/>
          <w:szCs w:val="28"/>
        </w:rPr>
        <w:t>к</w:t>
      </w:r>
      <w:r w:rsidRPr="006F0D51">
        <w:rPr>
          <w:rFonts w:ascii="Times New Roman" w:hAnsi="Times New Roman"/>
          <w:color w:val="auto"/>
          <w:sz w:val="28"/>
          <w:szCs w:val="28"/>
        </w:rPr>
        <w:t>тор. Учеными были проведены исследования и получены значимые корреляции м</w:t>
      </w:r>
      <w:r w:rsidRPr="006F0D51">
        <w:rPr>
          <w:rFonts w:ascii="Times New Roman" w:hAnsi="Times New Roman"/>
          <w:color w:val="auto"/>
          <w:sz w:val="28"/>
          <w:szCs w:val="28"/>
        </w:rPr>
        <w:t>е</w:t>
      </w:r>
      <w:r w:rsidRPr="006F0D51">
        <w:rPr>
          <w:rFonts w:ascii="Times New Roman" w:hAnsi="Times New Roman"/>
          <w:color w:val="auto"/>
          <w:sz w:val="28"/>
          <w:szCs w:val="28"/>
        </w:rPr>
        <w:t>жду ролевой конфликтностью, ролевой неопределенностью и «сгоран</w:t>
      </w:r>
      <w:r w:rsidRPr="006F0D51">
        <w:rPr>
          <w:rFonts w:ascii="Times New Roman" w:hAnsi="Times New Roman"/>
          <w:color w:val="auto"/>
          <w:sz w:val="28"/>
          <w:szCs w:val="28"/>
        </w:rPr>
        <w:t>и</w:t>
      </w:r>
      <w:r w:rsidRPr="006F0D51">
        <w:rPr>
          <w:rFonts w:ascii="Times New Roman" w:hAnsi="Times New Roman"/>
          <w:color w:val="auto"/>
          <w:sz w:val="28"/>
          <w:szCs w:val="28"/>
        </w:rPr>
        <w:t>ем». Они выявили, что это особенно проявляется в тех профессиональных с</w:t>
      </w:r>
      <w:r w:rsidRPr="006F0D51">
        <w:rPr>
          <w:rFonts w:ascii="Times New Roman" w:hAnsi="Times New Roman"/>
          <w:color w:val="auto"/>
          <w:sz w:val="28"/>
          <w:szCs w:val="28"/>
        </w:rPr>
        <w:t>и</w:t>
      </w:r>
      <w:r w:rsidRPr="006F0D51">
        <w:rPr>
          <w:rFonts w:ascii="Times New Roman" w:hAnsi="Times New Roman"/>
          <w:color w:val="auto"/>
          <w:sz w:val="28"/>
          <w:szCs w:val="28"/>
        </w:rPr>
        <w:t>туациях, в которых общие действия слабо согласованы, нет интеграции усилий, присутс</w:t>
      </w:r>
      <w:r w:rsidRPr="006F0D51">
        <w:rPr>
          <w:rFonts w:ascii="Times New Roman" w:hAnsi="Times New Roman"/>
          <w:color w:val="auto"/>
          <w:sz w:val="28"/>
          <w:szCs w:val="28"/>
        </w:rPr>
        <w:t>т</w:t>
      </w:r>
      <w:r w:rsidRPr="006F0D51">
        <w:rPr>
          <w:rFonts w:ascii="Times New Roman" w:hAnsi="Times New Roman"/>
          <w:color w:val="auto"/>
          <w:sz w:val="28"/>
          <w:szCs w:val="28"/>
        </w:rPr>
        <w:t>вует конкуренция, тогда как результат труда зависит от слаженности и скоо</w:t>
      </w:r>
      <w:r w:rsidRPr="006F0D51">
        <w:rPr>
          <w:rFonts w:ascii="Times New Roman" w:hAnsi="Times New Roman"/>
          <w:color w:val="auto"/>
          <w:sz w:val="28"/>
          <w:szCs w:val="28"/>
        </w:rPr>
        <w:t>р</w:t>
      </w:r>
      <w:r w:rsidRPr="006F0D51">
        <w:rPr>
          <w:rFonts w:ascii="Times New Roman" w:hAnsi="Times New Roman"/>
          <w:color w:val="auto"/>
          <w:sz w:val="28"/>
          <w:szCs w:val="28"/>
        </w:rPr>
        <w:t>динированности действий. Анализ уровней «сгорания», проведенный в двух различных группах, показал, что распределение ответственности и коллегиал</w:t>
      </w:r>
      <w:r w:rsidRPr="006F0D51">
        <w:rPr>
          <w:rFonts w:ascii="Times New Roman" w:hAnsi="Times New Roman"/>
          <w:color w:val="auto"/>
          <w:sz w:val="28"/>
          <w:szCs w:val="28"/>
        </w:rPr>
        <w:t>ь</w:t>
      </w:r>
      <w:r w:rsidRPr="006F0D51">
        <w:rPr>
          <w:rFonts w:ascii="Times New Roman" w:hAnsi="Times New Roman"/>
          <w:color w:val="auto"/>
          <w:sz w:val="28"/>
          <w:szCs w:val="28"/>
        </w:rPr>
        <w:t>ность в работе ограничивает развитие синдрома «сгорания», несмотря на то, что рабочая нагрузка может быть существенно выше обычной. Таким обр</w:t>
      </w:r>
      <w:r w:rsidRPr="006F0D51">
        <w:rPr>
          <w:rFonts w:ascii="Times New Roman" w:hAnsi="Times New Roman"/>
          <w:color w:val="auto"/>
          <w:sz w:val="28"/>
          <w:szCs w:val="28"/>
        </w:rPr>
        <w:t>а</w:t>
      </w:r>
      <w:r w:rsidRPr="006F0D51">
        <w:rPr>
          <w:rFonts w:ascii="Times New Roman" w:hAnsi="Times New Roman"/>
          <w:color w:val="auto"/>
          <w:sz w:val="28"/>
          <w:szCs w:val="28"/>
        </w:rPr>
        <w:t>зом, появлению синдрома «сгорания» способствует наличие ролевого ко</w:t>
      </w:r>
      <w:r w:rsidRPr="006F0D51">
        <w:rPr>
          <w:rFonts w:ascii="Times New Roman" w:hAnsi="Times New Roman"/>
          <w:color w:val="auto"/>
          <w:sz w:val="28"/>
          <w:szCs w:val="28"/>
        </w:rPr>
        <w:t>н</w:t>
      </w:r>
      <w:r w:rsidRPr="006F0D51">
        <w:rPr>
          <w:rFonts w:ascii="Times New Roman" w:hAnsi="Times New Roman"/>
          <w:color w:val="auto"/>
          <w:sz w:val="28"/>
          <w:szCs w:val="28"/>
        </w:rPr>
        <w:t>фликта в деятельности социального работника.</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 xml:space="preserve">На развитие синдрома «сгорания» оказывает воздействие и </w:t>
      </w:r>
      <w:r w:rsidRPr="006F0D51">
        <w:rPr>
          <w:rFonts w:ascii="Times New Roman" w:hAnsi="Times New Roman"/>
          <w:i/>
          <w:iCs/>
          <w:color w:val="auto"/>
          <w:sz w:val="28"/>
          <w:szCs w:val="28"/>
        </w:rPr>
        <w:t>организац</w:t>
      </w:r>
      <w:r w:rsidRPr="006F0D51">
        <w:rPr>
          <w:rFonts w:ascii="Times New Roman" w:hAnsi="Times New Roman"/>
          <w:i/>
          <w:iCs/>
          <w:color w:val="auto"/>
          <w:sz w:val="28"/>
          <w:szCs w:val="28"/>
        </w:rPr>
        <w:t>и</w:t>
      </w:r>
      <w:r w:rsidRPr="006F0D51">
        <w:rPr>
          <w:rFonts w:ascii="Times New Roman" w:hAnsi="Times New Roman"/>
          <w:i/>
          <w:iCs/>
          <w:color w:val="auto"/>
          <w:sz w:val="28"/>
          <w:szCs w:val="28"/>
        </w:rPr>
        <w:t>онный</w:t>
      </w:r>
      <w:r w:rsidRPr="006F0D51">
        <w:rPr>
          <w:rFonts w:ascii="Times New Roman" w:hAnsi="Times New Roman"/>
          <w:color w:val="auto"/>
          <w:sz w:val="28"/>
          <w:szCs w:val="28"/>
        </w:rPr>
        <w:t xml:space="preserve"> фактор. Его влияние связано с тем, что работа может быть сложной по содержанию, но недостаточно организованной, не оцениваемой должным обр</w:t>
      </w:r>
      <w:r w:rsidRPr="006F0D51">
        <w:rPr>
          <w:rFonts w:ascii="Times New Roman" w:hAnsi="Times New Roman"/>
          <w:color w:val="auto"/>
          <w:sz w:val="28"/>
          <w:szCs w:val="28"/>
        </w:rPr>
        <w:t>а</w:t>
      </w:r>
      <w:r w:rsidRPr="006F0D51">
        <w:rPr>
          <w:rFonts w:ascii="Times New Roman" w:hAnsi="Times New Roman"/>
          <w:color w:val="auto"/>
          <w:sz w:val="28"/>
          <w:szCs w:val="28"/>
        </w:rPr>
        <w:t>зом, а характер руководства может не соответствовать содержанию работы и т.д. Распространению синдрома также способствует неопределенность фун</w:t>
      </w:r>
      <w:r w:rsidRPr="006F0D51">
        <w:rPr>
          <w:rFonts w:ascii="Times New Roman" w:hAnsi="Times New Roman"/>
          <w:color w:val="auto"/>
          <w:sz w:val="28"/>
          <w:szCs w:val="28"/>
        </w:rPr>
        <w:t>к</w:t>
      </w:r>
      <w:r w:rsidRPr="006F0D51">
        <w:rPr>
          <w:rFonts w:ascii="Times New Roman" w:hAnsi="Times New Roman"/>
          <w:color w:val="auto"/>
          <w:sz w:val="28"/>
          <w:szCs w:val="28"/>
        </w:rPr>
        <w:t>ций или недостаток ответственности. Смягчить развитие процесса «сгорания» могут различные виды стимулирования труда, обеспечение возможности професси</w:t>
      </w:r>
      <w:r w:rsidRPr="006F0D51">
        <w:rPr>
          <w:rFonts w:ascii="Times New Roman" w:hAnsi="Times New Roman"/>
          <w:color w:val="auto"/>
          <w:sz w:val="28"/>
          <w:szCs w:val="28"/>
        </w:rPr>
        <w:t>о</w:t>
      </w:r>
      <w:r w:rsidRPr="006F0D51">
        <w:rPr>
          <w:rFonts w:ascii="Times New Roman" w:hAnsi="Times New Roman"/>
          <w:color w:val="auto"/>
          <w:sz w:val="28"/>
          <w:szCs w:val="28"/>
        </w:rPr>
        <w:t>нального роста, четкое распределение обязанностей, продуманные должнос</w:t>
      </w:r>
      <w:r w:rsidRPr="006F0D51">
        <w:rPr>
          <w:rFonts w:ascii="Times New Roman" w:hAnsi="Times New Roman"/>
          <w:color w:val="auto"/>
          <w:sz w:val="28"/>
          <w:szCs w:val="28"/>
        </w:rPr>
        <w:t>т</w:t>
      </w:r>
      <w:r w:rsidRPr="006F0D51">
        <w:rPr>
          <w:rFonts w:ascii="Times New Roman" w:hAnsi="Times New Roman"/>
          <w:color w:val="auto"/>
          <w:sz w:val="28"/>
          <w:szCs w:val="28"/>
        </w:rPr>
        <w:t>ные инструкции, здоровый микроклимат в коллективе. Организационный фа</w:t>
      </w:r>
      <w:r w:rsidRPr="006F0D51">
        <w:rPr>
          <w:rFonts w:ascii="Times New Roman" w:hAnsi="Times New Roman"/>
          <w:color w:val="auto"/>
          <w:sz w:val="28"/>
          <w:szCs w:val="28"/>
        </w:rPr>
        <w:t>к</w:t>
      </w:r>
      <w:r w:rsidRPr="006F0D51">
        <w:rPr>
          <w:rFonts w:ascii="Times New Roman" w:hAnsi="Times New Roman"/>
          <w:color w:val="auto"/>
          <w:sz w:val="28"/>
          <w:szCs w:val="28"/>
        </w:rPr>
        <w:t>тор, способствующий возникновению синдрома «сгорания», заключается в н</w:t>
      </w:r>
      <w:r w:rsidRPr="006F0D51">
        <w:rPr>
          <w:rFonts w:ascii="Times New Roman" w:hAnsi="Times New Roman"/>
          <w:color w:val="auto"/>
          <w:sz w:val="28"/>
          <w:szCs w:val="28"/>
        </w:rPr>
        <w:t>е</w:t>
      </w:r>
      <w:r w:rsidRPr="006F0D51">
        <w:rPr>
          <w:rFonts w:ascii="Times New Roman" w:hAnsi="Times New Roman"/>
          <w:color w:val="auto"/>
          <w:sz w:val="28"/>
          <w:szCs w:val="28"/>
        </w:rPr>
        <w:t>возможности роста, отсутствии творческой автономии, сверхконтроле со ст</w:t>
      </w:r>
      <w:r w:rsidRPr="006F0D51">
        <w:rPr>
          <w:rFonts w:ascii="Times New Roman" w:hAnsi="Times New Roman"/>
          <w:color w:val="auto"/>
          <w:sz w:val="28"/>
          <w:szCs w:val="28"/>
        </w:rPr>
        <w:t>о</w:t>
      </w:r>
      <w:r w:rsidRPr="006F0D51">
        <w:rPr>
          <w:rFonts w:ascii="Times New Roman" w:hAnsi="Times New Roman"/>
          <w:color w:val="auto"/>
          <w:sz w:val="28"/>
          <w:szCs w:val="28"/>
        </w:rPr>
        <w:t>роны руководства, несовершенстве управления и т.д.</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Профессиональная помощь при «эмоциональном сгорании», по мнению К. Кондо, может осуществляться с помощью двух видов терапии: работе с л</w:t>
      </w:r>
      <w:r w:rsidRPr="006F0D51">
        <w:rPr>
          <w:rFonts w:ascii="Times New Roman" w:hAnsi="Times New Roman"/>
          <w:color w:val="auto"/>
          <w:sz w:val="28"/>
          <w:szCs w:val="28"/>
        </w:rPr>
        <w:t>и</w:t>
      </w:r>
      <w:r w:rsidRPr="006F0D51">
        <w:rPr>
          <w:rFonts w:ascii="Times New Roman" w:hAnsi="Times New Roman"/>
          <w:color w:val="auto"/>
          <w:sz w:val="28"/>
          <w:szCs w:val="28"/>
        </w:rPr>
        <w:t>цами, подверженными «сгоранию», и смягчение действия организационного фактора. Работа с пациентом должна включать применение лекарственных препаратов и различных видов психотерапии: «малословную терапию» (Х.Дж.Фреденбергера) и варианты поведенческой терапии</w:t>
      </w:r>
      <w:r w:rsidRPr="006F0D51">
        <w:rPr>
          <w:rFonts w:ascii="Times New Roman" w:hAnsi="Times New Roman"/>
          <w:color w:val="auto"/>
          <w:sz w:val="28"/>
          <w:szCs w:val="28"/>
          <w:vertAlign w:val="superscript"/>
        </w:rPr>
        <w:t>21</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Важнейшим принципом предотвращения синдрома «сгорания» является соблюдение требований психогигиены самим социальным работником. Псих</w:t>
      </w:r>
      <w:r w:rsidRPr="006F0D51">
        <w:rPr>
          <w:rFonts w:ascii="Times New Roman" w:hAnsi="Times New Roman"/>
          <w:color w:val="auto"/>
          <w:sz w:val="28"/>
          <w:szCs w:val="28"/>
        </w:rPr>
        <w:t>о</w:t>
      </w:r>
      <w:r w:rsidRPr="006F0D51">
        <w:rPr>
          <w:rFonts w:ascii="Times New Roman" w:hAnsi="Times New Roman"/>
          <w:color w:val="auto"/>
          <w:sz w:val="28"/>
          <w:szCs w:val="28"/>
        </w:rPr>
        <w:t>гигиена — это отрасль психиатрии и гигиены, изучающая факторы и условия окружающей среды и образ жизни, благотворно влияющие на психическое ра</w:t>
      </w:r>
      <w:r w:rsidRPr="006F0D51">
        <w:rPr>
          <w:rFonts w:ascii="Times New Roman" w:hAnsi="Times New Roman"/>
          <w:color w:val="auto"/>
          <w:sz w:val="28"/>
          <w:szCs w:val="28"/>
        </w:rPr>
        <w:t>з</w:t>
      </w:r>
      <w:r w:rsidRPr="006F0D51">
        <w:rPr>
          <w:rFonts w:ascii="Times New Roman" w:hAnsi="Times New Roman"/>
          <w:color w:val="auto"/>
          <w:sz w:val="28"/>
          <w:szCs w:val="28"/>
        </w:rPr>
        <w:t>витие и психическое состояние человека, и разрабатывающая рекоменд</w:t>
      </w:r>
      <w:r w:rsidRPr="006F0D51">
        <w:rPr>
          <w:rFonts w:ascii="Times New Roman" w:hAnsi="Times New Roman"/>
          <w:color w:val="auto"/>
          <w:sz w:val="28"/>
          <w:szCs w:val="28"/>
        </w:rPr>
        <w:t>а</w:t>
      </w:r>
      <w:r w:rsidRPr="006F0D51">
        <w:rPr>
          <w:rFonts w:ascii="Times New Roman" w:hAnsi="Times New Roman"/>
          <w:color w:val="auto"/>
          <w:sz w:val="28"/>
          <w:szCs w:val="28"/>
        </w:rPr>
        <w:t>ции по сохранению и укреплению психического здоровья</w:t>
      </w:r>
      <w:r w:rsidRPr="006F0D51">
        <w:rPr>
          <w:rFonts w:ascii="Times New Roman" w:hAnsi="Times New Roman"/>
          <w:color w:val="auto"/>
          <w:sz w:val="28"/>
          <w:szCs w:val="28"/>
          <w:vertAlign w:val="superscript"/>
        </w:rPr>
        <w:t>22</w:t>
      </w:r>
      <w:r w:rsidRPr="006F0D51">
        <w:rPr>
          <w:rFonts w:ascii="Times New Roman" w:hAnsi="Times New Roman"/>
          <w:color w:val="auto"/>
          <w:sz w:val="28"/>
          <w:szCs w:val="28"/>
        </w:rPr>
        <w:t>.</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Психическое здоровье предполагает состояние полного душевного ра</w:t>
      </w:r>
      <w:r w:rsidRPr="006F0D51">
        <w:rPr>
          <w:rFonts w:ascii="Times New Roman" w:hAnsi="Times New Roman"/>
          <w:color w:val="auto"/>
          <w:sz w:val="28"/>
          <w:szCs w:val="28"/>
        </w:rPr>
        <w:t>в</w:t>
      </w:r>
      <w:r w:rsidRPr="006F0D51">
        <w:rPr>
          <w:rFonts w:ascii="Times New Roman" w:hAnsi="Times New Roman"/>
          <w:color w:val="auto"/>
          <w:sz w:val="28"/>
          <w:szCs w:val="28"/>
        </w:rPr>
        <w:t>новесия, умение владеть собой, способность быстро приспосабливаться к сложным ситуациям и их преодолевать, в короткое время восстанавливать д</w:t>
      </w:r>
      <w:r w:rsidRPr="006F0D51">
        <w:rPr>
          <w:rFonts w:ascii="Times New Roman" w:hAnsi="Times New Roman"/>
          <w:color w:val="auto"/>
          <w:sz w:val="28"/>
          <w:szCs w:val="28"/>
        </w:rPr>
        <w:t>у</w:t>
      </w:r>
      <w:r w:rsidRPr="006F0D51">
        <w:rPr>
          <w:rFonts w:ascii="Times New Roman" w:hAnsi="Times New Roman"/>
          <w:color w:val="auto"/>
          <w:sz w:val="28"/>
          <w:szCs w:val="28"/>
        </w:rPr>
        <w:t>шевное равновесие.</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Предупреждение болезненных психических реакций социального рабо</w:t>
      </w:r>
      <w:r w:rsidRPr="006F0D51">
        <w:rPr>
          <w:rFonts w:ascii="Times New Roman" w:hAnsi="Times New Roman"/>
          <w:color w:val="auto"/>
          <w:sz w:val="28"/>
          <w:szCs w:val="28"/>
        </w:rPr>
        <w:t>т</w:t>
      </w:r>
      <w:r w:rsidRPr="006F0D51">
        <w:rPr>
          <w:rFonts w:ascii="Times New Roman" w:hAnsi="Times New Roman"/>
          <w:color w:val="auto"/>
          <w:sz w:val="28"/>
          <w:szCs w:val="28"/>
        </w:rPr>
        <w:t>ника в процессе профессионального общения — серьезная задача психогиги</w:t>
      </w:r>
      <w:r w:rsidRPr="006F0D51">
        <w:rPr>
          <w:rFonts w:ascii="Times New Roman" w:hAnsi="Times New Roman"/>
          <w:color w:val="auto"/>
          <w:sz w:val="28"/>
          <w:szCs w:val="28"/>
        </w:rPr>
        <w:t>е</w:t>
      </w:r>
      <w:r w:rsidRPr="006F0D51">
        <w:rPr>
          <w:rFonts w:ascii="Times New Roman" w:hAnsi="Times New Roman"/>
          <w:color w:val="auto"/>
          <w:sz w:val="28"/>
          <w:szCs w:val="28"/>
        </w:rPr>
        <w:t>ны.</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Психогигиена социального работника обеспечивается его толерантн</w:t>
      </w:r>
      <w:r w:rsidRPr="006F0D51">
        <w:rPr>
          <w:rFonts w:ascii="Times New Roman" w:hAnsi="Times New Roman"/>
          <w:color w:val="auto"/>
          <w:sz w:val="28"/>
          <w:szCs w:val="28"/>
        </w:rPr>
        <w:t>о</w:t>
      </w:r>
      <w:r w:rsidRPr="006F0D51">
        <w:rPr>
          <w:rFonts w:ascii="Times New Roman" w:hAnsi="Times New Roman"/>
          <w:color w:val="auto"/>
          <w:sz w:val="28"/>
          <w:szCs w:val="28"/>
        </w:rPr>
        <w:t>стью к синдрому «сгорания». Социальный работник должен обладать эмоци</w:t>
      </w:r>
      <w:r w:rsidRPr="006F0D51">
        <w:rPr>
          <w:rFonts w:ascii="Times New Roman" w:hAnsi="Times New Roman"/>
          <w:color w:val="auto"/>
          <w:sz w:val="28"/>
          <w:szCs w:val="28"/>
        </w:rPr>
        <w:t>о</w:t>
      </w:r>
      <w:r w:rsidRPr="006F0D51">
        <w:rPr>
          <w:rFonts w:ascii="Times New Roman" w:hAnsi="Times New Roman"/>
          <w:color w:val="auto"/>
          <w:sz w:val="28"/>
          <w:szCs w:val="28"/>
        </w:rPr>
        <w:t>нальной устойчивостью, быть готовым к психическим перегрузкам, избегать возможных отклонений в собственных оценках и действиях.</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Важное значение имеют такие психоаналитические качества, как сам</w:t>
      </w:r>
      <w:r w:rsidRPr="006F0D51">
        <w:rPr>
          <w:rFonts w:ascii="Times New Roman" w:hAnsi="Times New Roman"/>
          <w:color w:val="auto"/>
          <w:sz w:val="28"/>
          <w:szCs w:val="28"/>
        </w:rPr>
        <w:t>о</w:t>
      </w:r>
      <w:r w:rsidRPr="006F0D51">
        <w:rPr>
          <w:rFonts w:ascii="Times New Roman" w:hAnsi="Times New Roman"/>
          <w:color w:val="auto"/>
          <w:sz w:val="28"/>
          <w:szCs w:val="28"/>
        </w:rPr>
        <w:t>контроль, самооценка, а также стрессоустойчивые качества, физическая трен</w:t>
      </w:r>
      <w:r w:rsidRPr="006F0D51">
        <w:rPr>
          <w:rFonts w:ascii="Times New Roman" w:hAnsi="Times New Roman"/>
          <w:color w:val="auto"/>
          <w:sz w:val="28"/>
          <w:szCs w:val="28"/>
        </w:rPr>
        <w:t>и</w:t>
      </w:r>
      <w:r w:rsidRPr="006F0D51">
        <w:rPr>
          <w:rFonts w:ascii="Times New Roman" w:hAnsi="Times New Roman"/>
          <w:color w:val="auto"/>
          <w:sz w:val="28"/>
          <w:szCs w:val="28"/>
        </w:rPr>
        <w:t>рованность, самовнушаемость, умение переключаться и управлять своими эм</w:t>
      </w:r>
      <w:r w:rsidRPr="006F0D51">
        <w:rPr>
          <w:rFonts w:ascii="Times New Roman" w:hAnsi="Times New Roman"/>
          <w:color w:val="auto"/>
          <w:sz w:val="28"/>
          <w:szCs w:val="28"/>
        </w:rPr>
        <w:t>о</w:t>
      </w:r>
      <w:r w:rsidRPr="006F0D51">
        <w:rPr>
          <w:rFonts w:ascii="Times New Roman" w:hAnsi="Times New Roman"/>
          <w:color w:val="auto"/>
          <w:sz w:val="28"/>
          <w:szCs w:val="28"/>
        </w:rPr>
        <w:t>циями. Чрезвычайно важным для социального работника является навык сам</w:t>
      </w:r>
      <w:r w:rsidRPr="006F0D51">
        <w:rPr>
          <w:rFonts w:ascii="Times New Roman" w:hAnsi="Times New Roman"/>
          <w:color w:val="auto"/>
          <w:sz w:val="28"/>
          <w:szCs w:val="28"/>
        </w:rPr>
        <w:t>о</w:t>
      </w:r>
      <w:r w:rsidRPr="006F0D51">
        <w:rPr>
          <w:rFonts w:ascii="Times New Roman" w:hAnsi="Times New Roman"/>
          <w:color w:val="auto"/>
          <w:sz w:val="28"/>
          <w:szCs w:val="28"/>
        </w:rPr>
        <w:t>обладания, который рассматривается в психологии как показатель соц</w:t>
      </w:r>
      <w:r w:rsidRPr="006F0D51">
        <w:rPr>
          <w:rFonts w:ascii="Times New Roman" w:hAnsi="Times New Roman"/>
          <w:color w:val="auto"/>
          <w:sz w:val="28"/>
          <w:szCs w:val="28"/>
        </w:rPr>
        <w:t>и</w:t>
      </w:r>
      <w:r w:rsidRPr="006F0D51">
        <w:rPr>
          <w:rFonts w:ascii="Times New Roman" w:hAnsi="Times New Roman"/>
          <w:color w:val="auto"/>
          <w:sz w:val="28"/>
          <w:szCs w:val="28"/>
        </w:rPr>
        <w:t>альной и эмоциональной зрелости личности. Следует подчеркнуть, что сам</w:t>
      </w:r>
      <w:r w:rsidRPr="006F0D51">
        <w:rPr>
          <w:rFonts w:ascii="Times New Roman" w:hAnsi="Times New Roman"/>
          <w:color w:val="auto"/>
          <w:sz w:val="28"/>
          <w:szCs w:val="28"/>
        </w:rPr>
        <w:t>о</w:t>
      </w:r>
      <w:r w:rsidRPr="006F0D51">
        <w:rPr>
          <w:rFonts w:ascii="Times New Roman" w:hAnsi="Times New Roman"/>
          <w:color w:val="auto"/>
          <w:sz w:val="28"/>
          <w:szCs w:val="28"/>
        </w:rPr>
        <w:t>обладание — это не столько качество личности, сколько процесс управления своим пов</w:t>
      </w:r>
      <w:r w:rsidRPr="006F0D51">
        <w:rPr>
          <w:rFonts w:ascii="Times New Roman" w:hAnsi="Times New Roman"/>
          <w:color w:val="auto"/>
          <w:sz w:val="28"/>
          <w:szCs w:val="28"/>
        </w:rPr>
        <w:t>е</w:t>
      </w:r>
      <w:r w:rsidRPr="006F0D51">
        <w:rPr>
          <w:rFonts w:ascii="Times New Roman" w:hAnsi="Times New Roman"/>
          <w:color w:val="auto"/>
          <w:sz w:val="28"/>
          <w:szCs w:val="28"/>
        </w:rPr>
        <w:t>дением в экстремальной ситуации. В связи с тем, что социальному работнику часто приходится бывать именно в таких ситуациях, ему необходимо специал</w:t>
      </w:r>
      <w:r w:rsidRPr="006F0D51">
        <w:rPr>
          <w:rFonts w:ascii="Times New Roman" w:hAnsi="Times New Roman"/>
          <w:color w:val="auto"/>
          <w:sz w:val="28"/>
          <w:szCs w:val="28"/>
        </w:rPr>
        <w:t>ь</w:t>
      </w:r>
      <w:r w:rsidRPr="006F0D51">
        <w:rPr>
          <w:rFonts w:ascii="Times New Roman" w:hAnsi="Times New Roman"/>
          <w:color w:val="auto"/>
          <w:sz w:val="28"/>
          <w:szCs w:val="28"/>
        </w:rPr>
        <w:t>но развивать в себе способности и навыки самообладания.</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Роль социального работника как профессионала более сложна, чем, н</w:t>
      </w:r>
      <w:r w:rsidRPr="006F0D51">
        <w:rPr>
          <w:rFonts w:ascii="Times New Roman" w:hAnsi="Times New Roman"/>
          <w:color w:val="auto"/>
          <w:sz w:val="28"/>
          <w:szCs w:val="28"/>
        </w:rPr>
        <w:t>а</w:t>
      </w:r>
      <w:r w:rsidRPr="006F0D51">
        <w:rPr>
          <w:rFonts w:ascii="Times New Roman" w:hAnsi="Times New Roman"/>
          <w:color w:val="auto"/>
          <w:sz w:val="28"/>
          <w:szCs w:val="28"/>
        </w:rPr>
        <w:t>пример, роль врача или психолога, поскольку она еще не имеет такого же пр</w:t>
      </w:r>
      <w:r w:rsidRPr="006F0D51">
        <w:rPr>
          <w:rFonts w:ascii="Times New Roman" w:hAnsi="Times New Roman"/>
          <w:color w:val="auto"/>
          <w:sz w:val="28"/>
          <w:szCs w:val="28"/>
        </w:rPr>
        <w:t>о</w:t>
      </w:r>
      <w:r w:rsidRPr="006F0D51">
        <w:rPr>
          <w:rFonts w:ascii="Times New Roman" w:hAnsi="Times New Roman"/>
          <w:color w:val="auto"/>
          <w:sz w:val="28"/>
          <w:szCs w:val="28"/>
        </w:rPr>
        <w:t>фессионального статуса. Социальному работнику в своей деятельности часто приходится сталкиваться с негативным «обратным трансфертом».</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Понятие «обратный трансферт» (перенос эмоционального отношения клиента к значимым для него ценностям, людям, явлениям) было выдвинуто З.Фрейдом в 1910 г. «Обратный трансферт» может быть как позитивным, так и негативным. Существует много различных типов проявлений «обратных тран</w:t>
      </w:r>
      <w:r w:rsidRPr="006F0D51">
        <w:rPr>
          <w:rFonts w:ascii="Times New Roman" w:hAnsi="Times New Roman"/>
          <w:color w:val="auto"/>
          <w:sz w:val="28"/>
          <w:szCs w:val="28"/>
        </w:rPr>
        <w:t>с</w:t>
      </w:r>
      <w:r w:rsidRPr="006F0D51">
        <w:rPr>
          <w:rFonts w:ascii="Times New Roman" w:hAnsi="Times New Roman"/>
          <w:color w:val="auto"/>
          <w:sz w:val="28"/>
          <w:szCs w:val="28"/>
        </w:rPr>
        <w:t>фертов». Так, социальному работнику часто приходится испытывать чувство вины в случае, например, суицида клиента. Еще одним типом «обратного трансферта» является агрессивность, которая может возникнуть в ходе работы. Ярость клиента может спровоцировать ответную ярость социального работн</w:t>
      </w:r>
      <w:r w:rsidRPr="006F0D51">
        <w:rPr>
          <w:rFonts w:ascii="Times New Roman" w:hAnsi="Times New Roman"/>
          <w:color w:val="auto"/>
          <w:sz w:val="28"/>
          <w:szCs w:val="28"/>
        </w:rPr>
        <w:t>и</w:t>
      </w:r>
      <w:r w:rsidRPr="006F0D51">
        <w:rPr>
          <w:rFonts w:ascii="Times New Roman" w:hAnsi="Times New Roman"/>
          <w:color w:val="auto"/>
          <w:sz w:val="28"/>
          <w:szCs w:val="28"/>
        </w:rPr>
        <w:t>ка, вызвать у него чувство раздраженности, оскорбленности, желание отмщ</w:t>
      </w:r>
      <w:r w:rsidRPr="006F0D51">
        <w:rPr>
          <w:rFonts w:ascii="Times New Roman" w:hAnsi="Times New Roman"/>
          <w:color w:val="auto"/>
          <w:sz w:val="28"/>
          <w:szCs w:val="28"/>
        </w:rPr>
        <w:t>е</w:t>
      </w:r>
      <w:r w:rsidRPr="006F0D51">
        <w:rPr>
          <w:rFonts w:ascii="Times New Roman" w:hAnsi="Times New Roman"/>
          <w:color w:val="auto"/>
          <w:sz w:val="28"/>
          <w:szCs w:val="28"/>
        </w:rPr>
        <w:t>ния, напряженность и беспокойство. Отрицательно сказывается на психике с</w:t>
      </w:r>
      <w:r w:rsidRPr="006F0D51">
        <w:rPr>
          <w:rFonts w:ascii="Times New Roman" w:hAnsi="Times New Roman"/>
          <w:color w:val="auto"/>
          <w:sz w:val="28"/>
          <w:szCs w:val="28"/>
        </w:rPr>
        <w:t>о</w:t>
      </w:r>
      <w:r w:rsidRPr="006F0D51">
        <w:rPr>
          <w:rFonts w:ascii="Times New Roman" w:hAnsi="Times New Roman"/>
          <w:color w:val="auto"/>
          <w:sz w:val="28"/>
          <w:szCs w:val="28"/>
        </w:rPr>
        <w:t>циального работника психологический дискомфорт, конфликты и эмоционал</w:t>
      </w:r>
      <w:r w:rsidRPr="006F0D51">
        <w:rPr>
          <w:rFonts w:ascii="Times New Roman" w:hAnsi="Times New Roman"/>
          <w:color w:val="auto"/>
          <w:sz w:val="28"/>
          <w:szCs w:val="28"/>
        </w:rPr>
        <w:t>ь</w:t>
      </w:r>
      <w:r w:rsidRPr="006F0D51">
        <w:rPr>
          <w:rFonts w:ascii="Times New Roman" w:hAnsi="Times New Roman"/>
          <w:color w:val="auto"/>
          <w:sz w:val="28"/>
          <w:szCs w:val="28"/>
        </w:rPr>
        <w:t>ное напряжение. Ключ к предупреждению таких ситуаций — повышение кул</w:t>
      </w:r>
      <w:r w:rsidRPr="006F0D51">
        <w:rPr>
          <w:rFonts w:ascii="Times New Roman" w:hAnsi="Times New Roman"/>
          <w:color w:val="auto"/>
          <w:sz w:val="28"/>
          <w:szCs w:val="28"/>
        </w:rPr>
        <w:t>ь</w:t>
      </w:r>
      <w:r w:rsidRPr="006F0D51">
        <w:rPr>
          <w:rFonts w:ascii="Times New Roman" w:hAnsi="Times New Roman"/>
          <w:color w:val="auto"/>
          <w:sz w:val="28"/>
          <w:szCs w:val="28"/>
        </w:rPr>
        <w:t>туры общения, взаимопомощь и взаимопонимание, доброжелательность, сам</w:t>
      </w:r>
      <w:r w:rsidRPr="006F0D51">
        <w:rPr>
          <w:rFonts w:ascii="Times New Roman" w:hAnsi="Times New Roman"/>
          <w:color w:val="auto"/>
          <w:sz w:val="28"/>
          <w:szCs w:val="28"/>
        </w:rPr>
        <w:t>о</w:t>
      </w:r>
      <w:r w:rsidRPr="006F0D51">
        <w:rPr>
          <w:rFonts w:ascii="Times New Roman" w:hAnsi="Times New Roman"/>
          <w:color w:val="auto"/>
          <w:sz w:val="28"/>
          <w:szCs w:val="28"/>
        </w:rPr>
        <w:t>воспитание и контроль. Важно своевременно снимать последствия негати</w:t>
      </w:r>
      <w:r w:rsidRPr="006F0D51">
        <w:rPr>
          <w:rFonts w:ascii="Times New Roman" w:hAnsi="Times New Roman"/>
          <w:color w:val="auto"/>
          <w:sz w:val="28"/>
          <w:szCs w:val="28"/>
        </w:rPr>
        <w:t>в</w:t>
      </w:r>
      <w:r w:rsidRPr="006F0D51">
        <w:rPr>
          <w:rFonts w:ascii="Times New Roman" w:hAnsi="Times New Roman"/>
          <w:color w:val="auto"/>
          <w:sz w:val="28"/>
          <w:szCs w:val="28"/>
        </w:rPr>
        <w:t>ного «обратного трансферта», находить правильный выход из кризисной с</w:t>
      </w:r>
      <w:r w:rsidRPr="006F0D51">
        <w:rPr>
          <w:rFonts w:ascii="Times New Roman" w:hAnsi="Times New Roman"/>
          <w:color w:val="auto"/>
          <w:sz w:val="28"/>
          <w:szCs w:val="28"/>
        </w:rPr>
        <w:t>и</w:t>
      </w:r>
      <w:r w:rsidRPr="006F0D51">
        <w:rPr>
          <w:rFonts w:ascii="Times New Roman" w:hAnsi="Times New Roman"/>
          <w:color w:val="auto"/>
          <w:sz w:val="28"/>
          <w:szCs w:val="28"/>
        </w:rPr>
        <w:t>туации.</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Профессиональный и личностный сценарии социального работника тесно взаимосвязаны. Карьера определяется в словарях как успешное продвижение вперед в профессиональной деятельности</w:t>
      </w:r>
      <w:r w:rsidRPr="006F0D51">
        <w:rPr>
          <w:rFonts w:ascii="Times New Roman" w:hAnsi="Times New Roman"/>
          <w:color w:val="auto"/>
          <w:sz w:val="28"/>
          <w:szCs w:val="28"/>
          <w:vertAlign w:val="superscript"/>
        </w:rPr>
        <w:t>23</w:t>
      </w:r>
      <w:r w:rsidRPr="006F0D51">
        <w:rPr>
          <w:rFonts w:ascii="Times New Roman" w:hAnsi="Times New Roman"/>
          <w:color w:val="auto"/>
          <w:sz w:val="28"/>
          <w:szCs w:val="28"/>
        </w:rPr>
        <w:t>. В широком смысле, карьера — это профессиональное продвижение, профессиональный рост, этапы восхождения социального работника к профессионализму, переход от одних уровней, эт</w:t>
      </w:r>
      <w:r w:rsidRPr="006F0D51">
        <w:rPr>
          <w:rFonts w:ascii="Times New Roman" w:hAnsi="Times New Roman"/>
          <w:color w:val="auto"/>
          <w:sz w:val="28"/>
          <w:szCs w:val="28"/>
        </w:rPr>
        <w:t>а</w:t>
      </w:r>
      <w:r w:rsidRPr="006F0D51">
        <w:rPr>
          <w:rFonts w:ascii="Times New Roman" w:hAnsi="Times New Roman"/>
          <w:color w:val="auto"/>
          <w:sz w:val="28"/>
          <w:szCs w:val="28"/>
        </w:rPr>
        <w:t>пов, ступеней профессионализма к другим, или процесс профессионализации — от выбора профессии к овладению профессией, мастерством, творчеством и т.д. В таком понимании карьера близка к акмеограмме специалиста, т. е. к тр</w:t>
      </w:r>
      <w:r w:rsidRPr="006F0D51">
        <w:rPr>
          <w:rFonts w:ascii="Times New Roman" w:hAnsi="Times New Roman"/>
          <w:color w:val="auto"/>
          <w:sz w:val="28"/>
          <w:szCs w:val="28"/>
        </w:rPr>
        <w:t>а</w:t>
      </w:r>
      <w:r w:rsidRPr="006F0D51">
        <w:rPr>
          <w:rFonts w:ascii="Times New Roman" w:hAnsi="Times New Roman"/>
          <w:color w:val="auto"/>
          <w:sz w:val="28"/>
          <w:szCs w:val="28"/>
        </w:rPr>
        <w:t>ектории его движения к вершинам профессионализма. Итогом карьеры при этом являе</w:t>
      </w:r>
      <w:r w:rsidRPr="006F0D51">
        <w:rPr>
          <w:rFonts w:ascii="Times New Roman" w:hAnsi="Times New Roman"/>
          <w:color w:val="auto"/>
          <w:sz w:val="28"/>
          <w:szCs w:val="28"/>
        </w:rPr>
        <w:t>т</w:t>
      </w:r>
      <w:r w:rsidRPr="006F0D51">
        <w:rPr>
          <w:rFonts w:ascii="Times New Roman" w:hAnsi="Times New Roman"/>
          <w:color w:val="auto"/>
          <w:sz w:val="28"/>
          <w:szCs w:val="28"/>
        </w:rPr>
        <w:t>ся высокий профессионализм человека в достижении признанного професси</w:t>
      </w:r>
      <w:r w:rsidRPr="006F0D51">
        <w:rPr>
          <w:rFonts w:ascii="Times New Roman" w:hAnsi="Times New Roman"/>
          <w:color w:val="auto"/>
          <w:sz w:val="28"/>
          <w:szCs w:val="28"/>
        </w:rPr>
        <w:t>о</w:t>
      </w:r>
      <w:r w:rsidRPr="006F0D51">
        <w:rPr>
          <w:rFonts w:ascii="Times New Roman" w:hAnsi="Times New Roman"/>
          <w:color w:val="auto"/>
          <w:sz w:val="28"/>
          <w:szCs w:val="28"/>
        </w:rPr>
        <w:t>нального статуса. В более узком значении, карьера понимается как должнос</w:t>
      </w:r>
      <w:r w:rsidRPr="006F0D51">
        <w:rPr>
          <w:rFonts w:ascii="Times New Roman" w:hAnsi="Times New Roman"/>
          <w:color w:val="auto"/>
          <w:sz w:val="28"/>
          <w:szCs w:val="28"/>
        </w:rPr>
        <w:t>т</w:t>
      </w:r>
      <w:r w:rsidRPr="006F0D51">
        <w:rPr>
          <w:rFonts w:ascii="Times New Roman" w:hAnsi="Times New Roman"/>
          <w:color w:val="auto"/>
          <w:sz w:val="28"/>
          <w:szCs w:val="28"/>
        </w:rPr>
        <w:t>ное продвижение. Первостепенное значение здесь имеет не только овладение уровнями и ступенями профессионализма, но и достижение определенного с</w:t>
      </w:r>
      <w:r w:rsidRPr="006F0D51">
        <w:rPr>
          <w:rFonts w:ascii="Times New Roman" w:hAnsi="Times New Roman"/>
          <w:color w:val="auto"/>
          <w:sz w:val="28"/>
          <w:szCs w:val="28"/>
        </w:rPr>
        <w:t>о</w:t>
      </w:r>
      <w:r w:rsidRPr="006F0D51">
        <w:rPr>
          <w:rFonts w:ascii="Times New Roman" w:hAnsi="Times New Roman"/>
          <w:color w:val="auto"/>
          <w:sz w:val="28"/>
          <w:szCs w:val="28"/>
        </w:rPr>
        <w:t>циального статуса, занятие определенной должности. Этот тип карьеры, нач</w:t>
      </w:r>
      <w:r w:rsidRPr="006F0D51">
        <w:rPr>
          <w:rFonts w:ascii="Times New Roman" w:hAnsi="Times New Roman"/>
          <w:color w:val="auto"/>
          <w:sz w:val="28"/>
          <w:szCs w:val="28"/>
        </w:rPr>
        <w:t>и</w:t>
      </w:r>
      <w:r w:rsidRPr="006F0D51">
        <w:rPr>
          <w:rFonts w:ascii="Times New Roman" w:hAnsi="Times New Roman"/>
          <w:color w:val="auto"/>
          <w:sz w:val="28"/>
          <w:szCs w:val="28"/>
        </w:rPr>
        <w:t>наясь с выбора профессии, включает достижение в ней определенных социал</w:t>
      </w:r>
      <w:r w:rsidRPr="006F0D51">
        <w:rPr>
          <w:rFonts w:ascii="Times New Roman" w:hAnsi="Times New Roman"/>
          <w:color w:val="auto"/>
          <w:sz w:val="28"/>
          <w:szCs w:val="28"/>
        </w:rPr>
        <w:t>ь</w:t>
      </w:r>
      <w:r w:rsidRPr="006F0D51">
        <w:rPr>
          <w:rFonts w:ascii="Times New Roman" w:hAnsi="Times New Roman"/>
          <w:color w:val="auto"/>
          <w:sz w:val="28"/>
          <w:szCs w:val="28"/>
        </w:rPr>
        <w:t>но признанных стандартов. При этом карьера — это сознател</w:t>
      </w:r>
      <w:r w:rsidRPr="006F0D51">
        <w:rPr>
          <w:rFonts w:ascii="Times New Roman" w:hAnsi="Times New Roman"/>
          <w:color w:val="auto"/>
          <w:sz w:val="28"/>
          <w:szCs w:val="28"/>
        </w:rPr>
        <w:t>ь</w:t>
      </w:r>
      <w:r w:rsidRPr="006F0D51">
        <w:rPr>
          <w:rFonts w:ascii="Times New Roman" w:hAnsi="Times New Roman"/>
          <w:color w:val="auto"/>
          <w:sz w:val="28"/>
          <w:szCs w:val="28"/>
        </w:rPr>
        <w:t>но выбранный и реализуемый социальным работником путь профессиональн</w:t>
      </w:r>
      <w:r w:rsidRPr="006F0D51">
        <w:rPr>
          <w:rFonts w:ascii="Times New Roman" w:hAnsi="Times New Roman"/>
          <w:color w:val="auto"/>
          <w:sz w:val="28"/>
          <w:szCs w:val="28"/>
        </w:rPr>
        <w:t>о</w:t>
      </w:r>
      <w:r w:rsidRPr="006F0D51">
        <w:rPr>
          <w:rFonts w:ascii="Times New Roman" w:hAnsi="Times New Roman"/>
          <w:color w:val="auto"/>
          <w:sz w:val="28"/>
          <w:szCs w:val="28"/>
        </w:rPr>
        <w:t>го продвижения к намеченному статусу, что обеспечивает профессиональное и социальное сам</w:t>
      </w:r>
      <w:r w:rsidRPr="006F0D51">
        <w:rPr>
          <w:rFonts w:ascii="Times New Roman" w:hAnsi="Times New Roman"/>
          <w:color w:val="auto"/>
          <w:sz w:val="28"/>
          <w:szCs w:val="28"/>
        </w:rPr>
        <w:t>о</w:t>
      </w:r>
      <w:r w:rsidRPr="006F0D51">
        <w:rPr>
          <w:rFonts w:ascii="Times New Roman" w:hAnsi="Times New Roman"/>
          <w:color w:val="auto"/>
          <w:sz w:val="28"/>
          <w:szCs w:val="28"/>
        </w:rPr>
        <w:t>утверждение в соответствии с уровнем его квалификации. Основой карьеры я</w:t>
      </w:r>
      <w:r w:rsidRPr="006F0D51">
        <w:rPr>
          <w:rFonts w:ascii="Times New Roman" w:hAnsi="Times New Roman"/>
          <w:color w:val="auto"/>
          <w:sz w:val="28"/>
          <w:szCs w:val="28"/>
        </w:rPr>
        <w:t>в</w:t>
      </w:r>
      <w:r w:rsidRPr="006F0D51">
        <w:rPr>
          <w:rFonts w:ascii="Times New Roman" w:hAnsi="Times New Roman"/>
          <w:color w:val="auto"/>
          <w:sz w:val="28"/>
          <w:szCs w:val="28"/>
        </w:rPr>
        <w:t>ляются общественно признанные образцы профессиональных социальных до</w:t>
      </w:r>
      <w:r w:rsidRPr="006F0D51">
        <w:rPr>
          <w:rFonts w:ascii="Times New Roman" w:hAnsi="Times New Roman"/>
          <w:color w:val="auto"/>
          <w:sz w:val="28"/>
          <w:szCs w:val="28"/>
        </w:rPr>
        <w:t>с</w:t>
      </w:r>
      <w:r w:rsidRPr="006F0D51">
        <w:rPr>
          <w:rFonts w:ascii="Times New Roman" w:hAnsi="Times New Roman"/>
          <w:color w:val="auto"/>
          <w:sz w:val="28"/>
          <w:szCs w:val="28"/>
        </w:rPr>
        <w:t>тижений, которые становятся значимыми ценностями и целями работника, ст</w:t>
      </w:r>
      <w:r w:rsidRPr="006F0D51">
        <w:rPr>
          <w:rFonts w:ascii="Times New Roman" w:hAnsi="Times New Roman"/>
          <w:color w:val="auto"/>
          <w:sz w:val="28"/>
          <w:szCs w:val="28"/>
        </w:rPr>
        <w:t>и</w:t>
      </w:r>
      <w:r w:rsidRPr="006F0D51">
        <w:rPr>
          <w:rFonts w:ascii="Times New Roman" w:hAnsi="Times New Roman"/>
          <w:color w:val="auto"/>
          <w:sz w:val="28"/>
          <w:szCs w:val="28"/>
        </w:rPr>
        <w:t>мулируют его профессиональный рост.</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Как показывает практика, на карьеру оказывают влияние прежде всего внутренние факторы — мотивы, уровень притязаний, самооценка, здоровье и т.д., которые могут усиливаться и формироваться самим человеком. Роль вну</w:t>
      </w:r>
      <w:r w:rsidRPr="006F0D51">
        <w:rPr>
          <w:rFonts w:ascii="Times New Roman" w:hAnsi="Times New Roman"/>
          <w:color w:val="auto"/>
          <w:sz w:val="28"/>
          <w:szCs w:val="28"/>
        </w:rPr>
        <w:t>т</w:t>
      </w:r>
      <w:r w:rsidRPr="006F0D51">
        <w:rPr>
          <w:rFonts w:ascii="Times New Roman" w:hAnsi="Times New Roman"/>
          <w:color w:val="auto"/>
          <w:sz w:val="28"/>
          <w:szCs w:val="28"/>
        </w:rPr>
        <w:t>ренних факторов в карьере тем более значима, чем более зрелым является чел</w:t>
      </w:r>
      <w:r w:rsidRPr="006F0D51">
        <w:rPr>
          <w:rFonts w:ascii="Times New Roman" w:hAnsi="Times New Roman"/>
          <w:color w:val="auto"/>
          <w:sz w:val="28"/>
          <w:szCs w:val="28"/>
        </w:rPr>
        <w:t>о</w:t>
      </w:r>
      <w:r w:rsidRPr="006F0D51">
        <w:rPr>
          <w:rFonts w:ascii="Times New Roman" w:hAnsi="Times New Roman"/>
          <w:color w:val="auto"/>
          <w:sz w:val="28"/>
          <w:szCs w:val="28"/>
        </w:rPr>
        <w:t>век как профессионал и как личность.</w:t>
      </w:r>
    </w:p>
    <w:p w:rsidR="002D425C" w:rsidRPr="006F0D51" w:rsidRDefault="002D425C" w:rsidP="0081210D">
      <w:pPr>
        <w:pStyle w:val="NormalWeb"/>
        <w:spacing w:before="0" w:beforeAutospacing="0" w:after="0"/>
        <w:ind w:firstLine="720"/>
        <w:rPr>
          <w:rFonts w:ascii="Times New Roman" w:hAnsi="Times New Roman"/>
          <w:color w:val="auto"/>
        </w:rPr>
      </w:pPr>
      <w:r w:rsidRPr="006F0D51">
        <w:rPr>
          <w:rFonts w:ascii="Times New Roman" w:hAnsi="Times New Roman"/>
          <w:color w:val="auto"/>
          <w:sz w:val="28"/>
          <w:szCs w:val="28"/>
        </w:rPr>
        <w:t>На карьеру могут влиять и внешние факторы — социально-профессиональная среда, тип профессиональной организации, случайность. Профессиональная среда может оказывать влияние на профессиональный рост и карьеру, а организация может способствовать типам карьеры. Социальному работнику необходимо учитывать неоднозначное влияние среды на свою кар</w:t>
      </w:r>
      <w:r w:rsidRPr="006F0D51">
        <w:rPr>
          <w:rFonts w:ascii="Times New Roman" w:hAnsi="Times New Roman"/>
          <w:color w:val="auto"/>
          <w:sz w:val="28"/>
          <w:szCs w:val="28"/>
        </w:rPr>
        <w:t>ь</w:t>
      </w:r>
      <w:r w:rsidRPr="006F0D51">
        <w:rPr>
          <w:rFonts w:ascii="Times New Roman" w:hAnsi="Times New Roman"/>
          <w:color w:val="auto"/>
          <w:sz w:val="28"/>
          <w:szCs w:val="28"/>
        </w:rPr>
        <w:t>еру и вырабатывать собственные критерии своего роста и сверять собс</w:t>
      </w:r>
      <w:r w:rsidRPr="006F0D51">
        <w:rPr>
          <w:rFonts w:ascii="Times New Roman" w:hAnsi="Times New Roman"/>
          <w:color w:val="auto"/>
          <w:sz w:val="28"/>
          <w:szCs w:val="28"/>
        </w:rPr>
        <w:t>т</w:t>
      </w:r>
      <w:r w:rsidRPr="006F0D51">
        <w:rPr>
          <w:rFonts w:ascii="Times New Roman" w:hAnsi="Times New Roman"/>
          <w:color w:val="auto"/>
          <w:sz w:val="28"/>
          <w:szCs w:val="28"/>
        </w:rPr>
        <w:t>венную самооценку с мнениями и оценками своих коллег-профессиональнов. Таким образом, карьера — это достигнутый специалистом в течение своей професси</w:t>
      </w:r>
      <w:r w:rsidRPr="006F0D51">
        <w:rPr>
          <w:rFonts w:ascii="Times New Roman" w:hAnsi="Times New Roman"/>
          <w:color w:val="auto"/>
          <w:sz w:val="28"/>
          <w:szCs w:val="28"/>
        </w:rPr>
        <w:t>о</w:t>
      </w:r>
      <w:r w:rsidRPr="006F0D51">
        <w:rPr>
          <w:rFonts w:ascii="Times New Roman" w:hAnsi="Times New Roman"/>
          <w:color w:val="auto"/>
          <w:sz w:val="28"/>
          <w:szCs w:val="28"/>
        </w:rPr>
        <w:t>нальной деятельности профессиональный уровень.</w:t>
      </w:r>
    </w:p>
    <w:p w:rsidR="002D425C" w:rsidRPr="006F0D51" w:rsidRDefault="002D425C" w:rsidP="007C49C0">
      <w:pPr>
        <w:spacing w:after="0" w:line="240" w:lineRule="auto"/>
        <w:jc w:val="both"/>
        <w:rPr>
          <w:rFonts w:ascii="Times New Roman" w:hAnsi="Times New Roman" w:cs="Times New Roman"/>
          <w:sz w:val="28"/>
          <w:szCs w:val="28"/>
        </w:rPr>
      </w:pPr>
    </w:p>
    <w:sectPr w:rsidR="002D425C" w:rsidRPr="006F0D51" w:rsidSect="0077723D">
      <w:footerReference w:type="default" r:id="rId105"/>
      <w:pgSz w:w="11906" w:h="16838"/>
      <w:pgMar w:top="851" w:right="1134" w:bottom="170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25C" w:rsidRDefault="002D425C" w:rsidP="006928D2">
      <w:pPr>
        <w:spacing w:after="0" w:line="240" w:lineRule="auto"/>
      </w:pPr>
      <w:r>
        <w:separator/>
      </w:r>
    </w:p>
  </w:endnote>
  <w:endnote w:type="continuationSeparator" w:id="0">
    <w:p w:rsidR="002D425C" w:rsidRDefault="002D425C" w:rsidP="006928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25C" w:rsidRDefault="002D425C" w:rsidP="00A17260">
    <w:pPr>
      <w:pStyle w:val="Footer"/>
      <w:framePr w:wrap="auto"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Pr>
        <w:rStyle w:val="PageNumber"/>
        <w:rFonts w:cs="Calibri"/>
        <w:noProof/>
      </w:rPr>
      <w:t>2</w:t>
    </w:r>
    <w:r>
      <w:rPr>
        <w:rStyle w:val="PageNumber"/>
        <w:rFonts w:cs="Calibri"/>
      </w:rPr>
      <w:fldChar w:fldCharType="end"/>
    </w:r>
  </w:p>
  <w:p w:rsidR="002D425C" w:rsidRDefault="002D425C" w:rsidP="0077723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25C" w:rsidRDefault="002D425C" w:rsidP="006928D2">
      <w:pPr>
        <w:spacing w:after="0" w:line="240" w:lineRule="auto"/>
      </w:pPr>
      <w:r>
        <w:separator/>
      </w:r>
    </w:p>
  </w:footnote>
  <w:footnote w:type="continuationSeparator" w:id="0">
    <w:p w:rsidR="002D425C" w:rsidRDefault="002D425C" w:rsidP="006928D2">
      <w:pPr>
        <w:spacing w:after="0" w:line="240" w:lineRule="auto"/>
      </w:pPr>
      <w:r>
        <w:continuationSeparator/>
      </w:r>
    </w:p>
  </w:footnote>
  <w:footnote w:id="1">
    <w:p w:rsidR="002D425C" w:rsidRPr="006928D2" w:rsidRDefault="002D425C" w:rsidP="006928D2">
      <w:pPr>
        <w:spacing w:after="0" w:line="240" w:lineRule="auto"/>
        <w:jc w:val="both"/>
        <w:rPr>
          <w:rFonts w:ascii="Times New Roman" w:hAnsi="Times New Roman" w:cs="Times New Roman"/>
          <w:sz w:val="20"/>
          <w:szCs w:val="20"/>
        </w:rPr>
      </w:pPr>
      <w:r>
        <w:rPr>
          <w:rStyle w:val="FootnoteReference"/>
          <w:rFonts w:cs="Calibri"/>
        </w:rPr>
        <w:footnoteRef/>
      </w:r>
      <w:r>
        <w:t xml:space="preserve"> </w:t>
      </w:r>
      <w:r w:rsidRPr="006928D2">
        <w:rPr>
          <w:rFonts w:ascii="Times New Roman" w:hAnsi="Times New Roman" w:cs="Times New Roman"/>
          <w:sz w:val="20"/>
          <w:szCs w:val="20"/>
        </w:rPr>
        <w:t>Т. Кун</w:t>
      </w:r>
      <w:r>
        <w:rPr>
          <w:rFonts w:ascii="Times New Roman" w:hAnsi="Times New Roman" w:cs="Times New Roman"/>
          <w:sz w:val="20"/>
          <w:szCs w:val="20"/>
        </w:rPr>
        <w:t xml:space="preserve">. </w:t>
      </w:r>
      <w:r w:rsidRPr="006928D2">
        <w:rPr>
          <w:rFonts w:ascii="Times New Roman" w:hAnsi="Times New Roman" w:cs="Times New Roman"/>
          <w:sz w:val="20"/>
          <w:szCs w:val="20"/>
        </w:rPr>
        <w:t>Структура научных революций</w:t>
      </w:r>
      <w:r>
        <w:rPr>
          <w:rFonts w:ascii="Times New Roman" w:hAnsi="Times New Roman" w:cs="Times New Roman"/>
          <w:sz w:val="20"/>
          <w:szCs w:val="20"/>
        </w:rPr>
        <w:t xml:space="preserve">. М.: Прогресс, </w:t>
      </w:r>
      <w:r w:rsidRPr="006928D2">
        <w:rPr>
          <w:rFonts w:ascii="Times New Roman" w:hAnsi="Times New Roman" w:cs="Times New Roman"/>
          <w:sz w:val="20"/>
          <w:szCs w:val="20"/>
        </w:rPr>
        <w:t>1962</w:t>
      </w:r>
    </w:p>
    <w:p w:rsidR="002D425C" w:rsidRDefault="002D425C" w:rsidP="006928D2">
      <w:pPr>
        <w:spacing w:after="0" w:line="240" w:lineRule="auto"/>
        <w:jc w:val="both"/>
      </w:pPr>
    </w:p>
  </w:footnote>
  <w:footnote w:id="2">
    <w:p w:rsidR="002D425C" w:rsidRDefault="002D425C" w:rsidP="0075290D">
      <w:pPr>
        <w:pStyle w:val="FootnoteText"/>
      </w:pPr>
      <w:r>
        <w:rPr>
          <w:rStyle w:val="FootnoteReference"/>
          <w:rFonts w:cs="Calibri"/>
          <w:sz w:val="22"/>
          <w:szCs w:val="22"/>
        </w:rPr>
        <w:footnoteRef/>
      </w:r>
      <w:r>
        <w:rPr>
          <w:sz w:val="22"/>
          <w:szCs w:val="22"/>
        </w:rPr>
        <w:t xml:space="preserve"> Законодательство зарубежных стран по социальному обслуживанию населения. – М.: Минсоцзащ</w:t>
      </w:r>
      <w:r>
        <w:rPr>
          <w:sz w:val="22"/>
          <w:szCs w:val="22"/>
        </w:rPr>
        <w:t>и</w:t>
      </w:r>
      <w:r>
        <w:rPr>
          <w:sz w:val="22"/>
          <w:szCs w:val="22"/>
        </w:rPr>
        <w:t>ты России, 1994. – С. 10.</w:t>
      </w:r>
    </w:p>
  </w:footnote>
  <w:footnote w:id="3">
    <w:p w:rsidR="002D425C" w:rsidRDefault="002D425C" w:rsidP="0075290D">
      <w:pPr>
        <w:pStyle w:val="FootnoteText"/>
      </w:pPr>
      <w:r>
        <w:rPr>
          <w:rStyle w:val="FootnoteReference"/>
          <w:rFonts w:cs="Calibri"/>
          <w:sz w:val="22"/>
          <w:szCs w:val="22"/>
        </w:rPr>
        <w:footnoteRef/>
      </w:r>
      <w:r>
        <w:rPr>
          <w:sz w:val="22"/>
          <w:szCs w:val="22"/>
        </w:rPr>
        <w:t xml:space="preserve"> Баркер Р. Словарь социальной работы. – М.: Институт социальной работы, 1994. – С. 113.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41C9"/>
    <w:multiLevelType w:val="hybridMultilevel"/>
    <w:tmpl w:val="07C8D760"/>
    <w:lvl w:ilvl="0" w:tplc="945E84E2">
      <w:numFmt w:val="bullet"/>
      <w:lvlText w:val="–"/>
      <w:lvlJc w:val="left"/>
      <w:pPr>
        <w:tabs>
          <w:tab w:val="num" w:pos="2160"/>
        </w:tabs>
        <w:ind w:left="2160" w:hanging="360"/>
      </w:pPr>
      <w:rPr>
        <w:rFonts w:ascii="Times New Roman" w:hint="default"/>
      </w:rPr>
    </w:lvl>
    <w:lvl w:ilvl="1" w:tplc="04190003">
      <w:start w:val="1"/>
      <w:numFmt w:val="bullet"/>
      <w:lvlText w:val="o"/>
      <w:lvlJc w:val="left"/>
      <w:pPr>
        <w:tabs>
          <w:tab w:val="num" w:pos="1658"/>
        </w:tabs>
        <w:ind w:left="1658" w:hanging="360"/>
      </w:pPr>
      <w:rPr>
        <w:rFonts w:ascii="Courier New" w:hAnsi="Courier New" w:hint="default"/>
      </w:rPr>
    </w:lvl>
    <w:lvl w:ilvl="2" w:tplc="04190005">
      <w:start w:val="1"/>
      <w:numFmt w:val="bullet"/>
      <w:lvlText w:val=""/>
      <w:lvlJc w:val="left"/>
      <w:pPr>
        <w:tabs>
          <w:tab w:val="num" w:pos="2378"/>
        </w:tabs>
        <w:ind w:left="2378" w:hanging="360"/>
      </w:pPr>
      <w:rPr>
        <w:rFonts w:ascii="Wingdings" w:hAnsi="Wingdings" w:hint="default"/>
      </w:rPr>
    </w:lvl>
    <w:lvl w:ilvl="3" w:tplc="04190001">
      <w:start w:val="1"/>
      <w:numFmt w:val="bullet"/>
      <w:lvlText w:val=""/>
      <w:lvlJc w:val="left"/>
      <w:pPr>
        <w:tabs>
          <w:tab w:val="num" w:pos="3098"/>
        </w:tabs>
        <w:ind w:left="3098" w:hanging="360"/>
      </w:pPr>
      <w:rPr>
        <w:rFonts w:ascii="Symbol" w:hAnsi="Symbol" w:hint="default"/>
      </w:rPr>
    </w:lvl>
    <w:lvl w:ilvl="4" w:tplc="04190003">
      <w:start w:val="1"/>
      <w:numFmt w:val="bullet"/>
      <w:lvlText w:val="o"/>
      <w:lvlJc w:val="left"/>
      <w:pPr>
        <w:tabs>
          <w:tab w:val="num" w:pos="3818"/>
        </w:tabs>
        <w:ind w:left="3818" w:hanging="360"/>
      </w:pPr>
      <w:rPr>
        <w:rFonts w:ascii="Courier New" w:hAnsi="Courier New" w:hint="default"/>
      </w:rPr>
    </w:lvl>
    <w:lvl w:ilvl="5" w:tplc="04190005">
      <w:start w:val="1"/>
      <w:numFmt w:val="bullet"/>
      <w:lvlText w:val=""/>
      <w:lvlJc w:val="left"/>
      <w:pPr>
        <w:tabs>
          <w:tab w:val="num" w:pos="4538"/>
        </w:tabs>
        <w:ind w:left="4538" w:hanging="360"/>
      </w:pPr>
      <w:rPr>
        <w:rFonts w:ascii="Wingdings" w:hAnsi="Wingdings" w:hint="default"/>
      </w:rPr>
    </w:lvl>
    <w:lvl w:ilvl="6" w:tplc="04190001">
      <w:start w:val="1"/>
      <w:numFmt w:val="bullet"/>
      <w:lvlText w:val=""/>
      <w:lvlJc w:val="left"/>
      <w:pPr>
        <w:tabs>
          <w:tab w:val="num" w:pos="5258"/>
        </w:tabs>
        <w:ind w:left="5258" w:hanging="360"/>
      </w:pPr>
      <w:rPr>
        <w:rFonts w:ascii="Symbol" w:hAnsi="Symbol" w:hint="default"/>
      </w:rPr>
    </w:lvl>
    <w:lvl w:ilvl="7" w:tplc="04190003">
      <w:start w:val="1"/>
      <w:numFmt w:val="bullet"/>
      <w:lvlText w:val="o"/>
      <w:lvlJc w:val="left"/>
      <w:pPr>
        <w:tabs>
          <w:tab w:val="num" w:pos="5978"/>
        </w:tabs>
        <w:ind w:left="5978" w:hanging="360"/>
      </w:pPr>
      <w:rPr>
        <w:rFonts w:ascii="Courier New" w:hAnsi="Courier New" w:hint="default"/>
      </w:rPr>
    </w:lvl>
    <w:lvl w:ilvl="8" w:tplc="04190005">
      <w:start w:val="1"/>
      <w:numFmt w:val="bullet"/>
      <w:lvlText w:val=""/>
      <w:lvlJc w:val="left"/>
      <w:pPr>
        <w:tabs>
          <w:tab w:val="num" w:pos="6698"/>
        </w:tabs>
        <w:ind w:left="6698" w:hanging="360"/>
      </w:pPr>
      <w:rPr>
        <w:rFonts w:ascii="Wingdings" w:hAnsi="Wingdings" w:hint="default"/>
      </w:rPr>
    </w:lvl>
  </w:abstractNum>
  <w:abstractNum w:abstractNumId="1">
    <w:nsid w:val="01665045"/>
    <w:multiLevelType w:val="hybridMultilevel"/>
    <w:tmpl w:val="56A0AD2C"/>
    <w:lvl w:ilvl="0" w:tplc="E2AED66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758740A"/>
    <w:multiLevelType w:val="hybridMultilevel"/>
    <w:tmpl w:val="C5E46B52"/>
    <w:lvl w:ilvl="0" w:tplc="141AA868">
      <w:numFmt w:val="bullet"/>
      <w:lvlText w:val="–"/>
      <w:lvlJc w:val="left"/>
      <w:pPr>
        <w:tabs>
          <w:tab w:val="num" w:pos="1222"/>
        </w:tabs>
        <w:ind w:left="1222" w:hanging="360"/>
      </w:pPr>
      <w:rPr>
        <w:rFonts w:asci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90D73CE"/>
    <w:multiLevelType w:val="hybridMultilevel"/>
    <w:tmpl w:val="D3B0B064"/>
    <w:lvl w:ilvl="0" w:tplc="1DDA833A">
      <w:numFmt w:val="bullet"/>
      <w:lvlText w:val="–"/>
      <w:lvlJc w:val="left"/>
      <w:pPr>
        <w:tabs>
          <w:tab w:val="num" w:pos="502"/>
        </w:tabs>
        <w:ind w:left="502"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93D0ADC"/>
    <w:multiLevelType w:val="hybridMultilevel"/>
    <w:tmpl w:val="FF145DF2"/>
    <w:lvl w:ilvl="0" w:tplc="2E920C30">
      <w:numFmt w:val="bullet"/>
      <w:lvlText w:val="•"/>
      <w:lvlJc w:val="left"/>
      <w:pPr>
        <w:ind w:left="1065" w:hanging="70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D6102E6"/>
    <w:multiLevelType w:val="hybridMultilevel"/>
    <w:tmpl w:val="C4CE92E6"/>
    <w:lvl w:ilvl="0" w:tplc="1DDA833A">
      <w:numFmt w:val="bullet"/>
      <w:lvlText w:val="–"/>
      <w:lvlJc w:val="left"/>
      <w:pPr>
        <w:tabs>
          <w:tab w:val="num" w:pos="502"/>
        </w:tabs>
        <w:ind w:left="502"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E283FA6"/>
    <w:multiLevelType w:val="hybridMultilevel"/>
    <w:tmpl w:val="E88CD78A"/>
    <w:lvl w:ilvl="0" w:tplc="E9B69694">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0FF13116"/>
    <w:multiLevelType w:val="hybridMultilevel"/>
    <w:tmpl w:val="8228CF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3E3242D"/>
    <w:multiLevelType w:val="hybridMultilevel"/>
    <w:tmpl w:val="061E0BBA"/>
    <w:lvl w:ilvl="0" w:tplc="0419000F">
      <w:start w:val="1"/>
      <w:numFmt w:val="decimal"/>
      <w:lvlText w:val="%1."/>
      <w:lvlJc w:val="left"/>
      <w:pPr>
        <w:ind w:left="502"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9CE2C35"/>
    <w:multiLevelType w:val="hybridMultilevel"/>
    <w:tmpl w:val="37F0511E"/>
    <w:lvl w:ilvl="0" w:tplc="A3440D3A">
      <w:start w:val="1"/>
      <w:numFmt w:val="bullet"/>
      <w:lvlText w:val="–"/>
      <w:lvlJc w:val="left"/>
      <w:pPr>
        <w:tabs>
          <w:tab w:val="num" w:pos="360"/>
        </w:tabs>
        <w:ind w:left="360" w:hanging="360"/>
      </w:pPr>
      <w:rPr>
        <w:rFonts w:hint="default"/>
      </w:rPr>
    </w:lvl>
    <w:lvl w:ilvl="1" w:tplc="04190003">
      <w:start w:val="1"/>
      <w:numFmt w:val="bullet"/>
      <w:lvlText w:val="o"/>
      <w:lvlJc w:val="left"/>
      <w:pPr>
        <w:tabs>
          <w:tab w:val="num" w:pos="-12600"/>
        </w:tabs>
        <w:ind w:left="-12600" w:hanging="360"/>
      </w:pPr>
      <w:rPr>
        <w:rFonts w:ascii="Courier New" w:hAnsi="Courier New" w:hint="default"/>
      </w:rPr>
    </w:lvl>
    <w:lvl w:ilvl="2" w:tplc="04190005">
      <w:start w:val="1"/>
      <w:numFmt w:val="bullet"/>
      <w:lvlText w:val=""/>
      <w:lvlJc w:val="left"/>
      <w:pPr>
        <w:tabs>
          <w:tab w:val="num" w:pos="-11880"/>
        </w:tabs>
        <w:ind w:left="-11880" w:hanging="360"/>
      </w:pPr>
      <w:rPr>
        <w:rFonts w:ascii="Wingdings" w:hAnsi="Wingdings" w:hint="default"/>
      </w:rPr>
    </w:lvl>
    <w:lvl w:ilvl="3" w:tplc="04190001">
      <w:start w:val="1"/>
      <w:numFmt w:val="bullet"/>
      <w:lvlText w:val=""/>
      <w:lvlJc w:val="left"/>
      <w:pPr>
        <w:tabs>
          <w:tab w:val="num" w:pos="-11160"/>
        </w:tabs>
        <w:ind w:left="-11160" w:hanging="360"/>
      </w:pPr>
      <w:rPr>
        <w:rFonts w:ascii="Symbol" w:hAnsi="Symbol" w:hint="default"/>
      </w:rPr>
    </w:lvl>
    <w:lvl w:ilvl="4" w:tplc="04190003">
      <w:start w:val="1"/>
      <w:numFmt w:val="bullet"/>
      <w:lvlText w:val="o"/>
      <w:lvlJc w:val="left"/>
      <w:pPr>
        <w:tabs>
          <w:tab w:val="num" w:pos="-10440"/>
        </w:tabs>
        <w:ind w:left="-10440" w:hanging="360"/>
      </w:pPr>
      <w:rPr>
        <w:rFonts w:ascii="Courier New" w:hAnsi="Courier New" w:hint="default"/>
      </w:rPr>
    </w:lvl>
    <w:lvl w:ilvl="5" w:tplc="04190005">
      <w:start w:val="1"/>
      <w:numFmt w:val="bullet"/>
      <w:lvlText w:val=""/>
      <w:lvlJc w:val="left"/>
      <w:pPr>
        <w:tabs>
          <w:tab w:val="num" w:pos="-9720"/>
        </w:tabs>
        <w:ind w:left="-9720" w:hanging="360"/>
      </w:pPr>
      <w:rPr>
        <w:rFonts w:ascii="Wingdings" w:hAnsi="Wingdings" w:hint="default"/>
      </w:rPr>
    </w:lvl>
    <w:lvl w:ilvl="6" w:tplc="04190001">
      <w:start w:val="1"/>
      <w:numFmt w:val="bullet"/>
      <w:lvlText w:val=""/>
      <w:lvlJc w:val="left"/>
      <w:pPr>
        <w:tabs>
          <w:tab w:val="num" w:pos="-9000"/>
        </w:tabs>
        <w:ind w:left="-9000" w:hanging="360"/>
      </w:pPr>
      <w:rPr>
        <w:rFonts w:ascii="Symbol" w:hAnsi="Symbol" w:hint="default"/>
      </w:rPr>
    </w:lvl>
    <w:lvl w:ilvl="7" w:tplc="04190003">
      <w:start w:val="1"/>
      <w:numFmt w:val="bullet"/>
      <w:lvlText w:val="o"/>
      <w:lvlJc w:val="left"/>
      <w:pPr>
        <w:tabs>
          <w:tab w:val="num" w:pos="-8280"/>
        </w:tabs>
        <w:ind w:left="-828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0">
    <w:nsid w:val="1C994EC2"/>
    <w:multiLevelType w:val="hybridMultilevel"/>
    <w:tmpl w:val="57D2811C"/>
    <w:lvl w:ilvl="0" w:tplc="12FE056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1">
    <w:nsid w:val="1D92215A"/>
    <w:multiLevelType w:val="hybridMultilevel"/>
    <w:tmpl w:val="8228CF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1020595"/>
    <w:multiLevelType w:val="hybridMultilevel"/>
    <w:tmpl w:val="99DC2356"/>
    <w:lvl w:ilvl="0" w:tplc="1DDA833A">
      <w:numFmt w:val="bullet"/>
      <w:lvlText w:val="–"/>
      <w:lvlJc w:val="left"/>
      <w:pPr>
        <w:tabs>
          <w:tab w:val="num" w:pos="360"/>
        </w:tabs>
        <w:ind w:left="360" w:hanging="360"/>
      </w:pPr>
      <w:rPr>
        <w:rFonts w:hint="default"/>
      </w:rPr>
    </w:lvl>
    <w:lvl w:ilvl="1" w:tplc="04190003">
      <w:start w:val="1"/>
      <w:numFmt w:val="bullet"/>
      <w:lvlText w:val="o"/>
      <w:lvlJc w:val="left"/>
      <w:pPr>
        <w:tabs>
          <w:tab w:val="num" w:pos="1298"/>
        </w:tabs>
        <w:ind w:left="1298" w:hanging="360"/>
      </w:pPr>
      <w:rPr>
        <w:rFonts w:ascii="Courier New" w:hAnsi="Courier New" w:hint="default"/>
      </w:rPr>
    </w:lvl>
    <w:lvl w:ilvl="2" w:tplc="04190005">
      <w:start w:val="1"/>
      <w:numFmt w:val="bullet"/>
      <w:lvlText w:val=""/>
      <w:lvlJc w:val="left"/>
      <w:pPr>
        <w:tabs>
          <w:tab w:val="num" w:pos="2018"/>
        </w:tabs>
        <w:ind w:left="2018" w:hanging="360"/>
      </w:pPr>
      <w:rPr>
        <w:rFonts w:ascii="Wingdings" w:hAnsi="Wingdings" w:hint="default"/>
      </w:rPr>
    </w:lvl>
    <w:lvl w:ilvl="3" w:tplc="04190001">
      <w:start w:val="1"/>
      <w:numFmt w:val="bullet"/>
      <w:lvlText w:val=""/>
      <w:lvlJc w:val="left"/>
      <w:pPr>
        <w:tabs>
          <w:tab w:val="num" w:pos="2738"/>
        </w:tabs>
        <w:ind w:left="2738" w:hanging="360"/>
      </w:pPr>
      <w:rPr>
        <w:rFonts w:ascii="Symbol" w:hAnsi="Symbol" w:hint="default"/>
      </w:rPr>
    </w:lvl>
    <w:lvl w:ilvl="4" w:tplc="04190003">
      <w:start w:val="1"/>
      <w:numFmt w:val="bullet"/>
      <w:lvlText w:val="o"/>
      <w:lvlJc w:val="left"/>
      <w:pPr>
        <w:tabs>
          <w:tab w:val="num" w:pos="3458"/>
        </w:tabs>
        <w:ind w:left="3458" w:hanging="360"/>
      </w:pPr>
      <w:rPr>
        <w:rFonts w:ascii="Courier New" w:hAnsi="Courier New" w:hint="default"/>
      </w:rPr>
    </w:lvl>
    <w:lvl w:ilvl="5" w:tplc="04190005">
      <w:start w:val="1"/>
      <w:numFmt w:val="bullet"/>
      <w:lvlText w:val=""/>
      <w:lvlJc w:val="left"/>
      <w:pPr>
        <w:tabs>
          <w:tab w:val="num" w:pos="4178"/>
        </w:tabs>
        <w:ind w:left="4178" w:hanging="360"/>
      </w:pPr>
      <w:rPr>
        <w:rFonts w:ascii="Wingdings" w:hAnsi="Wingdings" w:hint="default"/>
      </w:rPr>
    </w:lvl>
    <w:lvl w:ilvl="6" w:tplc="04190001">
      <w:start w:val="1"/>
      <w:numFmt w:val="bullet"/>
      <w:lvlText w:val=""/>
      <w:lvlJc w:val="left"/>
      <w:pPr>
        <w:tabs>
          <w:tab w:val="num" w:pos="4898"/>
        </w:tabs>
        <w:ind w:left="4898" w:hanging="360"/>
      </w:pPr>
      <w:rPr>
        <w:rFonts w:ascii="Symbol" w:hAnsi="Symbol" w:hint="default"/>
      </w:rPr>
    </w:lvl>
    <w:lvl w:ilvl="7" w:tplc="04190003">
      <w:start w:val="1"/>
      <w:numFmt w:val="bullet"/>
      <w:lvlText w:val="o"/>
      <w:lvlJc w:val="left"/>
      <w:pPr>
        <w:tabs>
          <w:tab w:val="num" w:pos="5618"/>
        </w:tabs>
        <w:ind w:left="5618" w:hanging="360"/>
      </w:pPr>
      <w:rPr>
        <w:rFonts w:ascii="Courier New" w:hAnsi="Courier New" w:hint="default"/>
      </w:rPr>
    </w:lvl>
    <w:lvl w:ilvl="8" w:tplc="04190005">
      <w:start w:val="1"/>
      <w:numFmt w:val="bullet"/>
      <w:lvlText w:val=""/>
      <w:lvlJc w:val="left"/>
      <w:pPr>
        <w:tabs>
          <w:tab w:val="num" w:pos="6338"/>
        </w:tabs>
        <w:ind w:left="6338" w:hanging="360"/>
      </w:pPr>
      <w:rPr>
        <w:rFonts w:ascii="Wingdings" w:hAnsi="Wingdings" w:hint="default"/>
      </w:rPr>
    </w:lvl>
  </w:abstractNum>
  <w:abstractNum w:abstractNumId="13">
    <w:nsid w:val="240C0AE0"/>
    <w:multiLevelType w:val="hybridMultilevel"/>
    <w:tmpl w:val="B534331C"/>
    <w:lvl w:ilvl="0" w:tplc="1DDA833A">
      <w:numFmt w:val="bullet"/>
      <w:lvlText w:val="–"/>
      <w:lvlJc w:val="left"/>
      <w:pPr>
        <w:tabs>
          <w:tab w:val="num" w:pos="502"/>
        </w:tabs>
        <w:ind w:left="502"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81268CD"/>
    <w:multiLevelType w:val="hybridMultilevel"/>
    <w:tmpl w:val="B7EC6694"/>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99B6033"/>
    <w:multiLevelType w:val="hybridMultilevel"/>
    <w:tmpl w:val="7CD2EB06"/>
    <w:lvl w:ilvl="0" w:tplc="402C409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2ABE01BD"/>
    <w:multiLevelType w:val="hybridMultilevel"/>
    <w:tmpl w:val="CDDE607C"/>
    <w:lvl w:ilvl="0" w:tplc="1DDA833A">
      <w:numFmt w:val="bullet"/>
      <w:lvlText w:val="–"/>
      <w:lvlJc w:val="left"/>
      <w:pPr>
        <w:tabs>
          <w:tab w:val="num" w:pos="360"/>
        </w:tabs>
        <w:ind w:left="360" w:hanging="360"/>
      </w:pPr>
      <w:rPr>
        <w:rFonts w:hint="default"/>
      </w:rPr>
    </w:lvl>
    <w:lvl w:ilvl="1" w:tplc="04190003">
      <w:start w:val="1"/>
      <w:numFmt w:val="bullet"/>
      <w:lvlText w:val="o"/>
      <w:lvlJc w:val="left"/>
      <w:pPr>
        <w:tabs>
          <w:tab w:val="num" w:pos="1298"/>
        </w:tabs>
        <w:ind w:left="1298" w:hanging="360"/>
      </w:pPr>
      <w:rPr>
        <w:rFonts w:ascii="Courier New" w:hAnsi="Courier New" w:hint="default"/>
      </w:rPr>
    </w:lvl>
    <w:lvl w:ilvl="2" w:tplc="04190005">
      <w:start w:val="1"/>
      <w:numFmt w:val="bullet"/>
      <w:lvlText w:val=""/>
      <w:lvlJc w:val="left"/>
      <w:pPr>
        <w:tabs>
          <w:tab w:val="num" w:pos="2018"/>
        </w:tabs>
        <w:ind w:left="2018" w:hanging="360"/>
      </w:pPr>
      <w:rPr>
        <w:rFonts w:ascii="Wingdings" w:hAnsi="Wingdings" w:hint="default"/>
      </w:rPr>
    </w:lvl>
    <w:lvl w:ilvl="3" w:tplc="04190001">
      <w:start w:val="1"/>
      <w:numFmt w:val="bullet"/>
      <w:lvlText w:val=""/>
      <w:lvlJc w:val="left"/>
      <w:pPr>
        <w:tabs>
          <w:tab w:val="num" w:pos="2738"/>
        </w:tabs>
        <w:ind w:left="2738" w:hanging="360"/>
      </w:pPr>
      <w:rPr>
        <w:rFonts w:ascii="Symbol" w:hAnsi="Symbol" w:hint="default"/>
      </w:rPr>
    </w:lvl>
    <w:lvl w:ilvl="4" w:tplc="04190003">
      <w:start w:val="1"/>
      <w:numFmt w:val="bullet"/>
      <w:lvlText w:val="o"/>
      <w:lvlJc w:val="left"/>
      <w:pPr>
        <w:tabs>
          <w:tab w:val="num" w:pos="3458"/>
        </w:tabs>
        <w:ind w:left="3458" w:hanging="360"/>
      </w:pPr>
      <w:rPr>
        <w:rFonts w:ascii="Courier New" w:hAnsi="Courier New" w:hint="default"/>
      </w:rPr>
    </w:lvl>
    <w:lvl w:ilvl="5" w:tplc="04190005">
      <w:start w:val="1"/>
      <w:numFmt w:val="bullet"/>
      <w:lvlText w:val=""/>
      <w:lvlJc w:val="left"/>
      <w:pPr>
        <w:tabs>
          <w:tab w:val="num" w:pos="4178"/>
        </w:tabs>
        <w:ind w:left="4178" w:hanging="360"/>
      </w:pPr>
      <w:rPr>
        <w:rFonts w:ascii="Wingdings" w:hAnsi="Wingdings" w:hint="default"/>
      </w:rPr>
    </w:lvl>
    <w:lvl w:ilvl="6" w:tplc="04190001">
      <w:start w:val="1"/>
      <w:numFmt w:val="bullet"/>
      <w:lvlText w:val=""/>
      <w:lvlJc w:val="left"/>
      <w:pPr>
        <w:tabs>
          <w:tab w:val="num" w:pos="4898"/>
        </w:tabs>
        <w:ind w:left="4898" w:hanging="360"/>
      </w:pPr>
      <w:rPr>
        <w:rFonts w:ascii="Symbol" w:hAnsi="Symbol" w:hint="default"/>
      </w:rPr>
    </w:lvl>
    <w:lvl w:ilvl="7" w:tplc="04190003">
      <w:start w:val="1"/>
      <w:numFmt w:val="bullet"/>
      <w:lvlText w:val="o"/>
      <w:lvlJc w:val="left"/>
      <w:pPr>
        <w:tabs>
          <w:tab w:val="num" w:pos="5618"/>
        </w:tabs>
        <w:ind w:left="5618" w:hanging="360"/>
      </w:pPr>
      <w:rPr>
        <w:rFonts w:ascii="Courier New" w:hAnsi="Courier New" w:hint="default"/>
      </w:rPr>
    </w:lvl>
    <w:lvl w:ilvl="8" w:tplc="04190005">
      <w:start w:val="1"/>
      <w:numFmt w:val="bullet"/>
      <w:lvlText w:val=""/>
      <w:lvlJc w:val="left"/>
      <w:pPr>
        <w:tabs>
          <w:tab w:val="num" w:pos="6338"/>
        </w:tabs>
        <w:ind w:left="6338" w:hanging="360"/>
      </w:pPr>
      <w:rPr>
        <w:rFonts w:ascii="Wingdings" w:hAnsi="Wingdings" w:hint="default"/>
      </w:rPr>
    </w:lvl>
  </w:abstractNum>
  <w:abstractNum w:abstractNumId="17">
    <w:nsid w:val="2BF04627"/>
    <w:multiLevelType w:val="hybridMultilevel"/>
    <w:tmpl w:val="190AD8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C8640F0"/>
    <w:multiLevelType w:val="hybridMultilevel"/>
    <w:tmpl w:val="FDD4648E"/>
    <w:lvl w:ilvl="0" w:tplc="E2AED66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2D5B3D30"/>
    <w:multiLevelType w:val="hybridMultilevel"/>
    <w:tmpl w:val="159C47B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D833FCC"/>
    <w:multiLevelType w:val="hybridMultilevel"/>
    <w:tmpl w:val="E7DCA464"/>
    <w:lvl w:ilvl="0" w:tplc="24BA39E4">
      <w:start w:val="1"/>
      <w:numFmt w:val="decimal"/>
      <w:lvlText w:val="%1."/>
      <w:lvlJc w:val="left"/>
      <w:pPr>
        <w:tabs>
          <w:tab w:val="num" w:pos="1080"/>
        </w:tabs>
        <w:ind w:left="1080" w:hanging="360"/>
      </w:pPr>
      <w:rPr>
        <w:rFonts w:cs="Times New Roman" w:hint="default"/>
      </w:rPr>
    </w:lvl>
    <w:lvl w:ilvl="1" w:tplc="4E465A64">
      <w:numFmt w:val="none"/>
      <w:lvlText w:val=""/>
      <w:lvlJc w:val="left"/>
      <w:pPr>
        <w:tabs>
          <w:tab w:val="num" w:pos="360"/>
        </w:tabs>
      </w:pPr>
      <w:rPr>
        <w:rFonts w:cs="Times New Roman"/>
      </w:rPr>
    </w:lvl>
    <w:lvl w:ilvl="2" w:tplc="2AAC6D16">
      <w:numFmt w:val="none"/>
      <w:lvlText w:val=""/>
      <w:lvlJc w:val="left"/>
      <w:pPr>
        <w:tabs>
          <w:tab w:val="num" w:pos="360"/>
        </w:tabs>
      </w:pPr>
      <w:rPr>
        <w:rFonts w:cs="Times New Roman"/>
      </w:rPr>
    </w:lvl>
    <w:lvl w:ilvl="3" w:tplc="5F969914">
      <w:numFmt w:val="none"/>
      <w:lvlText w:val=""/>
      <w:lvlJc w:val="left"/>
      <w:pPr>
        <w:tabs>
          <w:tab w:val="num" w:pos="360"/>
        </w:tabs>
      </w:pPr>
      <w:rPr>
        <w:rFonts w:cs="Times New Roman"/>
      </w:rPr>
    </w:lvl>
    <w:lvl w:ilvl="4" w:tplc="194E1124">
      <w:numFmt w:val="none"/>
      <w:lvlText w:val=""/>
      <w:lvlJc w:val="left"/>
      <w:pPr>
        <w:tabs>
          <w:tab w:val="num" w:pos="360"/>
        </w:tabs>
      </w:pPr>
      <w:rPr>
        <w:rFonts w:cs="Times New Roman"/>
      </w:rPr>
    </w:lvl>
    <w:lvl w:ilvl="5" w:tplc="0E9A66D8">
      <w:numFmt w:val="none"/>
      <w:lvlText w:val=""/>
      <w:lvlJc w:val="left"/>
      <w:pPr>
        <w:tabs>
          <w:tab w:val="num" w:pos="360"/>
        </w:tabs>
      </w:pPr>
      <w:rPr>
        <w:rFonts w:cs="Times New Roman"/>
      </w:rPr>
    </w:lvl>
    <w:lvl w:ilvl="6" w:tplc="093A4426">
      <w:numFmt w:val="none"/>
      <w:lvlText w:val=""/>
      <w:lvlJc w:val="left"/>
      <w:pPr>
        <w:tabs>
          <w:tab w:val="num" w:pos="360"/>
        </w:tabs>
      </w:pPr>
      <w:rPr>
        <w:rFonts w:cs="Times New Roman"/>
      </w:rPr>
    </w:lvl>
    <w:lvl w:ilvl="7" w:tplc="FB6881E4">
      <w:numFmt w:val="none"/>
      <w:lvlText w:val=""/>
      <w:lvlJc w:val="left"/>
      <w:pPr>
        <w:tabs>
          <w:tab w:val="num" w:pos="360"/>
        </w:tabs>
      </w:pPr>
      <w:rPr>
        <w:rFonts w:cs="Times New Roman"/>
      </w:rPr>
    </w:lvl>
    <w:lvl w:ilvl="8" w:tplc="64FA48A6">
      <w:numFmt w:val="none"/>
      <w:lvlText w:val=""/>
      <w:lvlJc w:val="left"/>
      <w:pPr>
        <w:tabs>
          <w:tab w:val="num" w:pos="360"/>
        </w:tabs>
      </w:pPr>
      <w:rPr>
        <w:rFonts w:cs="Times New Roman"/>
      </w:rPr>
    </w:lvl>
  </w:abstractNum>
  <w:abstractNum w:abstractNumId="21">
    <w:nsid w:val="31276A5A"/>
    <w:multiLevelType w:val="hybridMultilevel"/>
    <w:tmpl w:val="8228CF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31B06291"/>
    <w:multiLevelType w:val="hybridMultilevel"/>
    <w:tmpl w:val="30106266"/>
    <w:lvl w:ilvl="0" w:tplc="1DDA833A">
      <w:numFmt w:val="bullet"/>
      <w:lvlText w:val="–"/>
      <w:lvlJc w:val="left"/>
      <w:pPr>
        <w:tabs>
          <w:tab w:val="num" w:pos="502"/>
        </w:tabs>
        <w:ind w:left="502"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37267D27"/>
    <w:multiLevelType w:val="hybridMultilevel"/>
    <w:tmpl w:val="289E9A3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4">
    <w:nsid w:val="37464900"/>
    <w:multiLevelType w:val="hybridMultilevel"/>
    <w:tmpl w:val="772A139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5">
    <w:nsid w:val="444E38AB"/>
    <w:multiLevelType w:val="hybridMultilevel"/>
    <w:tmpl w:val="68ECC4EA"/>
    <w:lvl w:ilvl="0" w:tplc="A3440D3A">
      <w:start w:val="1"/>
      <w:numFmt w:val="bullet"/>
      <w:lvlText w:val="–"/>
      <w:lvlJc w:val="left"/>
      <w:pPr>
        <w:tabs>
          <w:tab w:val="num" w:pos="360"/>
        </w:tabs>
        <w:ind w:left="360" w:hanging="360"/>
      </w:pPr>
      <w:rPr>
        <w:rFonts w:hint="default"/>
      </w:rPr>
    </w:lvl>
    <w:lvl w:ilvl="1" w:tplc="04190003">
      <w:start w:val="1"/>
      <w:numFmt w:val="bullet"/>
      <w:lvlText w:val="o"/>
      <w:lvlJc w:val="left"/>
      <w:pPr>
        <w:tabs>
          <w:tab w:val="num" w:pos="-12600"/>
        </w:tabs>
        <w:ind w:left="-12600" w:hanging="360"/>
      </w:pPr>
      <w:rPr>
        <w:rFonts w:ascii="Courier New" w:hAnsi="Courier New" w:hint="default"/>
      </w:rPr>
    </w:lvl>
    <w:lvl w:ilvl="2" w:tplc="04190005">
      <w:start w:val="1"/>
      <w:numFmt w:val="bullet"/>
      <w:lvlText w:val=""/>
      <w:lvlJc w:val="left"/>
      <w:pPr>
        <w:tabs>
          <w:tab w:val="num" w:pos="-11880"/>
        </w:tabs>
        <w:ind w:left="-11880" w:hanging="360"/>
      </w:pPr>
      <w:rPr>
        <w:rFonts w:ascii="Wingdings" w:hAnsi="Wingdings" w:hint="default"/>
      </w:rPr>
    </w:lvl>
    <w:lvl w:ilvl="3" w:tplc="04190001">
      <w:start w:val="1"/>
      <w:numFmt w:val="bullet"/>
      <w:lvlText w:val=""/>
      <w:lvlJc w:val="left"/>
      <w:pPr>
        <w:tabs>
          <w:tab w:val="num" w:pos="-11160"/>
        </w:tabs>
        <w:ind w:left="-11160" w:hanging="360"/>
      </w:pPr>
      <w:rPr>
        <w:rFonts w:ascii="Symbol" w:hAnsi="Symbol" w:hint="default"/>
      </w:rPr>
    </w:lvl>
    <w:lvl w:ilvl="4" w:tplc="04190003">
      <w:start w:val="1"/>
      <w:numFmt w:val="bullet"/>
      <w:lvlText w:val="o"/>
      <w:lvlJc w:val="left"/>
      <w:pPr>
        <w:tabs>
          <w:tab w:val="num" w:pos="-10440"/>
        </w:tabs>
        <w:ind w:left="-10440" w:hanging="360"/>
      </w:pPr>
      <w:rPr>
        <w:rFonts w:ascii="Courier New" w:hAnsi="Courier New" w:hint="default"/>
      </w:rPr>
    </w:lvl>
    <w:lvl w:ilvl="5" w:tplc="04190005">
      <w:start w:val="1"/>
      <w:numFmt w:val="bullet"/>
      <w:lvlText w:val=""/>
      <w:lvlJc w:val="left"/>
      <w:pPr>
        <w:tabs>
          <w:tab w:val="num" w:pos="-9720"/>
        </w:tabs>
        <w:ind w:left="-9720" w:hanging="360"/>
      </w:pPr>
      <w:rPr>
        <w:rFonts w:ascii="Wingdings" w:hAnsi="Wingdings" w:hint="default"/>
      </w:rPr>
    </w:lvl>
    <w:lvl w:ilvl="6" w:tplc="04190001">
      <w:start w:val="1"/>
      <w:numFmt w:val="bullet"/>
      <w:lvlText w:val=""/>
      <w:lvlJc w:val="left"/>
      <w:pPr>
        <w:tabs>
          <w:tab w:val="num" w:pos="-9000"/>
        </w:tabs>
        <w:ind w:left="-9000" w:hanging="360"/>
      </w:pPr>
      <w:rPr>
        <w:rFonts w:ascii="Symbol" w:hAnsi="Symbol" w:hint="default"/>
      </w:rPr>
    </w:lvl>
    <w:lvl w:ilvl="7" w:tplc="04190003">
      <w:start w:val="1"/>
      <w:numFmt w:val="bullet"/>
      <w:lvlText w:val="o"/>
      <w:lvlJc w:val="left"/>
      <w:pPr>
        <w:tabs>
          <w:tab w:val="num" w:pos="-8280"/>
        </w:tabs>
        <w:ind w:left="-828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26">
    <w:nsid w:val="48A9370E"/>
    <w:multiLevelType w:val="hybridMultilevel"/>
    <w:tmpl w:val="A0882B9C"/>
    <w:lvl w:ilvl="0" w:tplc="E2AED66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7">
    <w:nsid w:val="4D26704D"/>
    <w:multiLevelType w:val="hybridMultilevel"/>
    <w:tmpl w:val="2100817C"/>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5D1053D"/>
    <w:multiLevelType w:val="hybridMultilevel"/>
    <w:tmpl w:val="2E4EEAAA"/>
    <w:lvl w:ilvl="0" w:tplc="04190015">
      <w:start w:val="1"/>
      <w:numFmt w:val="upp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78B3720"/>
    <w:multiLevelType w:val="hybridMultilevel"/>
    <w:tmpl w:val="2C3C4870"/>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8736C0B"/>
    <w:multiLevelType w:val="hybridMultilevel"/>
    <w:tmpl w:val="3EBC4322"/>
    <w:lvl w:ilvl="0" w:tplc="E9FA9F9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1">
    <w:nsid w:val="5B424E47"/>
    <w:multiLevelType w:val="hybridMultilevel"/>
    <w:tmpl w:val="7E922C56"/>
    <w:lvl w:ilvl="0" w:tplc="1DDA833A">
      <w:numFmt w:val="bullet"/>
      <w:lvlText w:val="–"/>
      <w:lvlJc w:val="left"/>
      <w:pPr>
        <w:tabs>
          <w:tab w:val="num" w:pos="502"/>
        </w:tabs>
        <w:ind w:left="502" w:hanging="360"/>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5CB54316"/>
    <w:multiLevelType w:val="hybridMultilevel"/>
    <w:tmpl w:val="ECF2B220"/>
    <w:lvl w:ilvl="0" w:tplc="E9B69694">
      <w:start w:val="1"/>
      <w:numFmt w:val="decimal"/>
      <w:lvlText w:val="%1."/>
      <w:lvlJc w:val="left"/>
      <w:pPr>
        <w:tabs>
          <w:tab w:val="num" w:pos="1429"/>
        </w:tabs>
        <w:ind w:left="1429" w:hanging="360"/>
      </w:pPr>
      <w:rPr>
        <w:rFonts w:cs="Times New Roman" w:hint="default"/>
      </w:rPr>
    </w:lvl>
    <w:lvl w:ilvl="1" w:tplc="7FB272EC">
      <w:start w:val="1"/>
      <w:numFmt w:val="bullet"/>
      <w:lvlText w:val="–"/>
      <w:lvlJc w:val="left"/>
      <w:pPr>
        <w:tabs>
          <w:tab w:val="num" w:pos="1440"/>
        </w:tabs>
        <w:ind w:left="1440" w:hanging="360"/>
      </w:pPr>
      <w:rPr>
        <w:rFonts w:ascii="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5E037307"/>
    <w:multiLevelType w:val="hybridMultilevel"/>
    <w:tmpl w:val="49EAE85E"/>
    <w:lvl w:ilvl="0" w:tplc="945E84E2">
      <w:numFmt w:val="bullet"/>
      <w:lvlText w:val="–"/>
      <w:lvlJc w:val="left"/>
      <w:pPr>
        <w:tabs>
          <w:tab w:val="num" w:pos="2160"/>
        </w:tabs>
        <w:ind w:left="2160" w:hanging="360"/>
      </w:pPr>
      <w:rPr>
        <w:rFonts w:ascii="Times New Roman" w:hint="default"/>
      </w:rPr>
    </w:lvl>
    <w:lvl w:ilvl="1" w:tplc="04190003">
      <w:start w:val="1"/>
      <w:numFmt w:val="bullet"/>
      <w:lvlText w:val="o"/>
      <w:lvlJc w:val="left"/>
      <w:pPr>
        <w:tabs>
          <w:tab w:val="num" w:pos="1658"/>
        </w:tabs>
        <w:ind w:left="1658" w:hanging="360"/>
      </w:pPr>
      <w:rPr>
        <w:rFonts w:ascii="Courier New" w:hAnsi="Courier New" w:hint="default"/>
      </w:rPr>
    </w:lvl>
    <w:lvl w:ilvl="2" w:tplc="04190005">
      <w:start w:val="1"/>
      <w:numFmt w:val="bullet"/>
      <w:lvlText w:val=""/>
      <w:lvlJc w:val="left"/>
      <w:pPr>
        <w:tabs>
          <w:tab w:val="num" w:pos="2378"/>
        </w:tabs>
        <w:ind w:left="2378" w:hanging="360"/>
      </w:pPr>
      <w:rPr>
        <w:rFonts w:ascii="Wingdings" w:hAnsi="Wingdings" w:hint="default"/>
      </w:rPr>
    </w:lvl>
    <w:lvl w:ilvl="3" w:tplc="04190001">
      <w:start w:val="1"/>
      <w:numFmt w:val="bullet"/>
      <w:lvlText w:val=""/>
      <w:lvlJc w:val="left"/>
      <w:pPr>
        <w:tabs>
          <w:tab w:val="num" w:pos="3098"/>
        </w:tabs>
        <w:ind w:left="3098" w:hanging="360"/>
      </w:pPr>
      <w:rPr>
        <w:rFonts w:ascii="Symbol" w:hAnsi="Symbol" w:hint="default"/>
      </w:rPr>
    </w:lvl>
    <w:lvl w:ilvl="4" w:tplc="04190003">
      <w:start w:val="1"/>
      <w:numFmt w:val="bullet"/>
      <w:lvlText w:val="o"/>
      <w:lvlJc w:val="left"/>
      <w:pPr>
        <w:tabs>
          <w:tab w:val="num" w:pos="3818"/>
        </w:tabs>
        <w:ind w:left="3818" w:hanging="360"/>
      </w:pPr>
      <w:rPr>
        <w:rFonts w:ascii="Courier New" w:hAnsi="Courier New" w:hint="default"/>
      </w:rPr>
    </w:lvl>
    <w:lvl w:ilvl="5" w:tplc="04190005">
      <w:start w:val="1"/>
      <w:numFmt w:val="bullet"/>
      <w:lvlText w:val=""/>
      <w:lvlJc w:val="left"/>
      <w:pPr>
        <w:tabs>
          <w:tab w:val="num" w:pos="4538"/>
        </w:tabs>
        <w:ind w:left="4538" w:hanging="360"/>
      </w:pPr>
      <w:rPr>
        <w:rFonts w:ascii="Wingdings" w:hAnsi="Wingdings" w:hint="default"/>
      </w:rPr>
    </w:lvl>
    <w:lvl w:ilvl="6" w:tplc="04190001">
      <w:start w:val="1"/>
      <w:numFmt w:val="bullet"/>
      <w:lvlText w:val=""/>
      <w:lvlJc w:val="left"/>
      <w:pPr>
        <w:tabs>
          <w:tab w:val="num" w:pos="5258"/>
        </w:tabs>
        <w:ind w:left="5258" w:hanging="360"/>
      </w:pPr>
      <w:rPr>
        <w:rFonts w:ascii="Symbol" w:hAnsi="Symbol" w:hint="default"/>
      </w:rPr>
    </w:lvl>
    <w:lvl w:ilvl="7" w:tplc="04190003">
      <w:start w:val="1"/>
      <w:numFmt w:val="bullet"/>
      <w:lvlText w:val="o"/>
      <w:lvlJc w:val="left"/>
      <w:pPr>
        <w:tabs>
          <w:tab w:val="num" w:pos="5978"/>
        </w:tabs>
        <w:ind w:left="5978" w:hanging="360"/>
      </w:pPr>
      <w:rPr>
        <w:rFonts w:ascii="Courier New" w:hAnsi="Courier New" w:hint="default"/>
      </w:rPr>
    </w:lvl>
    <w:lvl w:ilvl="8" w:tplc="04190005">
      <w:start w:val="1"/>
      <w:numFmt w:val="bullet"/>
      <w:lvlText w:val=""/>
      <w:lvlJc w:val="left"/>
      <w:pPr>
        <w:tabs>
          <w:tab w:val="num" w:pos="6698"/>
        </w:tabs>
        <w:ind w:left="6698" w:hanging="360"/>
      </w:pPr>
      <w:rPr>
        <w:rFonts w:ascii="Wingdings" w:hAnsi="Wingdings" w:hint="default"/>
      </w:rPr>
    </w:lvl>
  </w:abstractNum>
  <w:abstractNum w:abstractNumId="34">
    <w:nsid w:val="65216B38"/>
    <w:multiLevelType w:val="hybridMultilevel"/>
    <w:tmpl w:val="7E921B72"/>
    <w:lvl w:ilvl="0" w:tplc="402C409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5">
    <w:nsid w:val="689976C0"/>
    <w:multiLevelType w:val="hybridMultilevel"/>
    <w:tmpl w:val="E4E24096"/>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CCF1055"/>
    <w:multiLevelType w:val="hybridMultilevel"/>
    <w:tmpl w:val="66F4256A"/>
    <w:lvl w:ilvl="0" w:tplc="E4146F4A">
      <w:numFmt w:val="bullet"/>
      <w:lvlText w:val="–"/>
      <w:lvlJc w:val="left"/>
      <w:pPr>
        <w:tabs>
          <w:tab w:val="num" w:pos="2136"/>
        </w:tabs>
        <w:ind w:left="2136"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BF661DA0">
      <w:start w:val="1"/>
      <w:numFmt w:val="bullet"/>
      <w:lvlText w:val="–"/>
      <w:lvlJc w:val="left"/>
      <w:pPr>
        <w:tabs>
          <w:tab w:val="num" w:pos="2868"/>
        </w:tabs>
        <w:ind w:left="2868" w:hanging="360"/>
      </w:pPr>
      <w:rPr>
        <w:rFonts w:ascii="Times New Roman" w:hAnsi="Times New Roman"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7">
    <w:nsid w:val="6E7A0255"/>
    <w:multiLevelType w:val="hybridMultilevel"/>
    <w:tmpl w:val="34C6FB66"/>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1161FF1"/>
    <w:multiLevelType w:val="singleLevel"/>
    <w:tmpl w:val="0419000F"/>
    <w:lvl w:ilvl="0">
      <w:start w:val="1"/>
      <w:numFmt w:val="decimal"/>
      <w:lvlText w:val="%1."/>
      <w:lvlJc w:val="left"/>
      <w:pPr>
        <w:tabs>
          <w:tab w:val="num" w:pos="720"/>
        </w:tabs>
        <w:ind w:left="720" w:hanging="360"/>
      </w:pPr>
      <w:rPr>
        <w:rFonts w:cs="Times New Roman"/>
      </w:rPr>
    </w:lvl>
  </w:abstractNum>
  <w:abstractNum w:abstractNumId="39">
    <w:nsid w:val="71686604"/>
    <w:multiLevelType w:val="hybridMultilevel"/>
    <w:tmpl w:val="EBAA9DE8"/>
    <w:lvl w:ilvl="0" w:tplc="1DDA833A">
      <w:numFmt w:val="bullet"/>
      <w:lvlText w:val="–"/>
      <w:lvlJc w:val="left"/>
      <w:pPr>
        <w:tabs>
          <w:tab w:val="num" w:pos="360"/>
        </w:tabs>
        <w:ind w:left="360" w:hanging="360"/>
      </w:pPr>
      <w:rPr>
        <w:rFonts w:hint="default"/>
      </w:rPr>
    </w:lvl>
    <w:lvl w:ilvl="1" w:tplc="04190003">
      <w:start w:val="1"/>
      <w:numFmt w:val="bullet"/>
      <w:lvlText w:val="o"/>
      <w:lvlJc w:val="left"/>
      <w:pPr>
        <w:tabs>
          <w:tab w:val="num" w:pos="1298"/>
        </w:tabs>
        <w:ind w:left="1298" w:hanging="360"/>
      </w:pPr>
      <w:rPr>
        <w:rFonts w:ascii="Courier New" w:hAnsi="Courier New" w:hint="default"/>
      </w:rPr>
    </w:lvl>
    <w:lvl w:ilvl="2" w:tplc="04190005">
      <w:start w:val="1"/>
      <w:numFmt w:val="bullet"/>
      <w:lvlText w:val=""/>
      <w:lvlJc w:val="left"/>
      <w:pPr>
        <w:tabs>
          <w:tab w:val="num" w:pos="2018"/>
        </w:tabs>
        <w:ind w:left="2018" w:hanging="360"/>
      </w:pPr>
      <w:rPr>
        <w:rFonts w:ascii="Wingdings" w:hAnsi="Wingdings" w:hint="default"/>
      </w:rPr>
    </w:lvl>
    <w:lvl w:ilvl="3" w:tplc="04190001">
      <w:start w:val="1"/>
      <w:numFmt w:val="bullet"/>
      <w:lvlText w:val=""/>
      <w:lvlJc w:val="left"/>
      <w:pPr>
        <w:tabs>
          <w:tab w:val="num" w:pos="2738"/>
        </w:tabs>
        <w:ind w:left="2738" w:hanging="360"/>
      </w:pPr>
      <w:rPr>
        <w:rFonts w:ascii="Symbol" w:hAnsi="Symbol" w:hint="default"/>
      </w:rPr>
    </w:lvl>
    <w:lvl w:ilvl="4" w:tplc="04190003">
      <w:start w:val="1"/>
      <w:numFmt w:val="bullet"/>
      <w:lvlText w:val="o"/>
      <w:lvlJc w:val="left"/>
      <w:pPr>
        <w:tabs>
          <w:tab w:val="num" w:pos="3458"/>
        </w:tabs>
        <w:ind w:left="3458" w:hanging="360"/>
      </w:pPr>
      <w:rPr>
        <w:rFonts w:ascii="Courier New" w:hAnsi="Courier New" w:hint="default"/>
      </w:rPr>
    </w:lvl>
    <w:lvl w:ilvl="5" w:tplc="04190005">
      <w:start w:val="1"/>
      <w:numFmt w:val="bullet"/>
      <w:lvlText w:val=""/>
      <w:lvlJc w:val="left"/>
      <w:pPr>
        <w:tabs>
          <w:tab w:val="num" w:pos="4178"/>
        </w:tabs>
        <w:ind w:left="4178" w:hanging="360"/>
      </w:pPr>
      <w:rPr>
        <w:rFonts w:ascii="Wingdings" w:hAnsi="Wingdings" w:hint="default"/>
      </w:rPr>
    </w:lvl>
    <w:lvl w:ilvl="6" w:tplc="04190001">
      <w:start w:val="1"/>
      <w:numFmt w:val="bullet"/>
      <w:lvlText w:val=""/>
      <w:lvlJc w:val="left"/>
      <w:pPr>
        <w:tabs>
          <w:tab w:val="num" w:pos="4898"/>
        </w:tabs>
        <w:ind w:left="4898" w:hanging="360"/>
      </w:pPr>
      <w:rPr>
        <w:rFonts w:ascii="Symbol" w:hAnsi="Symbol" w:hint="default"/>
      </w:rPr>
    </w:lvl>
    <w:lvl w:ilvl="7" w:tplc="04190003">
      <w:start w:val="1"/>
      <w:numFmt w:val="bullet"/>
      <w:lvlText w:val="o"/>
      <w:lvlJc w:val="left"/>
      <w:pPr>
        <w:tabs>
          <w:tab w:val="num" w:pos="5618"/>
        </w:tabs>
        <w:ind w:left="5618" w:hanging="360"/>
      </w:pPr>
      <w:rPr>
        <w:rFonts w:ascii="Courier New" w:hAnsi="Courier New" w:hint="default"/>
      </w:rPr>
    </w:lvl>
    <w:lvl w:ilvl="8" w:tplc="04190005">
      <w:start w:val="1"/>
      <w:numFmt w:val="bullet"/>
      <w:lvlText w:val=""/>
      <w:lvlJc w:val="left"/>
      <w:pPr>
        <w:tabs>
          <w:tab w:val="num" w:pos="6338"/>
        </w:tabs>
        <w:ind w:left="6338" w:hanging="360"/>
      </w:pPr>
      <w:rPr>
        <w:rFonts w:ascii="Wingdings" w:hAnsi="Wingdings" w:hint="default"/>
      </w:rPr>
    </w:lvl>
  </w:abstractNum>
  <w:abstractNum w:abstractNumId="40">
    <w:nsid w:val="748B4804"/>
    <w:multiLevelType w:val="hybridMultilevel"/>
    <w:tmpl w:val="259403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7F94E6D"/>
    <w:multiLevelType w:val="hybridMultilevel"/>
    <w:tmpl w:val="FB9C3D7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2">
    <w:nsid w:val="795E5AFA"/>
    <w:multiLevelType w:val="hybridMultilevel"/>
    <w:tmpl w:val="FBB4F494"/>
    <w:lvl w:ilvl="0" w:tplc="E9B69694">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3">
    <w:nsid w:val="7A7E0F3E"/>
    <w:multiLevelType w:val="hybridMultilevel"/>
    <w:tmpl w:val="89063322"/>
    <w:lvl w:ilvl="0" w:tplc="2B5A8460">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17"/>
  </w:num>
  <w:num w:numId="3">
    <w:abstractNumId w:val="14"/>
  </w:num>
  <w:num w:numId="4">
    <w:abstractNumId w:val="19"/>
  </w:num>
  <w:num w:numId="5">
    <w:abstractNumId w:val="37"/>
  </w:num>
  <w:num w:numId="6">
    <w:abstractNumId w:val="28"/>
  </w:num>
  <w:num w:numId="7">
    <w:abstractNumId w:val="4"/>
  </w:num>
  <w:num w:numId="8">
    <w:abstractNumId w:val="40"/>
  </w:num>
  <w:num w:numId="9">
    <w:abstractNumId w:val="29"/>
  </w:num>
  <w:num w:numId="10">
    <w:abstractNumId w:val="21"/>
  </w:num>
  <w:num w:numId="11">
    <w:abstractNumId w:val="7"/>
  </w:num>
  <w:num w:numId="12">
    <w:abstractNumId w:val="35"/>
  </w:num>
  <w:num w:numId="13">
    <w:abstractNumId w:val="11"/>
  </w:num>
  <w:num w:numId="14">
    <w:abstractNumId w:val="38"/>
  </w:num>
  <w:num w:numId="15">
    <w:abstractNumId w:val="30"/>
  </w:num>
  <w:num w:numId="16">
    <w:abstractNumId w:val="24"/>
  </w:num>
  <w:num w:numId="17">
    <w:abstractNumId w:val="41"/>
  </w:num>
  <w:num w:numId="18">
    <w:abstractNumId w:val="27"/>
  </w:num>
  <w:num w:numId="19">
    <w:abstractNumId w:val="2"/>
  </w:num>
  <w:num w:numId="20">
    <w:abstractNumId w:val="0"/>
  </w:num>
  <w:num w:numId="21">
    <w:abstractNumId w:val="33"/>
  </w:num>
  <w:num w:numId="22">
    <w:abstractNumId w:val="15"/>
  </w:num>
  <w:num w:numId="23">
    <w:abstractNumId w:val="13"/>
  </w:num>
  <w:num w:numId="24">
    <w:abstractNumId w:val="9"/>
  </w:num>
  <w:num w:numId="25">
    <w:abstractNumId w:val="5"/>
  </w:num>
  <w:num w:numId="26">
    <w:abstractNumId w:val="42"/>
  </w:num>
  <w:num w:numId="27">
    <w:abstractNumId w:val="31"/>
  </w:num>
  <w:num w:numId="28">
    <w:abstractNumId w:val="22"/>
  </w:num>
  <w:num w:numId="29">
    <w:abstractNumId w:val="23"/>
  </w:num>
  <w:num w:numId="30">
    <w:abstractNumId w:val="16"/>
  </w:num>
  <w:num w:numId="31">
    <w:abstractNumId w:val="39"/>
  </w:num>
  <w:num w:numId="32">
    <w:abstractNumId w:val="12"/>
  </w:num>
  <w:num w:numId="33">
    <w:abstractNumId w:val="26"/>
  </w:num>
  <w:num w:numId="34">
    <w:abstractNumId w:val="18"/>
  </w:num>
  <w:num w:numId="35">
    <w:abstractNumId w:val="1"/>
  </w:num>
  <w:num w:numId="36">
    <w:abstractNumId w:val="3"/>
  </w:num>
  <w:num w:numId="37">
    <w:abstractNumId w:val="25"/>
  </w:num>
  <w:num w:numId="38">
    <w:abstractNumId w:val="34"/>
  </w:num>
  <w:num w:numId="39">
    <w:abstractNumId w:val="20"/>
  </w:num>
  <w:num w:numId="40">
    <w:abstractNumId w:val="10"/>
  </w:num>
  <w:num w:numId="41">
    <w:abstractNumId w:val="43"/>
  </w:num>
  <w:num w:numId="42">
    <w:abstractNumId w:val="36"/>
  </w:num>
  <w:num w:numId="43">
    <w:abstractNumId w:val="32"/>
  </w:num>
  <w:num w:numId="4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autoHyphenation/>
  <w:hyphenationZone w:val="357"/>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58D2"/>
    <w:rsid w:val="000544D4"/>
    <w:rsid w:val="00071482"/>
    <w:rsid w:val="000768A2"/>
    <w:rsid w:val="000E444F"/>
    <w:rsid w:val="00114E8E"/>
    <w:rsid w:val="0012126A"/>
    <w:rsid w:val="00142FEB"/>
    <w:rsid w:val="00165A1E"/>
    <w:rsid w:val="00177D85"/>
    <w:rsid w:val="002362A8"/>
    <w:rsid w:val="002508D1"/>
    <w:rsid w:val="00290A7A"/>
    <w:rsid w:val="002A237C"/>
    <w:rsid w:val="002C2B87"/>
    <w:rsid w:val="002D425C"/>
    <w:rsid w:val="002E34AA"/>
    <w:rsid w:val="003628C1"/>
    <w:rsid w:val="00375236"/>
    <w:rsid w:val="00384AA7"/>
    <w:rsid w:val="003D6AD3"/>
    <w:rsid w:val="004306FC"/>
    <w:rsid w:val="005351BE"/>
    <w:rsid w:val="00591CC5"/>
    <w:rsid w:val="0059461E"/>
    <w:rsid w:val="005A3B46"/>
    <w:rsid w:val="006021AD"/>
    <w:rsid w:val="006124AE"/>
    <w:rsid w:val="00622E57"/>
    <w:rsid w:val="0068736D"/>
    <w:rsid w:val="006928D2"/>
    <w:rsid w:val="0069785A"/>
    <w:rsid w:val="006A2266"/>
    <w:rsid w:val="006C3559"/>
    <w:rsid w:val="006F0D51"/>
    <w:rsid w:val="0075290D"/>
    <w:rsid w:val="00760395"/>
    <w:rsid w:val="0077723D"/>
    <w:rsid w:val="0078388D"/>
    <w:rsid w:val="007A06B0"/>
    <w:rsid w:val="007B67E4"/>
    <w:rsid w:val="007C49C0"/>
    <w:rsid w:val="0081210D"/>
    <w:rsid w:val="008158D2"/>
    <w:rsid w:val="00825D55"/>
    <w:rsid w:val="0083644C"/>
    <w:rsid w:val="009019E3"/>
    <w:rsid w:val="009070AF"/>
    <w:rsid w:val="00A0115A"/>
    <w:rsid w:val="00A17260"/>
    <w:rsid w:val="00AA32E4"/>
    <w:rsid w:val="00BE1201"/>
    <w:rsid w:val="00BF457B"/>
    <w:rsid w:val="00C11334"/>
    <w:rsid w:val="00C32AD3"/>
    <w:rsid w:val="00CB6FB2"/>
    <w:rsid w:val="00CC45AB"/>
    <w:rsid w:val="00CE4B33"/>
    <w:rsid w:val="00CF0367"/>
    <w:rsid w:val="00CF0CFD"/>
    <w:rsid w:val="00D25FEB"/>
    <w:rsid w:val="00D45D83"/>
    <w:rsid w:val="00D478ED"/>
    <w:rsid w:val="00D878CE"/>
    <w:rsid w:val="00DA6996"/>
    <w:rsid w:val="00DD0697"/>
    <w:rsid w:val="00DE2D0A"/>
    <w:rsid w:val="00DF583F"/>
    <w:rsid w:val="00E02A92"/>
    <w:rsid w:val="00E11367"/>
    <w:rsid w:val="00E14E9D"/>
    <w:rsid w:val="00E7277A"/>
    <w:rsid w:val="00EA4A38"/>
    <w:rsid w:val="00ED370E"/>
    <w:rsid w:val="00F431B2"/>
    <w:rsid w:val="00F86C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E9D"/>
    <w:pPr>
      <w:spacing w:after="200" w:line="276" w:lineRule="auto"/>
    </w:pPr>
    <w:rPr>
      <w:rFonts w:cs="Calibri"/>
      <w:lang w:eastAsia="en-US"/>
    </w:rPr>
  </w:style>
  <w:style w:type="paragraph" w:styleId="Heading1">
    <w:name w:val="heading 1"/>
    <w:basedOn w:val="Normal"/>
    <w:next w:val="Normal"/>
    <w:link w:val="Heading1Char"/>
    <w:uiPriority w:val="99"/>
    <w:qFormat/>
    <w:locked/>
    <w:rsid w:val="0075290D"/>
    <w:pPr>
      <w:keepNext/>
      <w:overflowPunct w:val="0"/>
      <w:autoSpaceDE w:val="0"/>
      <w:autoSpaceDN w:val="0"/>
      <w:adjustRightInd w:val="0"/>
      <w:spacing w:after="0" w:line="240" w:lineRule="auto"/>
      <w:jc w:val="center"/>
      <w:textAlignment w:val="baseline"/>
      <w:outlineLvl w:val="0"/>
    </w:pPr>
    <w:rPr>
      <w:rFonts w:cs="Times New Roman"/>
      <w:b/>
      <w:bCs/>
      <w:sz w:val="24"/>
      <w:szCs w:val="24"/>
      <w:lang w:eastAsia="ru-RU"/>
    </w:rPr>
  </w:style>
  <w:style w:type="paragraph" w:styleId="Heading2">
    <w:name w:val="heading 2"/>
    <w:basedOn w:val="Normal"/>
    <w:next w:val="Normal"/>
    <w:link w:val="Heading2Char"/>
    <w:uiPriority w:val="99"/>
    <w:qFormat/>
    <w:locked/>
    <w:rsid w:val="0075290D"/>
    <w:pPr>
      <w:keepNext/>
      <w:keepLines/>
      <w:spacing w:before="200" w:after="0"/>
      <w:outlineLvl w:val="1"/>
    </w:pPr>
    <w:rPr>
      <w:rFonts w:ascii="Cambria" w:eastAsia="Times New Roman" w:hAnsi="Cambria" w:cs="Cambria"/>
      <w:b/>
      <w:bCs/>
      <w:color w:val="4F81BD"/>
      <w:sz w:val="26"/>
      <w:szCs w:val="26"/>
    </w:rPr>
  </w:style>
  <w:style w:type="paragraph" w:styleId="Heading3">
    <w:name w:val="heading 3"/>
    <w:basedOn w:val="Normal"/>
    <w:next w:val="Normal"/>
    <w:link w:val="Heading3Char"/>
    <w:uiPriority w:val="99"/>
    <w:qFormat/>
    <w:locked/>
    <w:rsid w:val="0075290D"/>
    <w:pPr>
      <w:keepNext/>
      <w:keepLines/>
      <w:spacing w:before="200" w:after="0"/>
      <w:outlineLvl w:val="2"/>
    </w:pPr>
    <w:rPr>
      <w:rFonts w:ascii="Cambria" w:eastAsia="Times New Roman" w:hAnsi="Cambria" w:cs="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290D"/>
    <w:rPr>
      <w:rFonts w:ascii="Times New Roman" w:hAnsi="Times New Roman" w:cs="Times New Roman"/>
      <w:b/>
      <w:bCs/>
      <w:sz w:val="20"/>
      <w:szCs w:val="20"/>
    </w:rPr>
  </w:style>
  <w:style w:type="character" w:customStyle="1" w:styleId="Heading2Char">
    <w:name w:val="Heading 2 Char"/>
    <w:basedOn w:val="DefaultParagraphFont"/>
    <w:link w:val="Heading2"/>
    <w:uiPriority w:val="99"/>
    <w:semiHidden/>
    <w:locked/>
    <w:rsid w:val="0075290D"/>
    <w:rPr>
      <w:rFonts w:ascii="Cambria" w:hAnsi="Cambria" w:cs="Cambria"/>
      <w:b/>
      <w:bCs/>
      <w:color w:val="4F81BD"/>
      <w:sz w:val="26"/>
      <w:szCs w:val="26"/>
      <w:lang w:eastAsia="en-US"/>
    </w:rPr>
  </w:style>
  <w:style w:type="character" w:customStyle="1" w:styleId="Heading3Char">
    <w:name w:val="Heading 3 Char"/>
    <w:basedOn w:val="DefaultParagraphFont"/>
    <w:link w:val="Heading3"/>
    <w:uiPriority w:val="99"/>
    <w:semiHidden/>
    <w:locked/>
    <w:rsid w:val="0075290D"/>
    <w:rPr>
      <w:rFonts w:ascii="Cambria" w:hAnsi="Cambria" w:cs="Cambria"/>
      <w:b/>
      <w:bCs/>
      <w:color w:val="4F81BD"/>
      <w:lang w:eastAsia="en-US"/>
    </w:rPr>
  </w:style>
  <w:style w:type="paragraph" w:styleId="ListParagraph">
    <w:name w:val="List Paragraph"/>
    <w:basedOn w:val="Normal"/>
    <w:uiPriority w:val="99"/>
    <w:qFormat/>
    <w:rsid w:val="008158D2"/>
    <w:pPr>
      <w:ind w:left="720"/>
    </w:pPr>
  </w:style>
  <w:style w:type="paragraph" w:styleId="FootnoteText">
    <w:name w:val="footnote text"/>
    <w:basedOn w:val="Normal"/>
    <w:link w:val="FootnoteTextChar"/>
    <w:uiPriority w:val="99"/>
    <w:semiHidden/>
    <w:rsid w:val="006928D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6928D2"/>
    <w:rPr>
      <w:rFonts w:cs="Times New Roman"/>
      <w:sz w:val="20"/>
      <w:szCs w:val="20"/>
    </w:rPr>
  </w:style>
  <w:style w:type="character" w:styleId="FootnoteReference">
    <w:name w:val="footnote reference"/>
    <w:basedOn w:val="DefaultParagraphFont"/>
    <w:uiPriority w:val="99"/>
    <w:semiHidden/>
    <w:rsid w:val="006928D2"/>
    <w:rPr>
      <w:rFonts w:cs="Times New Roman"/>
      <w:vertAlign w:val="superscript"/>
    </w:rPr>
  </w:style>
  <w:style w:type="table" w:styleId="TableGrid">
    <w:name w:val="Table Grid"/>
    <w:basedOn w:val="TableNormal"/>
    <w:uiPriority w:val="99"/>
    <w:rsid w:val="00760395"/>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Обычный1"/>
    <w:uiPriority w:val="99"/>
    <w:rsid w:val="00D878CE"/>
    <w:pPr>
      <w:widowControl w:val="0"/>
    </w:pPr>
    <w:rPr>
      <w:rFonts w:ascii="Times New Roman" w:eastAsia="Times New Roman" w:hAnsi="Times New Roman"/>
      <w:sz w:val="20"/>
      <w:szCs w:val="20"/>
    </w:rPr>
  </w:style>
  <w:style w:type="paragraph" w:styleId="BodyText">
    <w:name w:val="Body Text"/>
    <w:basedOn w:val="Normal"/>
    <w:link w:val="BodyTextChar"/>
    <w:uiPriority w:val="99"/>
    <w:rsid w:val="0075290D"/>
    <w:pPr>
      <w:overflowPunct w:val="0"/>
      <w:autoSpaceDE w:val="0"/>
      <w:autoSpaceDN w:val="0"/>
      <w:adjustRightInd w:val="0"/>
      <w:spacing w:after="0" w:line="240" w:lineRule="auto"/>
      <w:jc w:val="both"/>
      <w:textAlignment w:val="baseline"/>
    </w:pPr>
    <w:rPr>
      <w:rFonts w:cs="Times New Roman"/>
      <w:sz w:val="24"/>
      <w:szCs w:val="24"/>
      <w:lang w:eastAsia="ru-RU"/>
    </w:rPr>
  </w:style>
  <w:style w:type="character" w:customStyle="1" w:styleId="BodyTextChar">
    <w:name w:val="Body Text Char"/>
    <w:basedOn w:val="DefaultParagraphFont"/>
    <w:link w:val="BodyText"/>
    <w:uiPriority w:val="99"/>
    <w:locked/>
    <w:rsid w:val="0075290D"/>
    <w:rPr>
      <w:rFonts w:ascii="Times New Roman" w:hAnsi="Times New Roman" w:cs="Times New Roman"/>
      <w:sz w:val="20"/>
      <w:szCs w:val="20"/>
    </w:rPr>
  </w:style>
  <w:style w:type="paragraph" w:styleId="BodyTextIndent">
    <w:name w:val="Body Text Indent"/>
    <w:basedOn w:val="Normal"/>
    <w:link w:val="BodyTextIndentChar"/>
    <w:uiPriority w:val="99"/>
    <w:rsid w:val="0075290D"/>
    <w:pPr>
      <w:overflowPunct w:val="0"/>
      <w:autoSpaceDE w:val="0"/>
      <w:autoSpaceDN w:val="0"/>
      <w:adjustRightInd w:val="0"/>
      <w:spacing w:after="0" w:line="240" w:lineRule="auto"/>
      <w:ind w:firstLine="709"/>
      <w:textAlignment w:val="baseline"/>
    </w:pPr>
    <w:rPr>
      <w:rFonts w:cs="Times New Roman"/>
      <w:sz w:val="24"/>
      <w:szCs w:val="24"/>
      <w:lang w:eastAsia="ru-RU"/>
    </w:rPr>
  </w:style>
  <w:style w:type="character" w:customStyle="1" w:styleId="BodyTextIndentChar">
    <w:name w:val="Body Text Indent Char"/>
    <w:basedOn w:val="DefaultParagraphFont"/>
    <w:link w:val="BodyTextIndent"/>
    <w:uiPriority w:val="99"/>
    <w:locked/>
    <w:rsid w:val="0075290D"/>
    <w:rPr>
      <w:rFonts w:ascii="Times New Roman" w:hAnsi="Times New Roman" w:cs="Times New Roman"/>
      <w:sz w:val="20"/>
      <w:szCs w:val="20"/>
    </w:rPr>
  </w:style>
  <w:style w:type="paragraph" w:customStyle="1" w:styleId="FR2">
    <w:name w:val="FR2"/>
    <w:uiPriority w:val="99"/>
    <w:rsid w:val="0075290D"/>
    <w:pPr>
      <w:widowControl w:val="0"/>
    </w:pPr>
    <w:rPr>
      <w:rFonts w:ascii="Arial" w:hAnsi="Arial" w:cs="Arial"/>
      <w:sz w:val="16"/>
      <w:szCs w:val="16"/>
    </w:rPr>
  </w:style>
  <w:style w:type="paragraph" w:styleId="BodyText2">
    <w:name w:val="Body Text 2"/>
    <w:basedOn w:val="Normal"/>
    <w:link w:val="BodyText2Char"/>
    <w:uiPriority w:val="99"/>
    <w:semiHidden/>
    <w:rsid w:val="0075290D"/>
    <w:pPr>
      <w:spacing w:after="120" w:line="480" w:lineRule="auto"/>
    </w:pPr>
  </w:style>
  <w:style w:type="character" w:customStyle="1" w:styleId="BodyText2Char">
    <w:name w:val="Body Text 2 Char"/>
    <w:basedOn w:val="DefaultParagraphFont"/>
    <w:link w:val="BodyText2"/>
    <w:uiPriority w:val="99"/>
    <w:semiHidden/>
    <w:locked/>
    <w:rsid w:val="0075290D"/>
    <w:rPr>
      <w:rFonts w:cs="Times New Roman"/>
      <w:lang w:eastAsia="en-US"/>
    </w:rPr>
  </w:style>
  <w:style w:type="paragraph" w:customStyle="1" w:styleId="BodyText21">
    <w:name w:val="Body Text 21"/>
    <w:basedOn w:val="Normal"/>
    <w:uiPriority w:val="99"/>
    <w:rsid w:val="0075290D"/>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4"/>
      <w:lang w:eastAsia="ru-RU"/>
    </w:rPr>
  </w:style>
  <w:style w:type="paragraph" w:customStyle="1" w:styleId="Normal1">
    <w:name w:val="Normal1"/>
    <w:uiPriority w:val="99"/>
    <w:rsid w:val="0075290D"/>
    <w:pPr>
      <w:widowControl w:val="0"/>
    </w:pPr>
    <w:rPr>
      <w:rFonts w:ascii="Times New Roman" w:eastAsia="Times New Roman" w:hAnsi="Times New Roman"/>
      <w:sz w:val="20"/>
      <w:szCs w:val="20"/>
    </w:rPr>
  </w:style>
  <w:style w:type="character" w:styleId="Hyperlink">
    <w:name w:val="Hyperlink"/>
    <w:basedOn w:val="DefaultParagraphFont"/>
    <w:uiPriority w:val="99"/>
    <w:rsid w:val="00D45D83"/>
    <w:rPr>
      <w:rFonts w:cs="Times New Roman"/>
      <w:color w:val="0000FF"/>
      <w:u w:val="single"/>
    </w:rPr>
  </w:style>
  <w:style w:type="paragraph" w:styleId="NormalWeb">
    <w:name w:val="Normal (Web)"/>
    <w:basedOn w:val="Normal"/>
    <w:uiPriority w:val="99"/>
    <w:rsid w:val="00D45D83"/>
    <w:pPr>
      <w:spacing w:before="100" w:beforeAutospacing="1" w:after="119" w:line="240" w:lineRule="auto"/>
    </w:pPr>
    <w:rPr>
      <w:rFonts w:cs="Times New Roman"/>
      <w:color w:val="000000"/>
      <w:sz w:val="24"/>
      <w:szCs w:val="24"/>
      <w:lang w:eastAsia="ru-RU"/>
    </w:rPr>
  </w:style>
  <w:style w:type="paragraph" w:customStyle="1" w:styleId="western">
    <w:name w:val="western"/>
    <w:basedOn w:val="Normal"/>
    <w:uiPriority w:val="99"/>
    <w:rsid w:val="00D45D83"/>
    <w:pPr>
      <w:spacing w:before="100" w:beforeAutospacing="1" w:after="119" w:line="240" w:lineRule="auto"/>
    </w:pPr>
    <w:rPr>
      <w:rFonts w:cs="Times New Roman"/>
      <w:color w:val="000000"/>
      <w:sz w:val="24"/>
      <w:szCs w:val="24"/>
      <w:lang w:eastAsia="ru-RU"/>
    </w:rPr>
  </w:style>
  <w:style w:type="paragraph" w:styleId="Footer">
    <w:name w:val="footer"/>
    <w:basedOn w:val="Normal"/>
    <w:link w:val="FooterChar"/>
    <w:uiPriority w:val="99"/>
    <w:rsid w:val="0077723D"/>
    <w:pPr>
      <w:tabs>
        <w:tab w:val="center" w:pos="4677"/>
        <w:tab w:val="right" w:pos="9355"/>
      </w:tabs>
    </w:pPr>
  </w:style>
  <w:style w:type="character" w:customStyle="1" w:styleId="FooterChar">
    <w:name w:val="Footer Char"/>
    <w:basedOn w:val="DefaultParagraphFont"/>
    <w:link w:val="Footer"/>
    <w:uiPriority w:val="99"/>
    <w:semiHidden/>
    <w:locked/>
    <w:rPr>
      <w:rFonts w:cs="Calibri"/>
      <w:lang w:eastAsia="en-US"/>
    </w:rPr>
  </w:style>
  <w:style w:type="character" w:styleId="PageNumber">
    <w:name w:val="page number"/>
    <w:basedOn w:val="DefaultParagraphFont"/>
    <w:uiPriority w:val="99"/>
    <w:rsid w:val="0077723D"/>
    <w:rPr>
      <w:rFonts w:cs="Times New Roman"/>
    </w:rPr>
  </w:style>
  <w:style w:type="paragraph" w:styleId="Title">
    <w:name w:val="Title"/>
    <w:basedOn w:val="Normal"/>
    <w:link w:val="TitleChar"/>
    <w:uiPriority w:val="99"/>
    <w:qFormat/>
    <w:locked/>
    <w:rsid w:val="002C2B87"/>
    <w:pPr>
      <w:spacing w:after="0" w:line="240" w:lineRule="auto"/>
      <w:jc w:val="center"/>
    </w:pPr>
    <w:rPr>
      <w:rFonts w:ascii="Times New Roman" w:eastAsia="Times New Roman" w:hAnsi="Times New Roman" w:cs="Times New Roman"/>
      <w:b/>
      <w:sz w:val="28"/>
      <w:szCs w:val="20"/>
      <w:lang w:eastAsia="ru-RU"/>
    </w:rPr>
  </w:style>
  <w:style w:type="character" w:customStyle="1" w:styleId="TitleChar">
    <w:name w:val="Title Char"/>
    <w:basedOn w:val="DefaultParagraphFont"/>
    <w:link w:val="Title"/>
    <w:uiPriority w:val="99"/>
    <w:locked/>
    <w:rsid w:val="002C2B87"/>
    <w:rPr>
      <w:rFonts w:ascii="Times New Roman" w:hAnsi="Times New Roman" w:cs="Times New Roman"/>
      <w:b/>
      <w:sz w:val="20"/>
      <w:szCs w:val="20"/>
    </w:rPr>
  </w:style>
</w:styles>
</file>

<file path=word/webSettings.xml><?xml version="1.0" encoding="utf-8"?>
<w:webSettings xmlns:r="http://schemas.openxmlformats.org/officeDocument/2006/relationships" xmlns:w="http://schemas.openxmlformats.org/wordprocessingml/2006/main">
  <w:divs>
    <w:div w:id="672339828">
      <w:marLeft w:val="0"/>
      <w:marRight w:val="0"/>
      <w:marTop w:val="0"/>
      <w:marBottom w:val="0"/>
      <w:divBdr>
        <w:top w:val="none" w:sz="0" w:space="0" w:color="auto"/>
        <w:left w:val="none" w:sz="0" w:space="0" w:color="auto"/>
        <w:bottom w:val="none" w:sz="0" w:space="0" w:color="auto"/>
        <w:right w:val="none" w:sz="0" w:space="0" w:color="auto"/>
      </w:divBdr>
    </w:div>
    <w:div w:id="672339829">
      <w:marLeft w:val="0"/>
      <w:marRight w:val="0"/>
      <w:marTop w:val="0"/>
      <w:marBottom w:val="0"/>
      <w:divBdr>
        <w:top w:val="none" w:sz="0" w:space="0" w:color="auto"/>
        <w:left w:val="none" w:sz="0" w:space="0" w:color="auto"/>
        <w:bottom w:val="none" w:sz="0" w:space="0" w:color="auto"/>
        <w:right w:val="none" w:sz="0" w:space="0" w:color="auto"/>
      </w:divBdr>
      <w:divsChild>
        <w:div w:id="672339830">
          <w:marLeft w:val="0"/>
          <w:marRight w:val="0"/>
          <w:marTop w:val="0"/>
          <w:marBottom w:val="0"/>
          <w:divBdr>
            <w:top w:val="none" w:sz="0" w:space="0" w:color="auto"/>
            <w:left w:val="none" w:sz="0" w:space="0" w:color="auto"/>
            <w:bottom w:val="none" w:sz="0" w:space="0" w:color="auto"/>
            <w:right w:val="none" w:sz="0" w:space="0" w:color="auto"/>
          </w:divBdr>
        </w:div>
      </w:divsChild>
    </w:div>
    <w:div w:id="672339831">
      <w:marLeft w:val="0"/>
      <w:marRight w:val="0"/>
      <w:marTop w:val="0"/>
      <w:marBottom w:val="0"/>
      <w:divBdr>
        <w:top w:val="none" w:sz="0" w:space="0" w:color="auto"/>
        <w:left w:val="none" w:sz="0" w:space="0" w:color="auto"/>
        <w:bottom w:val="none" w:sz="0" w:space="0" w:color="auto"/>
        <w:right w:val="none" w:sz="0" w:space="0" w:color="auto"/>
      </w:divBdr>
    </w:div>
    <w:div w:id="672339832">
      <w:marLeft w:val="0"/>
      <w:marRight w:val="0"/>
      <w:marTop w:val="0"/>
      <w:marBottom w:val="0"/>
      <w:divBdr>
        <w:top w:val="none" w:sz="0" w:space="0" w:color="auto"/>
        <w:left w:val="none" w:sz="0" w:space="0" w:color="auto"/>
        <w:bottom w:val="none" w:sz="0" w:space="0" w:color="auto"/>
        <w:right w:val="none" w:sz="0" w:space="0" w:color="auto"/>
      </w:divBdr>
    </w:div>
    <w:div w:id="672339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1.bin"/><Relationship Id="rId7" Type="http://schemas.openxmlformats.org/officeDocument/2006/relationships/image" Target="media/image1.jpeg"/><Relationship Id="rId71" Type="http://schemas.openxmlformats.org/officeDocument/2006/relationships/oleObject" Target="embeddings/oleObject32.bin"/><Relationship Id="rId92" Type="http://schemas.openxmlformats.org/officeDocument/2006/relationships/image" Target="media/image44.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1.bin"/><Relationship Id="rId107" Type="http://schemas.openxmlformats.org/officeDocument/2006/relationships/theme" Target="theme/theme1.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6.bin"/><Relationship Id="rId87" Type="http://schemas.openxmlformats.org/officeDocument/2006/relationships/oleObject" Target="embeddings/oleObject40.bin"/><Relationship Id="rId102" Type="http://schemas.openxmlformats.org/officeDocument/2006/relationships/image" Target="media/image49.wmf"/><Relationship Id="rId5" Type="http://schemas.openxmlformats.org/officeDocument/2006/relationships/footnotes" Target="footnotes.xml"/><Relationship Id="rId61" Type="http://schemas.openxmlformats.org/officeDocument/2006/relationships/oleObject" Target="embeddings/oleObject27.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48.wmf"/><Relationship Id="rId105"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6.bin"/><Relationship Id="rId67" Type="http://schemas.openxmlformats.org/officeDocument/2006/relationships/oleObject" Target="embeddings/oleObject30.bin"/><Relationship Id="rId103" Type="http://schemas.openxmlformats.org/officeDocument/2006/relationships/oleObject" Target="embeddings/oleObject48.bin"/><Relationship Id="rId20" Type="http://schemas.openxmlformats.org/officeDocument/2006/relationships/image" Target="media/image8.wmf"/><Relationship Id="rId41" Type="http://schemas.openxmlformats.org/officeDocument/2006/relationships/oleObject" Target="embeddings/oleObject17.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oleObject" Target="embeddings/oleObject42.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1.bin"/><Relationship Id="rId57" Type="http://schemas.openxmlformats.org/officeDocument/2006/relationships/oleObject" Target="embeddings/oleObject25.bin"/><Relationship Id="rId106" Type="http://schemas.openxmlformats.org/officeDocument/2006/relationships/fontTable" Target="fontTable.xml"/><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206</Pages>
  <Words>-32766</Words>
  <Characters>-32766</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1</dc:creator>
  <cp:keywords/>
  <dc:description/>
  <cp:lastModifiedBy>nbasina</cp:lastModifiedBy>
  <cp:revision>7</cp:revision>
  <dcterms:created xsi:type="dcterms:W3CDTF">2017-10-10T09:40:00Z</dcterms:created>
  <dcterms:modified xsi:type="dcterms:W3CDTF">2019-10-30T10:03:00Z</dcterms:modified>
</cp:coreProperties>
</file>